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E8163" w14:textId="77777777" w:rsidR="00AA4514" w:rsidRPr="00C03C74" w:rsidRDefault="00AA4514" w:rsidP="00B576A8">
      <w:pPr>
        <w:pStyle w:val="NoSpacing"/>
        <w:contextualSpacing/>
        <w:jc w:val="center"/>
        <w:rPr>
          <w:rFonts w:ascii="Book Antiqua" w:hAnsi="Book Antiqua"/>
          <w:b/>
          <w:bCs/>
          <w:sz w:val="24"/>
          <w:szCs w:val="24"/>
        </w:rPr>
      </w:pPr>
      <w:r w:rsidRPr="00C03C74">
        <w:rPr>
          <w:rFonts w:ascii="Book Antiqua" w:hAnsi="Book Antiqua"/>
          <w:b/>
          <w:bCs/>
          <w:sz w:val="24"/>
          <w:szCs w:val="24"/>
        </w:rPr>
        <w:t>***FILED UNDER SEAL***</w:t>
      </w:r>
    </w:p>
    <w:p w14:paraId="1E0693DA" w14:textId="77777777" w:rsidR="00AA4514" w:rsidRPr="00734F1B" w:rsidRDefault="00AA4514" w:rsidP="00734F1B">
      <w:pPr>
        <w:pStyle w:val="NoSpacing"/>
        <w:contextualSpacing/>
        <w:rPr>
          <w:rFonts w:ascii="Book Antiqua" w:hAnsi="Book Antiqua"/>
          <w:sz w:val="24"/>
          <w:szCs w:val="24"/>
        </w:rPr>
      </w:pPr>
    </w:p>
    <w:p w14:paraId="7D62D75A" w14:textId="77777777"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STATE OF INDIANA</w:t>
      </w:r>
      <w:r w:rsidRPr="00734F1B">
        <w:rPr>
          <w:rFonts w:ascii="Book Antiqua" w:hAnsi="Book Antiqua"/>
          <w:sz w:val="24"/>
          <w:szCs w:val="24"/>
        </w:rPr>
        <w:tab/>
      </w:r>
      <w:r w:rsidRPr="00734F1B">
        <w:rPr>
          <w:rFonts w:ascii="Book Antiqua" w:hAnsi="Book Antiqua"/>
          <w:sz w:val="24"/>
          <w:szCs w:val="24"/>
        </w:rPr>
        <w:tab/>
        <w:t>)</w:t>
      </w:r>
      <w:r w:rsidRPr="00734F1B">
        <w:rPr>
          <w:rFonts w:ascii="Book Antiqua" w:hAnsi="Book Antiqua"/>
          <w:sz w:val="24"/>
          <w:szCs w:val="24"/>
        </w:rPr>
        <w:tab/>
        <w:t xml:space="preserve"> </w:t>
      </w:r>
    </w:p>
    <w:p w14:paraId="53EC8AA2" w14:textId="3BCEE041"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t>)</w:t>
      </w:r>
      <w:r w:rsidR="00B576A8">
        <w:rPr>
          <w:rFonts w:ascii="Book Antiqua" w:hAnsi="Book Antiqua"/>
          <w:sz w:val="24"/>
          <w:szCs w:val="24"/>
        </w:rPr>
        <w:t xml:space="preserve"> </w:t>
      </w:r>
      <w:r w:rsidRPr="00734F1B">
        <w:rPr>
          <w:rFonts w:ascii="Book Antiqua" w:hAnsi="Book Antiqua"/>
          <w:sz w:val="24"/>
          <w:szCs w:val="24"/>
        </w:rPr>
        <w:t xml:space="preserve">SS:  IN THE </w:t>
      </w:r>
      <w:r w:rsidR="00A812C7" w:rsidRPr="00734F1B">
        <w:rPr>
          <w:rFonts w:ascii="Book Antiqua" w:hAnsi="Book Antiqua"/>
          <w:sz w:val="24"/>
          <w:szCs w:val="24"/>
        </w:rPr>
        <w:t>MARION</w:t>
      </w:r>
      <w:r w:rsidRPr="00734F1B">
        <w:rPr>
          <w:rFonts w:ascii="Book Antiqua" w:hAnsi="Book Antiqua"/>
          <w:sz w:val="24"/>
          <w:szCs w:val="24"/>
        </w:rPr>
        <w:t xml:space="preserve"> CIRCUIT COURT</w:t>
      </w:r>
      <w:r w:rsidRPr="00734F1B">
        <w:rPr>
          <w:rFonts w:ascii="Book Antiqua" w:hAnsi="Book Antiqua"/>
          <w:sz w:val="24"/>
          <w:szCs w:val="24"/>
        </w:rPr>
        <w:tab/>
      </w:r>
    </w:p>
    <w:p w14:paraId="348F5B45" w14:textId="67B09B4A"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 xml:space="preserve">COUNTY OF </w:t>
      </w:r>
      <w:r w:rsidR="00A812C7" w:rsidRPr="00734F1B">
        <w:rPr>
          <w:rFonts w:ascii="Book Antiqua" w:hAnsi="Book Antiqua"/>
          <w:sz w:val="24"/>
          <w:szCs w:val="24"/>
        </w:rPr>
        <w:t>MARION</w:t>
      </w:r>
      <w:r w:rsidR="00A812C7" w:rsidRPr="00734F1B">
        <w:rPr>
          <w:rFonts w:ascii="Book Antiqua" w:hAnsi="Book Antiqua"/>
          <w:sz w:val="24"/>
          <w:szCs w:val="24"/>
        </w:rPr>
        <w:tab/>
      </w:r>
      <w:r w:rsidRPr="00734F1B">
        <w:rPr>
          <w:rFonts w:ascii="Book Antiqua" w:hAnsi="Book Antiqua"/>
          <w:sz w:val="24"/>
          <w:szCs w:val="24"/>
        </w:rPr>
        <w:tab/>
        <w:t>)</w:t>
      </w:r>
      <w:r w:rsidRPr="00734F1B">
        <w:rPr>
          <w:rFonts w:ascii="Book Antiqua" w:hAnsi="Book Antiqua"/>
          <w:sz w:val="24"/>
          <w:szCs w:val="24"/>
        </w:rPr>
        <w:tab/>
        <w:t xml:space="preserve">   </w:t>
      </w:r>
    </w:p>
    <w:p w14:paraId="7AAD278D" w14:textId="77777777" w:rsidR="00AA4514" w:rsidRPr="00734F1B" w:rsidRDefault="00AA4514" w:rsidP="00734F1B">
      <w:pPr>
        <w:pStyle w:val="NoSpacing"/>
        <w:contextualSpacing/>
        <w:rPr>
          <w:rFonts w:ascii="Book Antiqua" w:hAnsi="Book Antiqua"/>
          <w:sz w:val="24"/>
          <w:szCs w:val="24"/>
        </w:rPr>
      </w:pPr>
    </w:p>
    <w:p w14:paraId="5FD342FB" w14:textId="77777777" w:rsidR="00AA4514" w:rsidRPr="00734F1B" w:rsidRDefault="00AA4514" w:rsidP="00734F1B">
      <w:pPr>
        <w:pStyle w:val="NoSpacing"/>
        <w:contextualSpacing/>
        <w:rPr>
          <w:rFonts w:ascii="Book Antiqua" w:hAnsi="Book Antiqua"/>
          <w:sz w:val="24"/>
          <w:szCs w:val="24"/>
        </w:rPr>
      </w:pPr>
    </w:p>
    <w:p w14:paraId="46BD93A4" w14:textId="05F6D70D"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 xml:space="preserve">STATE OF INDIANA </w:t>
      </w:r>
      <w:r w:rsidRPr="002D557A">
        <w:rPr>
          <w:rFonts w:ascii="Book Antiqua" w:hAnsi="Book Antiqua"/>
          <w:i/>
          <w:iCs/>
          <w:sz w:val="24"/>
          <w:szCs w:val="24"/>
        </w:rPr>
        <w:t>ex rel.</w:t>
      </w:r>
      <w:r w:rsidRPr="00734F1B">
        <w:rPr>
          <w:rFonts w:ascii="Book Antiqua" w:hAnsi="Book Antiqua"/>
          <w:sz w:val="24"/>
          <w:szCs w:val="24"/>
        </w:rPr>
        <w:t xml:space="preserve"> JAMES HOLDEN,</w:t>
      </w:r>
      <w:r w:rsidRPr="00734F1B">
        <w:rPr>
          <w:rFonts w:ascii="Book Antiqua" w:hAnsi="Book Antiqua"/>
          <w:sz w:val="24"/>
          <w:szCs w:val="24"/>
        </w:rPr>
        <w:tab/>
        <w:t xml:space="preserve"> </w:t>
      </w:r>
      <w:proofErr w:type="gramStart"/>
      <w:r w:rsidRPr="00734F1B">
        <w:rPr>
          <w:rFonts w:ascii="Book Antiqua" w:hAnsi="Book Antiqua"/>
          <w:sz w:val="24"/>
          <w:szCs w:val="24"/>
        </w:rPr>
        <w:t xml:space="preserve">  )</w:t>
      </w:r>
      <w:proofErr w:type="gramEnd"/>
    </w:p>
    <w:p w14:paraId="71D5C91A" w14:textId="4818A996"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t xml:space="preserve">   )</w:t>
      </w:r>
    </w:p>
    <w:p w14:paraId="3190D213" w14:textId="08689849"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ab/>
        <w:t>Plaintiff,</w:t>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t xml:space="preserve"> </w:t>
      </w:r>
      <w:proofErr w:type="gramStart"/>
      <w:r w:rsidRPr="00734F1B">
        <w:rPr>
          <w:rFonts w:ascii="Book Antiqua" w:hAnsi="Book Antiqua"/>
          <w:sz w:val="24"/>
          <w:szCs w:val="24"/>
        </w:rPr>
        <w:t xml:space="preserve">  )</w:t>
      </w:r>
      <w:proofErr w:type="gramEnd"/>
      <w:r w:rsidRPr="00734F1B">
        <w:rPr>
          <w:rFonts w:ascii="Book Antiqua" w:hAnsi="Book Antiqua"/>
          <w:sz w:val="24"/>
          <w:szCs w:val="24"/>
        </w:rPr>
        <w:t xml:space="preserve">  CAUSE NO: </w:t>
      </w:r>
      <w:r w:rsidR="00A812C7" w:rsidRPr="00734F1B">
        <w:rPr>
          <w:rFonts w:ascii="Book Antiqua" w:hAnsi="Book Antiqua"/>
          <w:sz w:val="24"/>
          <w:szCs w:val="24"/>
        </w:rPr>
        <w:t>______</w:t>
      </w:r>
      <w:r w:rsidRPr="00734F1B">
        <w:rPr>
          <w:rFonts w:ascii="Book Antiqua" w:hAnsi="Book Antiqua"/>
          <w:sz w:val="24"/>
          <w:szCs w:val="24"/>
        </w:rPr>
        <w:t>-_______-PL___</w:t>
      </w:r>
    </w:p>
    <w:p w14:paraId="1BD7DE79" w14:textId="71DC2C3C"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t xml:space="preserve">   )</w:t>
      </w:r>
    </w:p>
    <w:p w14:paraId="437E8AF1" w14:textId="3E68643C"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ab/>
        <w:t>v.</w:t>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t xml:space="preserve">   )</w:t>
      </w:r>
      <w:r w:rsidRPr="00734F1B">
        <w:rPr>
          <w:rFonts w:ascii="Book Antiqua" w:hAnsi="Book Antiqua"/>
          <w:sz w:val="24"/>
          <w:szCs w:val="24"/>
        </w:rPr>
        <w:tab/>
      </w:r>
    </w:p>
    <w:p w14:paraId="68A52839" w14:textId="700958DF"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t xml:space="preserve">   )</w:t>
      </w:r>
    </w:p>
    <w:p w14:paraId="0D6DD93D" w14:textId="1817FDDD" w:rsidR="00284408" w:rsidRPr="00734F1B" w:rsidRDefault="001E67C6" w:rsidP="00734F1B">
      <w:pPr>
        <w:pStyle w:val="NoSpacing"/>
        <w:contextualSpacing/>
        <w:rPr>
          <w:rFonts w:ascii="Book Antiqua" w:hAnsi="Book Antiqua"/>
          <w:sz w:val="24"/>
          <w:szCs w:val="24"/>
        </w:rPr>
      </w:pPr>
      <w:r w:rsidRPr="00734F1B">
        <w:rPr>
          <w:rFonts w:ascii="Book Antiqua" w:hAnsi="Book Antiqua"/>
          <w:sz w:val="24"/>
          <w:szCs w:val="24"/>
        </w:rPr>
        <w:t>ICE MILLER, LLC</w:t>
      </w:r>
      <w:r w:rsidR="00284408" w:rsidRPr="00734F1B">
        <w:rPr>
          <w:rFonts w:ascii="Book Antiqua" w:hAnsi="Book Antiqua"/>
          <w:sz w:val="24"/>
          <w:szCs w:val="24"/>
        </w:rPr>
        <w:t>,</w:t>
      </w:r>
      <w:r w:rsidR="00284408" w:rsidRPr="00734F1B">
        <w:rPr>
          <w:rFonts w:ascii="Book Antiqua" w:hAnsi="Book Antiqua"/>
          <w:sz w:val="24"/>
          <w:szCs w:val="24"/>
        </w:rPr>
        <w:tab/>
      </w:r>
      <w:r w:rsidR="00284408" w:rsidRPr="00734F1B">
        <w:rPr>
          <w:rFonts w:ascii="Book Antiqua" w:hAnsi="Book Antiqua"/>
          <w:sz w:val="24"/>
          <w:szCs w:val="24"/>
        </w:rPr>
        <w:tab/>
      </w:r>
      <w:r w:rsidR="00284408" w:rsidRPr="00734F1B">
        <w:rPr>
          <w:rFonts w:ascii="Book Antiqua" w:hAnsi="Book Antiqua"/>
          <w:sz w:val="24"/>
          <w:szCs w:val="24"/>
        </w:rPr>
        <w:tab/>
      </w:r>
      <w:r w:rsidR="00284408" w:rsidRPr="00734F1B">
        <w:rPr>
          <w:rFonts w:ascii="Book Antiqua" w:hAnsi="Book Antiqua"/>
          <w:sz w:val="24"/>
          <w:szCs w:val="24"/>
        </w:rPr>
        <w:tab/>
      </w:r>
      <w:r w:rsidR="00284408" w:rsidRPr="00734F1B">
        <w:rPr>
          <w:rFonts w:ascii="Book Antiqua" w:hAnsi="Book Antiqua"/>
          <w:sz w:val="24"/>
          <w:szCs w:val="24"/>
        </w:rPr>
        <w:tab/>
        <w:t xml:space="preserve"> </w:t>
      </w:r>
      <w:proofErr w:type="gramStart"/>
      <w:r w:rsidR="00284408" w:rsidRPr="00734F1B">
        <w:rPr>
          <w:rFonts w:ascii="Book Antiqua" w:hAnsi="Book Antiqua"/>
          <w:sz w:val="24"/>
          <w:szCs w:val="24"/>
        </w:rPr>
        <w:t xml:space="preserve">  )</w:t>
      </w:r>
      <w:proofErr w:type="gramEnd"/>
    </w:p>
    <w:p w14:paraId="47215825" w14:textId="410C68C2" w:rsidR="002C2729" w:rsidRPr="00734F1B" w:rsidRDefault="00284408" w:rsidP="00734F1B">
      <w:pPr>
        <w:pStyle w:val="NoSpacing"/>
        <w:contextualSpacing/>
        <w:rPr>
          <w:rFonts w:ascii="Book Antiqua" w:hAnsi="Book Antiqua"/>
          <w:sz w:val="24"/>
          <w:szCs w:val="24"/>
        </w:rPr>
      </w:pPr>
      <w:r w:rsidRPr="00734F1B">
        <w:rPr>
          <w:rFonts w:ascii="Book Antiqua" w:hAnsi="Book Antiqua"/>
          <w:sz w:val="24"/>
          <w:szCs w:val="24"/>
        </w:rPr>
        <w:t>OLD NATIONAL BANCORP,</w:t>
      </w:r>
      <w:r w:rsidR="002C2729" w:rsidRPr="00734F1B">
        <w:rPr>
          <w:rFonts w:ascii="Book Antiqua" w:hAnsi="Book Antiqua"/>
          <w:sz w:val="24"/>
          <w:szCs w:val="24"/>
        </w:rPr>
        <w:tab/>
      </w:r>
      <w:r w:rsidR="002C2729" w:rsidRPr="00734F1B">
        <w:rPr>
          <w:rFonts w:ascii="Book Antiqua" w:hAnsi="Book Antiqua"/>
          <w:sz w:val="24"/>
          <w:szCs w:val="24"/>
        </w:rPr>
        <w:tab/>
      </w:r>
      <w:r w:rsidR="002C2729" w:rsidRPr="00734F1B">
        <w:rPr>
          <w:rFonts w:ascii="Book Antiqua" w:hAnsi="Book Antiqua"/>
          <w:sz w:val="24"/>
          <w:szCs w:val="24"/>
        </w:rPr>
        <w:tab/>
        <w:t xml:space="preserve"> </w:t>
      </w:r>
      <w:proofErr w:type="gramStart"/>
      <w:r w:rsidR="002C2729" w:rsidRPr="00734F1B">
        <w:rPr>
          <w:rFonts w:ascii="Book Antiqua" w:hAnsi="Book Antiqua"/>
          <w:sz w:val="24"/>
          <w:szCs w:val="24"/>
        </w:rPr>
        <w:t xml:space="preserve">  )</w:t>
      </w:r>
      <w:proofErr w:type="gramEnd"/>
    </w:p>
    <w:p w14:paraId="6270E484" w14:textId="34FEF2F7" w:rsidR="009967BE" w:rsidRPr="00734F1B" w:rsidRDefault="002C2729" w:rsidP="00734F1B">
      <w:pPr>
        <w:pStyle w:val="NoSpacing"/>
        <w:contextualSpacing/>
        <w:rPr>
          <w:rFonts w:ascii="Book Antiqua" w:hAnsi="Book Antiqua"/>
          <w:sz w:val="24"/>
          <w:szCs w:val="24"/>
        </w:rPr>
      </w:pPr>
      <w:r w:rsidRPr="00734F1B">
        <w:rPr>
          <w:rFonts w:ascii="Book Antiqua" w:hAnsi="Book Antiqua"/>
          <w:sz w:val="24"/>
          <w:szCs w:val="24"/>
        </w:rPr>
        <w:t>BMO HARRIS BANK N.A.</w:t>
      </w:r>
      <w:r w:rsidRPr="00734F1B">
        <w:rPr>
          <w:rFonts w:ascii="Book Antiqua" w:hAnsi="Book Antiqua"/>
          <w:sz w:val="24"/>
          <w:szCs w:val="24"/>
        </w:rPr>
        <w:tab/>
        <w:t>,</w:t>
      </w:r>
      <w:r w:rsidR="001E67C6" w:rsidRPr="00734F1B">
        <w:rPr>
          <w:rFonts w:ascii="Book Antiqua" w:hAnsi="Book Antiqua"/>
          <w:sz w:val="24"/>
          <w:szCs w:val="24"/>
        </w:rPr>
        <w:tab/>
      </w:r>
      <w:r w:rsidR="00B576A8">
        <w:rPr>
          <w:rFonts w:ascii="Book Antiqua" w:hAnsi="Book Antiqua"/>
          <w:sz w:val="24"/>
          <w:szCs w:val="24"/>
        </w:rPr>
        <w:tab/>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1EEEE7B6" w14:textId="6BCDA924" w:rsidR="00B14E38" w:rsidRPr="00734F1B" w:rsidRDefault="009967BE" w:rsidP="00734F1B">
      <w:pPr>
        <w:pStyle w:val="NoSpacing"/>
        <w:contextualSpacing/>
        <w:rPr>
          <w:rFonts w:ascii="Book Antiqua" w:hAnsi="Book Antiqua"/>
          <w:sz w:val="24"/>
          <w:szCs w:val="24"/>
        </w:rPr>
      </w:pPr>
      <w:r w:rsidRPr="00734F1B">
        <w:rPr>
          <w:rFonts w:ascii="Book Antiqua" w:hAnsi="Book Antiqua"/>
          <w:sz w:val="24"/>
          <w:szCs w:val="24"/>
        </w:rPr>
        <w:t>FIFTH THIRD BANK, INDIANA,</w:t>
      </w:r>
      <w:r w:rsidR="001E67C6" w:rsidRPr="00734F1B">
        <w:rPr>
          <w:rFonts w:ascii="Book Antiqua" w:hAnsi="Book Antiqua"/>
          <w:sz w:val="24"/>
          <w:szCs w:val="24"/>
        </w:rPr>
        <w:tab/>
      </w:r>
      <w:r w:rsidR="00B576A8">
        <w:rPr>
          <w:rFonts w:ascii="Book Antiqua" w:hAnsi="Book Antiqua"/>
          <w:sz w:val="24"/>
          <w:szCs w:val="24"/>
        </w:rPr>
        <w:tab/>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5CDCB846" w14:textId="48A34913" w:rsidR="00B2573F" w:rsidRPr="00734F1B" w:rsidRDefault="00B14E38" w:rsidP="00734F1B">
      <w:pPr>
        <w:pStyle w:val="NoSpacing"/>
        <w:contextualSpacing/>
        <w:rPr>
          <w:rFonts w:ascii="Book Antiqua" w:hAnsi="Book Antiqua"/>
          <w:sz w:val="24"/>
          <w:szCs w:val="24"/>
        </w:rPr>
      </w:pPr>
      <w:r w:rsidRPr="00734F1B">
        <w:rPr>
          <w:rFonts w:ascii="Book Antiqua" w:hAnsi="Book Antiqua"/>
          <w:sz w:val="24"/>
          <w:szCs w:val="24"/>
        </w:rPr>
        <w:t>JPMORGAN CHASE BANK N.A.</w:t>
      </w:r>
      <w:r w:rsidRPr="00734F1B">
        <w:rPr>
          <w:rFonts w:ascii="Book Antiqua" w:hAnsi="Book Antiqua"/>
          <w:sz w:val="24"/>
          <w:szCs w:val="24"/>
        </w:rPr>
        <w:tab/>
        <w:t>,</w:t>
      </w:r>
      <w:r w:rsidR="00B576A8">
        <w:rPr>
          <w:rFonts w:ascii="Book Antiqua" w:hAnsi="Book Antiqua"/>
          <w:sz w:val="24"/>
          <w:szCs w:val="24"/>
        </w:rPr>
        <w:tab/>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196A086D" w14:textId="10A0E64D" w:rsidR="00D90A53" w:rsidRPr="00734F1B" w:rsidRDefault="00B2573F" w:rsidP="00734F1B">
      <w:pPr>
        <w:pStyle w:val="NoSpacing"/>
        <w:contextualSpacing/>
        <w:rPr>
          <w:rFonts w:ascii="Book Antiqua" w:hAnsi="Book Antiqua"/>
          <w:sz w:val="24"/>
          <w:szCs w:val="24"/>
        </w:rPr>
      </w:pPr>
      <w:r w:rsidRPr="00734F1B">
        <w:rPr>
          <w:rFonts w:ascii="Book Antiqua" w:hAnsi="Book Antiqua"/>
          <w:sz w:val="24"/>
          <w:szCs w:val="24"/>
        </w:rPr>
        <w:t>PNC BANK N.A.,</w:t>
      </w:r>
      <w:r w:rsidRPr="00734F1B">
        <w:rPr>
          <w:rFonts w:ascii="Book Antiqua" w:hAnsi="Book Antiqua"/>
          <w:sz w:val="24"/>
          <w:szCs w:val="24"/>
        </w:rPr>
        <w:tab/>
      </w:r>
      <w:r w:rsidR="00B576A8">
        <w:rPr>
          <w:rFonts w:ascii="Book Antiqua" w:hAnsi="Book Antiqua"/>
          <w:sz w:val="24"/>
          <w:szCs w:val="24"/>
        </w:rPr>
        <w:tab/>
      </w:r>
      <w:r w:rsidR="00B576A8">
        <w:rPr>
          <w:rFonts w:ascii="Book Antiqua" w:hAnsi="Book Antiqua"/>
          <w:sz w:val="24"/>
          <w:szCs w:val="24"/>
        </w:rPr>
        <w:tab/>
      </w:r>
      <w:r w:rsidR="00B576A8">
        <w:rPr>
          <w:rFonts w:ascii="Book Antiqua" w:hAnsi="Book Antiqua"/>
          <w:sz w:val="24"/>
          <w:szCs w:val="24"/>
        </w:rPr>
        <w:tab/>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634ED33A" w14:textId="3F639E3F" w:rsidR="00AB6AB7" w:rsidRPr="00734F1B" w:rsidRDefault="00D90A53" w:rsidP="00734F1B">
      <w:pPr>
        <w:pStyle w:val="NoSpacing"/>
        <w:contextualSpacing/>
        <w:rPr>
          <w:rFonts w:ascii="Book Antiqua" w:hAnsi="Book Antiqua"/>
          <w:sz w:val="24"/>
          <w:szCs w:val="24"/>
        </w:rPr>
      </w:pPr>
      <w:r w:rsidRPr="00734F1B">
        <w:rPr>
          <w:rFonts w:ascii="Book Antiqua" w:hAnsi="Book Antiqua"/>
          <w:sz w:val="24"/>
          <w:szCs w:val="24"/>
        </w:rPr>
        <w:t>BANK OF NEW YORK MELLON CORP.</w:t>
      </w:r>
      <w:r w:rsidR="00AB6AB7" w:rsidRPr="00734F1B">
        <w:rPr>
          <w:rFonts w:ascii="Book Antiqua" w:hAnsi="Book Antiqua"/>
          <w:sz w:val="24"/>
          <w:szCs w:val="24"/>
        </w:rPr>
        <w:t>,</w:t>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4EB5C056" w14:textId="1A5D5E32" w:rsidR="00412B4E" w:rsidRPr="00734F1B" w:rsidRDefault="00AB6AB7" w:rsidP="00734F1B">
      <w:pPr>
        <w:pStyle w:val="NoSpacing"/>
        <w:contextualSpacing/>
        <w:rPr>
          <w:rFonts w:ascii="Book Antiqua" w:hAnsi="Book Antiqua"/>
          <w:sz w:val="24"/>
          <w:szCs w:val="24"/>
        </w:rPr>
      </w:pPr>
      <w:r w:rsidRPr="00734F1B">
        <w:rPr>
          <w:rFonts w:ascii="Book Antiqua" w:hAnsi="Book Antiqua"/>
          <w:sz w:val="24"/>
          <w:szCs w:val="24"/>
        </w:rPr>
        <w:t>WELLS FARGO BANK N.A.,</w:t>
      </w:r>
      <w:r w:rsidRPr="00734F1B">
        <w:rPr>
          <w:rFonts w:ascii="Book Antiqua" w:hAnsi="Book Antiqua"/>
          <w:sz w:val="24"/>
          <w:szCs w:val="24"/>
        </w:rPr>
        <w:tab/>
      </w:r>
      <w:r w:rsidR="00B576A8">
        <w:rPr>
          <w:rFonts w:ascii="Book Antiqua" w:hAnsi="Book Antiqua"/>
          <w:sz w:val="24"/>
          <w:szCs w:val="24"/>
        </w:rPr>
        <w:tab/>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57AF9499" w14:textId="6EB890A0" w:rsidR="00675A7B" w:rsidRPr="00734F1B" w:rsidRDefault="00412B4E" w:rsidP="00734F1B">
      <w:pPr>
        <w:pStyle w:val="NoSpacing"/>
        <w:contextualSpacing/>
        <w:rPr>
          <w:rFonts w:ascii="Book Antiqua" w:hAnsi="Book Antiqua"/>
          <w:sz w:val="24"/>
          <w:szCs w:val="24"/>
        </w:rPr>
      </w:pPr>
      <w:r w:rsidRPr="00734F1B">
        <w:rPr>
          <w:rFonts w:ascii="Book Antiqua" w:hAnsi="Book Antiqua"/>
          <w:sz w:val="24"/>
          <w:szCs w:val="24"/>
        </w:rPr>
        <w:t>HUNTINGTON NATIONAL BANK,</w:t>
      </w:r>
      <w:r w:rsidR="00B576A8">
        <w:rPr>
          <w:rFonts w:ascii="Book Antiqua" w:hAnsi="Book Antiqua"/>
          <w:sz w:val="24"/>
          <w:szCs w:val="24"/>
        </w:rPr>
        <w:tab/>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62524154" w14:textId="0CD3FE49" w:rsidR="001E67C6" w:rsidRPr="00734F1B" w:rsidRDefault="00675A7B" w:rsidP="00734F1B">
      <w:pPr>
        <w:pStyle w:val="NoSpacing"/>
        <w:contextualSpacing/>
        <w:rPr>
          <w:rFonts w:ascii="Book Antiqua" w:hAnsi="Book Antiqua"/>
          <w:sz w:val="24"/>
          <w:szCs w:val="24"/>
        </w:rPr>
      </w:pPr>
      <w:r w:rsidRPr="00734F1B">
        <w:rPr>
          <w:rFonts w:ascii="Book Antiqua" w:hAnsi="Book Antiqua"/>
          <w:sz w:val="24"/>
          <w:szCs w:val="24"/>
        </w:rPr>
        <w:t>PUBLIC TRUST ADVISORS LLC,</w:t>
      </w:r>
      <w:r w:rsidRPr="00734F1B">
        <w:rPr>
          <w:rFonts w:ascii="Book Antiqua" w:hAnsi="Book Antiqua"/>
          <w:sz w:val="24"/>
          <w:szCs w:val="24"/>
        </w:rPr>
        <w:tab/>
      </w:r>
      <w:r w:rsidR="00AB6AB7" w:rsidRPr="00734F1B">
        <w:rPr>
          <w:rFonts w:ascii="Book Antiqua" w:hAnsi="Book Antiqua"/>
          <w:sz w:val="24"/>
          <w:szCs w:val="24"/>
        </w:rPr>
        <w:tab/>
      </w:r>
      <w:r w:rsidR="009967BE" w:rsidRPr="00734F1B">
        <w:rPr>
          <w:rFonts w:ascii="Book Antiqua" w:hAnsi="Book Antiqua"/>
          <w:sz w:val="24"/>
          <w:szCs w:val="24"/>
        </w:rPr>
        <w:tab/>
      </w:r>
      <w:r w:rsidR="00B576A8">
        <w:rPr>
          <w:rFonts w:ascii="Book Antiqua" w:hAnsi="Book Antiqua"/>
          <w:sz w:val="24"/>
          <w:szCs w:val="24"/>
        </w:rPr>
        <w:t xml:space="preserve"> </w:t>
      </w:r>
      <w:proofErr w:type="gramStart"/>
      <w:r w:rsidR="00B576A8">
        <w:rPr>
          <w:rFonts w:ascii="Book Antiqua" w:hAnsi="Book Antiqua"/>
          <w:sz w:val="24"/>
          <w:szCs w:val="24"/>
        </w:rPr>
        <w:t xml:space="preserve">  </w:t>
      </w:r>
      <w:r w:rsidR="001E67C6" w:rsidRPr="00734F1B">
        <w:rPr>
          <w:rFonts w:ascii="Book Antiqua" w:hAnsi="Book Antiqua"/>
          <w:sz w:val="24"/>
          <w:szCs w:val="24"/>
        </w:rPr>
        <w:t>)</w:t>
      </w:r>
      <w:proofErr w:type="gramEnd"/>
      <w:r w:rsidR="001E67C6" w:rsidRPr="00734F1B">
        <w:rPr>
          <w:rFonts w:ascii="Book Antiqua" w:hAnsi="Book Antiqua"/>
          <w:sz w:val="24"/>
          <w:szCs w:val="24"/>
        </w:rPr>
        <w:tab/>
      </w:r>
    </w:p>
    <w:p w14:paraId="6A0E1F4B" w14:textId="566A3C89" w:rsidR="00C144F5"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KELLY MITCHELL</w:t>
      </w:r>
      <w:r w:rsidR="00C144F5" w:rsidRPr="00734F1B">
        <w:rPr>
          <w:rFonts w:ascii="Book Antiqua" w:hAnsi="Book Antiqua"/>
          <w:sz w:val="24"/>
          <w:szCs w:val="24"/>
        </w:rPr>
        <w:t>,</w:t>
      </w:r>
      <w:r w:rsidR="00B576A8">
        <w:rPr>
          <w:rFonts w:ascii="Book Antiqua" w:hAnsi="Book Antiqua"/>
          <w:sz w:val="24"/>
          <w:szCs w:val="24"/>
        </w:rPr>
        <w:tab/>
      </w:r>
      <w:r w:rsidR="00972101">
        <w:rPr>
          <w:rFonts w:ascii="Book Antiqua" w:hAnsi="Book Antiqua"/>
          <w:sz w:val="24"/>
          <w:szCs w:val="24"/>
        </w:rPr>
        <w:t xml:space="preserve"> in her</w:t>
      </w:r>
      <w:r w:rsidR="00972101">
        <w:rPr>
          <w:rFonts w:ascii="Book Antiqua" w:hAnsi="Book Antiqua"/>
          <w:sz w:val="24"/>
          <w:szCs w:val="24"/>
        </w:rPr>
        <w:tab/>
        <w:t>individual capacity,</w:t>
      </w:r>
      <w:r w:rsidR="00972101">
        <w:rPr>
          <w:rFonts w:ascii="Book Antiqua" w:hAnsi="Book Antiqua"/>
          <w:sz w:val="24"/>
          <w:szCs w:val="24"/>
        </w:rPr>
        <w:tab/>
        <w:t xml:space="preserve"> </w:t>
      </w:r>
      <w:proofErr w:type="gramStart"/>
      <w:r w:rsidR="00972101">
        <w:rPr>
          <w:rFonts w:ascii="Book Antiqua" w:hAnsi="Book Antiqua"/>
          <w:sz w:val="24"/>
          <w:szCs w:val="24"/>
        </w:rPr>
        <w:t xml:space="preserve">  )</w:t>
      </w:r>
      <w:proofErr w:type="gramEnd"/>
    </w:p>
    <w:p w14:paraId="0A6E0949" w14:textId="44A14643" w:rsidR="00C144F5" w:rsidRDefault="00C144F5" w:rsidP="00734F1B">
      <w:pPr>
        <w:pStyle w:val="NoSpacing"/>
        <w:contextualSpacing/>
        <w:rPr>
          <w:rFonts w:ascii="Book Antiqua" w:hAnsi="Book Antiqua"/>
          <w:sz w:val="24"/>
          <w:szCs w:val="24"/>
        </w:rPr>
      </w:pPr>
      <w:r w:rsidRPr="00734F1B">
        <w:rPr>
          <w:rFonts w:ascii="Book Antiqua" w:hAnsi="Book Antiqua"/>
          <w:sz w:val="24"/>
          <w:szCs w:val="24"/>
        </w:rPr>
        <w:t>JILLEAN BATTLE,</w:t>
      </w:r>
      <w:r w:rsidR="00B576A8">
        <w:rPr>
          <w:rFonts w:ascii="Book Antiqua" w:hAnsi="Book Antiqua"/>
          <w:sz w:val="24"/>
          <w:szCs w:val="24"/>
        </w:rPr>
        <w:tab/>
      </w:r>
      <w:r w:rsidR="00972101">
        <w:rPr>
          <w:rFonts w:ascii="Book Antiqua" w:hAnsi="Book Antiqua"/>
          <w:sz w:val="24"/>
          <w:szCs w:val="24"/>
        </w:rPr>
        <w:t>in her</w:t>
      </w:r>
      <w:r w:rsidR="00B576A8">
        <w:rPr>
          <w:rFonts w:ascii="Book Antiqua" w:hAnsi="Book Antiqua"/>
          <w:sz w:val="24"/>
          <w:szCs w:val="24"/>
        </w:rPr>
        <w:tab/>
      </w:r>
      <w:r w:rsidR="00972101">
        <w:rPr>
          <w:rFonts w:ascii="Book Antiqua" w:hAnsi="Book Antiqua"/>
          <w:sz w:val="24"/>
          <w:szCs w:val="24"/>
        </w:rPr>
        <w:t>individual capacity,</w:t>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2138FC0B" w14:textId="0E614801" w:rsidR="005202DE" w:rsidRDefault="005202DE" w:rsidP="00734F1B">
      <w:pPr>
        <w:pStyle w:val="NoSpacing"/>
        <w:contextualSpacing/>
        <w:rPr>
          <w:rFonts w:ascii="Book Antiqua" w:hAnsi="Book Antiqua"/>
          <w:sz w:val="24"/>
          <w:szCs w:val="24"/>
        </w:rPr>
      </w:pPr>
      <w:r>
        <w:rPr>
          <w:rFonts w:ascii="Book Antiqua" w:hAnsi="Book Antiqua"/>
          <w:sz w:val="24"/>
          <w:szCs w:val="24"/>
        </w:rPr>
        <w:t>CAITLIN LARSON,</w:t>
      </w:r>
      <w:r>
        <w:rPr>
          <w:rFonts w:ascii="Book Antiqua" w:hAnsi="Book Antiqua"/>
          <w:sz w:val="24"/>
          <w:szCs w:val="24"/>
        </w:rPr>
        <w:tab/>
      </w:r>
      <w:r w:rsidR="00972101">
        <w:rPr>
          <w:rFonts w:ascii="Book Antiqua" w:hAnsi="Book Antiqua"/>
          <w:sz w:val="24"/>
          <w:szCs w:val="24"/>
        </w:rPr>
        <w:t xml:space="preserve"> in her</w:t>
      </w:r>
      <w:r>
        <w:rPr>
          <w:rFonts w:ascii="Book Antiqua" w:hAnsi="Book Antiqua"/>
          <w:sz w:val="24"/>
          <w:szCs w:val="24"/>
        </w:rPr>
        <w:tab/>
      </w:r>
      <w:r w:rsidR="00972101">
        <w:rPr>
          <w:rFonts w:ascii="Book Antiqua" w:hAnsi="Book Antiqua"/>
          <w:sz w:val="24"/>
          <w:szCs w:val="24"/>
        </w:rPr>
        <w:t>individual capacity,</w:t>
      </w:r>
      <w:r>
        <w:rPr>
          <w:rFonts w:ascii="Book Antiqua" w:hAnsi="Book Antiqua"/>
          <w:sz w:val="24"/>
          <w:szCs w:val="24"/>
        </w:rPr>
        <w:tab/>
      </w:r>
      <w:r w:rsidR="00972101">
        <w:rPr>
          <w:rFonts w:ascii="Book Antiqua" w:hAnsi="Book Antiqua"/>
          <w:sz w:val="24"/>
          <w:szCs w:val="24"/>
        </w:rPr>
        <w:t xml:space="preserve"> </w:t>
      </w:r>
      <w:proofErr w:type="gramStart"/>
      <w:r>
        <w:rPr>
          <w:rFonts w:ascii="Book Antiqua" w:hAnsi="Book Antiqua"/>
          <w:sz w:val="24"/>
          <w:szCs w:val="24"/>
        </w:rPr>
        <w:t xml:space="preserve">  )</w:t>
      </w:r>
      <w:proofErr w:type="gramEnd"/>
    </w:p>
    <w:p w14:paraId="659F5791" w14:textId="4513F613" w:rsidR="00C144F5" w:rsidRPr="00734F1B" w:rsidRDefault="00C144F5" w:rsidP="00734F1B">
      <w:pPr>
        <w:pStyle w:val="NoSpacing"/>
        <w:contextualSpacing/>
        <w:rPr>
          <w:rFonts w:ascii="Book Antiqua" w:hAnsi="Book Antiqua"/>
          <w:sz w:val="24"/>
          <w:szCs w:val="24"/>
        </w:rPr>
      </w:pPr>
      <w:r w:rsidRPr="00734F1B">
        <w:rPr>
          <w:rFonts w:ascii="Book Antiqua" w:hAnsi="Book Antiqua"/>
          <w:sz w:val="24"/>
          <w:szCs w:val="24"/>
        </w:rPr>
        <w:t>RYAN LOCKE,</w:t>
      </w:r>
      <w:r w:rsidR="00972101">
        <w:rPr>
          <w:rFonts w:ascii="Book Antiqua" w:hAnsi="Book Antiqua"/>
          <w:sz w:val="24"/>
          <w:szCs w:val="24"/>
        </w:rPr>
        <w:t xml:space="preserve"> in his individual capacity,</w:t>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735A76EC" w14:textId="29D41B15" w:rsidR="00C144F5" w:rsidRPr="00734F1B" w:rsidRDefault="00C144F5" w:rsidP="00734F1B">
      <w:pPr>
        <w:pStyle w:val="NoSpacing"/>
        <w:contextualSpacing/>
        <w:rPr>
          <w:rFonts w:ascii="Book Antiqua" w:hAnsi="Book Antiqua"/>
          <w:sz w:val="24"/>
          <w:szCs w:val="24"/>
        </w:rPr>
      </w:pPr>
      <w:r w:rsidRPr="00734F1B">
        <w:rPr>
          <w:rFonts w:ascii="Book Antiqua" w:hAnsi="Book Antiqua"/>
          <w:sz w:val="24"/>
          <w:szCs w:val="24"/>
        </w:rPr>
        <w:t>MICHAEL FRICK,</w:t>
      </w:r>
      <w:r w:rsidR="00972101">
        <w:rPr>
          <w:rFonts w:ascii="Book Antiqua" w:hAnsi="Book Antiqua"/>
          <w:sz w:val="24"/>
          <w:szCs w:val="24"/>
        </w:rPr>
        <w:t xml:space="preserve"> in his individual capacity,</w:t>
      </w:r>
      <w:r w:rsidR="00B576A8">
        <w:rPr>
          <w:rFonts w:ascii="Book Antiqua" w:hAnsi="Book Antiqua"/>
          <w:sz w:val="24"/>
          <w:szCs w:val="24"/>
        </w:rPr>
        <w:tab/>
        <w:t xml:space="preserve"> </w:t>
      </w:r>
      <w:proofErr w:type="gramStart"/>
      <w:r w:rsidR="00B576A8">
        <w:rPr>
          <w:rFonts w:ascii="Book Antiqua" w:hAnsi="Book Antiqua"/>
          <w:sz w:val="24"/>
          <w:szCs w:val="24"/>
        </w:rPr>
        <w:t xml:space="preserve">  )</w:t>
      </w:r>
      <w:proofErr w:type="gramEnd"/>
    </w:p>
    <w:p w14:paraId="56771A18" w14:textId="612C55F0" w:rsidR="00C144F5" w:rsidRPr="00734F1B" w:rsidRDefault="00C144F5" w:rsidP="00734F1B">
      <w:pPr>
        <w:pStyle w:val="NoSpacing"/>
        <w:contextualSpacing/>
        <w:rPr>
          <w:rFonts w:ascii="Book Antiqua" w:hAnsi="Book Antiqua"/>
          <w:sz w:val="24"/>
          <w:szCs w:val="24"/>
        </w:rPr>
      </w:pPr>
      <w:r w:rsidRPr="00734F1B">
        <w:rPr>
          <w:rFonts w:ascii="Book Antiqua" w:hAnsi="Book Antiqua"/>
          <w:sz w:val="24"/>
          <w:szCs w:val="24"/>
        </w:rPr>
        <w:t>KIMBERLY LOGAN</w:t>
      </w:r>
      <w:r w:rsidR="00E81430" w:rsidRPr="00734F1B">
        <w:rPr>
          <w:rFonts w:ascii="Book Antiqua" w:hAnsi="Book Antiqua"/>
          <w:sz w:val="24"/>
          <w:szCs w:val="24"/>
        </w:rPr>
        <w:t>,</w:t>
      </w:r>
      <w:r w:rsidR="00972101">
        <w:rPr>
          <w:rFonts w:ascii="Book Antiqua" w:hAnsi="Book Antiqua"/>
          <w:sz w:val="24"/>
          <w:szCs w:val="24"/>
        </w:rPr>
        <w:t xml:space="preserve"> in her individual </w:t>
      </w:r>
      <w:proofErr w:type="gramStart"/>
      <w:r w:rsidR="00972101">
        <w:rPr>
          <w:rFonts w:ascii="Book Antiqua" w:hAnsi="Book Antiqua"/>
          <w:sz w:val="24"/>
          <w:szCs w:val="24"/>
        </w:rPr>
        <w:t>capacity,</w:t>
      </w:r>
      <w:r w:rsidR="00B576A8">
        <w:rPr>
          <w:rFonts w:ascii="Book Antiqua" w:hAnsi="Book Antiqua"/>
          <w:sz w:val="24"/>
          <w:szCs w:val="24"/>
        </w:rPr>
        <w:t xml:space="preserve">  )</w:t>
      </w:r>
      <w:proofErr w:type="gramEnd"/>
    </w:p>
    <w:p w14:paraId="0640E221" w14:textId="79178417" w:rsidR="00E81430" w:rsidRPr="00734F1B" w:rsidRDefault="00E81430" w:rsidP="00734F1B">
      <w:pPr>
        <w:pStyle w:val="NoSpacing"/>
        <w:contextualSpacing/>
        <w:rPr>
          <w:rFonts w:ascii="Book Antiqua" w:hAnsi="Book Antiqua"/>
          <w:sz w:val="24"/>
          <w:szCs w:val="24"/>
        </w:rPr>
      </w:pPr>
      <w:r w:rsidRPr="00734F1B">
        <w:rPr>
          <w:rFonts w:ascii="Book Antiqua" w:hAnsi="Book Antiqua"/>
          <w:sz w:val="24"/>
          <w:szCs w:val="24"/>
        </w:rPr>
        <w:t>CYNTHIA BARGER</w:t>
      </w:r>
      <w:r w:rsidR="00972101">
        <w:rPr>
          <w:rFonts w:ascii="Book Antiqua" w:hAnsi="Book Antiqua"/>
          <w:sz w:val="24"/>
          <w:szCs w:val="24"/>
        </w:rPr>
        <w:t xml:space="preserve">, in her individual </w:t>
      </w:r>
      <w:proofErr w:type="gramStart"/>
      <w:r w:rsidR="00972101">
        <w:rPr>
          <w:rFonts w:ascii="Book Antiqua" w:hAnsi="Book Antiqua"/>
          <w:sz w:val="24"/>
          <w:szCs w:val="24"/>
        </w:rPr>
        <w:t>capacity,</w:t>
      </w:r>
      <w:r w:rsidR="0009563A">
        <w:rPr>
          <w:rFonts w:ascii="Book Antiqua" w:hAnsi="Book Antiqua"/>
          <w:sz w:val="24"/>
          <w:szCs w:val="24"/>
        </w:rPr>
        <w:t xml:space="preserve">  )</w:t>
      </w:r>
      <w:proofErr w:type="gramEnd"/>
    </w:p>
    <w:p w14:paraId="23050965" w14:textId="5BE7B8AE"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t xml:space="preserve">  </w:t>
      </w:r>
      <w:r w:rsidR="00734F1B">
        <w:rPr>
          <w:rFonts w:ascii="Book Antiqua" w:hAnsi="Book Antiqua"/>
          <w:sz w:val="24"/>
          <w:szCs w:val="24"/>
        </w:rPr>
        <w:tab/>
      </w:r>
      <w:r w:rsidR="00734F1B">
        <w:rPr>
          <w:rFonts w:ascii="Book Antiqua" w:hAnsi="Book Antiqua"/>
          <w:sz w:val="24"/>
          <w:szCs w:val="24"/>
        </w:rPr>
        <w:tab/>
      </w:r>
      <w:r w:rsidRPr="00734F1B">
        <w:rPr>
          <w:rFonts w:ascii="Book Antiqua" w:hAnsi="Book Antiqua"/>
          <w:sz w:val="24"/>
          <w:szCs w:val="24"/>
        </w:rPr>
        <w:t xml:space="preserve"> </w:t>
      </w:r>
      <w:r w:rsidR="0009563A">
        <w:rPr>
          <w:rFonts w:ascii="Book Antiqua" w:hAnsi="Book Antiqua"/>
          <w:sz w:val="24"/>
          <w:szCs w:val="24"/>
        </w:rPr>
        <w:t xml:space="preserve">  </w:t>
      </w:r>
      <w:r w:rsidRPr="00734F1B">
        <w:rPr>
          <w:rFonts w:ascii="Book Antiqua" w:hAnsi="Book Antiqua"/>
          <w:sz w:val="24"/>
          <w:szCs w:val="24"/>
        </w:rPr>
        <w:t>)</w:t>
      </w:r>
    </w:p>
    <w:p w14:paraId="07AEE2B4" w14:textId="612889AC"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ab/>
        <w:t>Defendant</w:t>
      </w:r>
      <w:r w:rsidR="00C144F5" w:rsidRPr="00734F1B">
        <w:rPr>
          <w:rFonts w:ascii="Book Antiqua" w:hAnsi="Book Antiqua"/>
          <w:sz w:val="24"/>
          <w:szCs w:val="24"/>
        </w:rPr>
        <w:t>s</w:t>
      </w:r>
      <w:r w:rsidRPr="00734F1B">
        <w:rPr>
          <w:rFonts w:ascii="Book Antiqua" w:hAnsi="Book Antiqua"/>
          <w:sz w:val="24"/>
          <w:szCs w:val="24"/>
        </w:rPr>
        <w:t>.</w:t>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r>
      <w:r w:rsidRPr="00734F1B">
        <w:rPr>
          <w:rFonts w:ascii="Book Antiqua" w:hAnsi="Book Antiqua"/>
          <w:sz w:val="24"/>
          <w:szCs w:val="24"/>
        </w:rPr>
        <w:tab/>
        <w:t xml:space="preserve"> </w:t>
      </w:r>
      <w:proofErr w:type="gramStart"/>
      <w:r w:rsidRPr="00734F1B">
        <w:rPr>
          <w:rFonts w:ascii="Book Antiqua" w:hAnsi="Book Antiqua"/>
          <w:sz w:val="24"/>
          <w:szCs w:val="24"/>
        </w:rPr>
        <w:t xml:space="preserve">  )</w:t>
      </w:r>
      <w:proofErr w:type="gramEnd"/>
    </w:p>
    <w:p w14:paraId="21E9A60F" w14:textId="325E1B39" w:rsidR="00AA4514" w:rsidRPr="00734F1B" w:rsidRDefault="00AA4514" w:rsidP="00734F1B">
      <w:pPr>
        <w:pStyle w:val="NoSpacing"/>
        <w:contextualSpacing/>
        <w:rPr>
          <w:rFonts w:ascii="Book Antiqua" w:hAnsi="Book Antiqua"/>
          <w:sz w:val="24"/>
          <w:szCs w:val="24"/>
        </w:rPr>
      </w:pPr>
      <w:r w:rsidRPr="00734F1B">
        <w:rPr>
          <w:rFonts w:ascii="Book Antiqua" w:hAnsi="Book Antiqua"/>
          <w:sz w:val="24"/>
          <w:szCs w:val="24"/>
        </w:rPr>
        <w:tab/>
      </w:r>
      <w:r w:rsidRPr="00734F1B">
        <w:rPr>
          <w:rFonts w:ascii="Book Antiqua" w:hAnsi="Book Antiqua"/>
          <w:sz w:val="24"/>
          <w:szCs w:val="24"/>
        </w:rPr>
        <w:tab/>
      </w:r>
    </w:p>
    <w:p w14:paraId="09148284" w14:textId="43EF4A90" w:rsidR="007839C1" w:rsidRPr="00C03C74" w:rsidRDefault="00AA4514" w:rsidP="00734F1B">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COMPLAINT AND DEMAND FOR JURY TRIAL</w:t>
      </w:r>
    </w:p>
    <w:p w14:paraId="2670DD63" w14:textId="6940D1D0" w:rsidR="00AA4514" w:rsidRPr="00734F1B" w:rsidRDefault="00AA4514" w:rsidP="00734F1B">
      <w:pPr>
        <w:pStyle w:val="NoSpacing"/>
        <w:spacing w:line="480" w:lineRule="auto"/>
        <w:contextualSpacing/>
        <w:rPr>
          <w:rFonts w:ascii="Book Antiqua" w:hAnsi="Book Antiqua"/>
          <w:sz w:val="24"/>
          <w:szCs w:val="24"/>
        </w:rPr>
      </w:pPr>
      <w:r w:rsidRPr="00734F1B">
        <w:rPr>
          <w:rFonts w:ascii="Book Antiqua" w:hAnsi="Book Antiqua"/>
          <w:sz w:val="24"/>
          <w:szCs w:val="24"/>
        </w:rPr>
        <w:tab/>
        <w:t>Plaintiff, James Holden, (hereinafter “Holden”), by counsel, on behalf of the State of Indiana, for its cause of action against Defendant</w:t>
      </w:r>
      <w:r w:rsidR="00B148C0" w:rsidRPr="00734F1B">
        <w:rPr>
          <w:rFonts w:ascii="Book Antiqua" w:hAnsi="Book Antiqua"/>
          <w:sz w:val="24"/>
          <w:szCs w:val="24"/>
        </w:rPr>
        <w:t>s</w:t>
      </w:r>
      <w:r w:rsidRPr="00734F1B">
        <w:rPr>
          <w:rFonts w:ascii="Book Antiqua" w:hAnsi="Book Antiqua"/>
          <w:sz w:val="24"/>
          <w:szCs w:val="24"/>
        </w:rPr>
        <w:t xml:space="preserve">, </w:t>
      </w:r>
      <w:r w:rsidR="00B148C0" w:rsidRPr="00734F1B">
        <w:rPr>
          <w:rFonts w:ascii="Book Antiqua" w:hAnsi="Book Antiqua"/>
          <w:sz w:val="24"/>
          <w:szCs w:val="24"/>
        </w:rPr>
        <w:t>Ice Miller, LLC (hereinafter “Defendant Ice Miller”); Old National Bancorp (hereinafter “Defendant Old National”);</w:t>
      </w:r>
      <w:r w:rsidR="009967BE" w:rsidRPr="00734F1B">
        <w:rPr>
          <w:rFonts w:ascii="Book Antiqua" w:hAnsi="Book Antiqua"/>
          <w:sz w:val="24"/>
          <w:szCs w:val="24"/>
        </w:rPr>
        <w:t xml:space="preserve"> BMO Harris Bank N.A. (hereinafter “Defendant BMO Harris”); Fifth Third Bank, </w:t>
      </w:r>
      <w:r w:rsidR="009967BE" w:rsidRPr="00734F1B">
        <w:rPr>
          <w:rFonts w:ascii="Book Antiqua" w:hAnsi="Book Antiqua"/>
          <w:sz w:val="24"/>
          <w:szCs w:val="24"/>
        </w:rPr>
        <w:lastRenderedPageBreak/>
        <w:t>Indiana (hereinafter “Defendant Fifth Third”);</w:t>
      </w:r>
      <w:r w:rsidR="00B148C0" w:rsidRPr="00734F1B">
        <w:rPr>
          <w:rFonts w:ascii="Book Antiqua" w:hAnsi="Book Antiqua"/>
          <w:sz w:val="24"/>
          <w:szCs w:val="24"/>
        </w:rPr>
        <w:t xml:space="preserve"> </w:t>
      </w:r>
      <w:r w:rsidR="00B14E38" w:rsidRPr="00734F1B">
        <w:rPr>
          <w:rFonts w:ascii="Book Antiqua" w:hAnsi="Book Antiqua"/>
          <w:sz w:val="24"/>
          <w:szCs w:val="24"/>
        </w:rPr>
        <w:t xml:space="preserve">JP Morgan Chase Bank N.A. (hereinafter “Defendant JP Morgan”); </w:t>
      </w:r>
      <w:r w:rsidR="00B2573F" w:rsidRPr="00734F1B">
        <w:rPr>
          <w:rFonts w:ascii="Book Antiqua" w:hAnsi="Book Antiqua"/>
          <w:sz w:val="24"/>
          <w:szCs w:val="24"/>
        </w:rPr>
        <w:t xml:space="preserve">PNC Bank N.A. (hereinafter “Defendant PNC”); </w:t>
      </w:r>
      <w:r w:rsidR="00D90A53" w:rsidRPr="00734F1B">
        <w:rPr>
          <w:rFonts w:ascii="Book Antiqua" w:hAnsi="Book Antiqua"/>
          <w:sz w:val="24"/>
          <w:szCs w:val="24"/>
        </w:rPr>
        <w:t>Bank of New York Mellon Corporation (hereinafter “Defendant BNY Mellon”)</w:t>
      </w:r>
      <w:r w:rsidR="00AB6AB7" w:rsidRPr="00734F1B">
        <w:rPr>
          <w:rFonts w:ascii="Book Antiqua" w:hAnsi="Book Antiqua"/>
          <w:sz w:val="24"/>
          <w:szCs w:val="24"/>
        </w:rPr>
        <w:t>; Wells Fargo Bank N.A. (hereinafter “Defendant Wells Fargo”);</w:t>
      </w:r>
      <w:r w:rsidR="00D90A53" w:rsidRPr="00734F1B">
        <w:rPr>
          <w:rFonts w:ascii="Book Antiqua" w:hAnsi="Book Antiqua"/>
          <w:sz w:val="24"/>
          <w:szCs w:val="24"/>
        </w:rPr>
        <w:t xml:space="preserve"> </w:t>
      </w:r>
      <w:r w:rsidR="00412B4E" w:rsidRPr="00734F1B">
        <w:rPr>
          <w:rFonts w:ascii="Book Antiqua" w:hAnsi="Book Antiqua"/>
          <w:sz w:val="24"/>
          <w:szCs w:val="24"/>
        </w:rPr>
        <w:t xml:space="preserve">Huntington National Bank (hereinafter “Defendant Huntington”); </w:t>
      </w:r>
      <w:r w:rsidR="00675A7B" w:rsidRPr="00734F1B">
        <w:rPr>
          <w:rFonts w:ascii="Book Antiqua" w:hAnsi="Book Antiqua"/>
          <w:sz w:val="24"/>
          <w:szCs w:val="24"/>
        </w:rPr>
        <w:t>Public Trust Advisors LLC (hereinafter “P</w:t>
      </w:r>
      <w:r w:rsidR="00EC4AF0" w:rsidRPr="00734F1B">
        <w:rPr>
          <w:rFonts w:ascii="Book Antiqua" w:hAnsi="Book Antiqua"/>
          <w:sz w:val="24"/>
          <w:szCs w:val="24"/>
        </w:rPr>
        <w:t>TA</w:t>
      </w:r>
      <w:r w:rsidR="00675A7B" w:rsidRPr="00734F1B">
        <w:rPr>
          <w:rFonts w:ascii="Book Antiqua" w:hAnsi="Book Antiqua"/>
          <w:sz w:val="24"/>
          <w:szCs w:val="24"/>
        </w:rPr>
        <w:t xml:space="preserve">”); </w:t>
      </w:r>
      <w:r w:rsidR="000C2154" w:rsidRPr="000C2154">
        <w:rPr>
          <w:rFonts w:ascii="Book Antiqua" w:hAnsi="Book Antiqua"/>
          <w:sz w:val="24"/>
          <w:szCs w:val="24"/>
        </w:rPr>
        <w:t>Kelly Mitchell</w:t>
      </w:r>
      <w:r w:rsidR="00A04440">
        <w:rPr>
          <w:rFonts w:ascii="Book Antiqua" w:hAnsi="Book Antiqua"/>
          <w:sz w:val="24"/>
          <w:szCs w:val="24"/>
        </w:rPr>
        <w:t>, in her individual capacity</w:t>
      </w:r>
      <w:r w:rsidR="000C2154" w:rsidRPr="000C2154">
        <w:rPr>
          <w:rFonts w:ascii="Book Antiqua" w:hAnsi="Book Antiqua"/>
          <w:sz w:val="24"/>
          <w:szCs w:val="24"/>
        </w:rPr>
        <w:t xml:space="preserve"> (hereinafter “Defendant Mitchell”)</w:t>
      </w:r>
      <w:r w:rsidR="000C2154">
        <w:rPr>
          <w:rFonts w:ascii="Book Antiqua" w:hAnsi="Book Antiqua"/>
          <w:sz w:val="24"/>
          <w:szCs w:val="24"/>
        </w:rPr>
        <w:t xml:space="preserve">; </w:t>
      </w:r>
      <w:proofErr w:type="spellStart"/>
      <w:r w:rsidR="000C2154">
        <w:rPr>
          <w:rFonts w:ascii="Book Antiqua" w:hAnsi="Book Antiqua"/>
          <w:sz w:val="24"/>
          <w:szCs w:val="24"/>
        </w:rPr>
        <w:t>Jillean</w:t>
      </w:r>
      <w:proofErr w:type="spellEnd"/>
      <w:r w:rsidR="000C2154">
        <w:rPr>
          <w:rFonts w:ascii="Book Antiqua" w:hAnsi="Book Antiqua"/>
          <w:sz w:val="24"/>
          <w:szCs w:val="24"/>
        </w:rPr>
        <w:t xml:space="preserve"> Battle</w:t>
      </w:r>
      <w:r w:rsidR="00A04440">
        <w:rPr>
          <w:rFonts w:ascii="Book Antiqua" w:hAnsi="Book Antiqua"/>
          <w:sz w:val="24"/>
          <w:szCs w:val="24"/>
        </w:rPr>
        <w:t>, in her individual capacity</w:t>
      </w:r>
      <w:r w:rsidR="000C2154">
        <w:rPr>
          <w:rFonts w:ascii="Book Antiqua" w:hAnsi="Book Antiqua"/>
          <w:sz w:val="24"/>
          <w:szCs w:val="24"/>
        </w:rPr>
        <w:t xml:space="preserve"> (hereinafter “Defendant Battle”); </w:t>
      </w:r>
      <w:r w:rsidR="005202DE">
        <w:rPr>
          <w:rFonts w:ascii="Book Antiqua" w:hAnsi="Book Antiqua"/>
          <w:sz w:val="24"/>
          <w:szCs w:val="24"/>
        </w:rPr>
        <w:t>Caitlin Larson</w:t>
      </w:r>
      <w:r w:rsidR="00A04440">
        <w:rPr>
          <w:rFonts w:ascii="Book Antiqua" w:hAnsi="Book Antiqua"/>
          <w:sz w:val="24"/>
          <w:szCs w:val="24"/>
        </w:rPr>
        <w:t>, in her individual capacity</w:t>
      </w:r>
      <w:r w:rsidR="005202DE">
        <w:rPr>
          <w:rFonts w:ascii="Book Antiqua" w:hAnsi="Book Antiqua"/>
          <w:sz w:val="24"/>
          <w:szCs w:val="24"/>
        </w:rPr>
        <w:t xml:space="preserve"> (hereinafter “Defendant Larson”); </w:t>
      </w:r>
      <w:r w:rsidR="000C2154">
        <w:rPr>
          <w:rFonts w:ascii="Book Antiqua" w:hAnsi="Book Antiqua"/>
          <w:sz w:val="24"/>
          <w:szCs w:val="24"/>
        </w:rPr>
        <w:t>Ryan Locke</w:t>
      </w:r>
      <w:r w:rsidR="00A04440">
        <w:rPr>
          <w:rFonts w:ascii="Book Antiqua" w:hAnsi="Book Antiqua"/>
          <w:sz w:val="24"/>
          <w:szCs w:val="24"/>
        </w:rPr>
        <w:t>, in his individual capacity</w:t>
      </w:r>
      <w:r w:rsidR="000C2154">
        <w:rPr>
          <w:rFonts w:ascii="Book Antiqua" w:hAnsi="Book Antiqua"/>
          <w:sz w:val="24"/>
          <w:szCs w:val="24"/>
        </w:rPr>
        <w:t xml:space="preserve"> (hereinafter “Defendant Locke”); Michael Frick</w:t>
      </w:r>
      <w:r w:rsidR="00A04440">
        <w:rPr>
          <w:rFonts w:ascii="Book Antiqua" w:hAnsi="Book Antiqua"/>
          <w:sz w:val="24"/>
          <w:szCs w:val="24"/>
        </w:rPr>
        <w:t>, in his individual capacity</w:t>
      </w:r>
      <w:r w:rsidR="000C2154">
        <w:rPr>
          <w:rFonts w:ascii="Book Antiqua" w:hAnsi="Book Antiqua"/>
          <w:sz w:val="24"/>
          <w:szCs w:val="24"/>
        </w:rPr>
        <w:t xml:space="preserve"> (hereinafter “Defendant Frick”); Kimberly Logan</w:t>
      </w:r>
      <w:r w:rsidR="00A04440">
        <w:rPr>
          <w:rFonts w:ascii="Book Antiqua" w:hAnsi="Book Antiqua"/>
          <w:sz w:val="24"/>
          <w:szCs w:val="24"/>
        </w:rPr>
        <w:t>, in her individual capacity</w:t>
      </w:r>
      <w:r w:rsidR="000C2154">
        <w:rPr>
          <w:rFonts w:ascii="Book Antiqua" w:hAnsi="Book Antiqua"/>
          <w:sz w:val="24"/>
          <w:szCs w:val="24"/>
        </w:rPr>
        <w:t xml:space="preserve"> (hereinafter “Defendant Logan”); and Cynthia Barger</w:t>
      </w:r>
      <w:r w:rsidR="00A04440">
        <w:rPr>
          <w:rFonts w:ascii="Book Antiqua" w:hAnsi="Book Antiqua"/>
          <w:sz w:val="24"/>
          <w:szCs w:val="24"/>
        </w:rPr>
        <w:t>, in her individual capacity</w:t>
      </w:r>
      <w:r w:rsidR="000C2154">
        <w:rPr>
          <w:rFonts w:ascii="Book Antiqua" w:hAnsi="Book Antiqua"/>
          <w:sz w:val="24"/>
          <w:szCs w:val="24"/>
        </w:rPr>
        <w:t xml:space="preserve"> (hereinafter “Defendant Barger”) </w:t>
      </w:r>
      <w:r w:rsidRPr="00734F1B">
        <w:rPr>
          <w:rFonts w:ascii="Book Antiqua" w:hAnsi="Book Antiqua"/>
          <w:sz w:val="24"/>
          <w:szCs w:val="24"/>
        </w:rPr>
        <w:t>alleges and states as follows:</w:t>
      </w:r>
    </w:p>
    <w:p w14:paraId="52E9D849" w14:textId="0E140972" w:rsidR="00AA4514" w:rsidRPr="00C03C74" w:rsidRDefault="00AA4514" w:rsidP="00734F1B">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I. NATURE OF COMPLAINT</w:t>
      </w:r>
    </w:p>
    <w:p w14:paraId="4648355C" w14:textId="5A3BA83E" w:rsidR="00AA4514"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AA4514" w:rsidRPr="00734F1B">
        <w:rPr>
          <w:rFonts w:ascii="Book Antiqua" w:hAnsi="Book Antiqua"/>
          <w:sz w:val="24"/>
          <w:szCs w:val="24"/>
        </w:rPr>
        <w:t xml:space="preserve">1.       This </w:t>
      </w:r>
      <w:r w:rsidR="00AA4514" w:rsidRPr="002D557A">
        <w:rPr>
          <w:rFonts w:ascii="Book Antiqua" w:hAnsi="Book Antiqua"/>
          <w:i/>
          <w:iCs/>
          <w:sz w:val="24"/>
          <w:szCs w:val="24"/>
        </w:rPr>
        <w:t>qui tam</w:t>
      </w:r>
      <w:r w:rsidR="00AA4514" w:rsidRPr="00734F1B">
        <w:rPr>
          <w:rFonts w:ascii="Book Antiqua" w:hAnsi="Book Antiqua"/>
          <w:sz w:val="24"/>
          <w:szCs w:val="24"/>
        </w:rPr>
        <w:t xml:space="preserve"> action is brought against the Defendant</w:t>
      </w:r>
      <w:r w:rsidR="004F78D8">
        <w:rPr>
          <w:rFonts w:ascii="Book Antiqua" w:hAnsi="Book Antiqua"/>
          <w:sz w:val="24"/>
          <w:szCs w:val="24"/>
        </w:rPr>
        <w:t>s</w:t>
      </w:r>
      <w:r w:rsidR="00AA4514" w:rsidRPr="00734F1B">
        <w:rPr>
          <w:rFonts w:ascii="Book Antiqua" w:hAnsi="Book Antiqua"/>
          <w:sz w:val="24"/>
          <w:szCs w:val="24"/>
        </w:rPr>
        <w:t xml:space="preserve"> for violations of the Indiana False Claims Act, Ind. Code §</w:t>
      </w:r>
      <w:bookmarkStart w:id="0" w:name="_Hlk26190820"/>
      <w:r w:rsidR="00AA4514" w:rsidRPr="00734F1B">
        <w:rPr>
          <w:rFonts w:ascii="Book Antiqua" w:hAnsi="Book Antiqua"/>
          <w:sz w:val="24"/>
          <w:szCs w:val="24"/>
        </w:rPr>
        <w:t>§</w:t>
      </w:r>
      <w:bookmarkEnd w:id="0"/>
      <w:r w:rsidR="00AA4514" w:rsidRPr="00734F1B">
        <w:rPr>
          <w:rFonts w:ascii="Book Antiqua" w:hAnsi="Book Antiqua"/>
          <w:sz w:val="24"/>
          <w:szCs w:val="24"/>
        </w:rPr>
        <w:t xml:space="preserve"> 5-11-5.5 </w:t>
      </w:r>
      <w:r w:rsidR="00AA4514" w:rsidRPr="002D557A">
        <w:rPr>
          <w:rFonts w:ascii="Book Antiqua" w:hAnsi="Book Antiqua"/>
          <w:i/>
          <w:iCs/>
          <w:sz w:val="24"/>
          <w:szCs w:val="24"/>
        </w:rPr>
        <w:t>et. seq.</w:t>
      </w:r>
      <w:r w:rsidR="00AA4514" w:rsidRPr="00734F1B">
        <w:rPr>
          <w:rFonts w:ascii="Book Antiqua" w:hAnsi="Book Antiqua"/>
          <w:sz w:val="24"/>
          <w:szCs w:val="24"/>
        </w:rPr>
        <w:t xml:space="preserve"> (hereinafter “IFCA”).</w:t>
      </w:r>
    </w:p>
    <w:p w14:paraId="69D6D26E" w14:textId="52850077" w:rsidR="00771246" w:rsidRPr="00C03C74" w:rsidRDefault="000B6F73" w:rsidP="000C2154">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II. </w:t>
      </w:r>
      <w:r w:rsidR="00A74DE7" w:rsidRPr="00C03C74">
        <w:rPr>
          <w:rFonts w:ascii="Book Antiqua" w:hAnsi="Book Antiqua"/>
          <w:b/>
          <w:bCs/>
          <w:sz w:val="24"/>
          <w:szCs w:val="24"/>
          <w:u w:val="single"/>
        </w:rPr>
        <w:t>PARTIES</w:t>
      </w:r>
    </w:p>
    <w:p w14:paraId="4B864108" w14:textId="70245420" w:rsidR="00771246" w:rsidRPr="00734F1B" w:rsidRDefault="000C2154" w:rsidP="00734F1B">
      <w:pPr>
        <w:pStyle w:val="NoSpacing"/>
        <w:spacing w:line="480" w:lineRule="auto"/>
        <w:contextualSpacing/>
        <w:rPr>
          <w:rFonts w:ascii="Book Antiqua" w:hAnsi="Book Antiqua"/>
          <w:sz w:val="24"/>
          <w:szCs w:val="24"/>
          <w:u w:val="single"/>
        </w:rPr>
      </w:pPr>
      <w:r>
        <w:rPr>
          <w:rFonts w:ascii="Book Antiqua" w:hAnsi="Book Antiqua"/>
          <w:sz w:val="24"/>
          <w:szCs w:val="24"/>
        </w:rPr>
        <w:tab/>
      </w:r>
      <w:r w:rsidR="00771246" w:rsidRPr="00734F1B">
        <w:rPr>
          <w:rFonts w:ascii="Book Antiqua" w:hAnsi="Book Antiqua"/>
          <w:sz w:val="24"/>
          <w:szCs w:val="24"/>
        </w:rPr>
        <w:t>2.</w:t>
      </w:r>
      <w:r w:rsidR="00771246" w:rsidRPr="00734F1B">
        <w:rPr>
          <w:rFonts w:ascii="Book Antiqua" w:hAnsi="Book Antiqua"/>
          <w:sz w:val="24"/>
          <w:szCs w:val="24"/>
        </w:rPr>
        <w:tab/>
      </w:r>
      <w:r w:rsidR="00A74DE7" w:rsidRPr="00734F1B">
        <w:rPr>
          <w:rFonts w:ascii="Book Antiqua" w:hAnsi="Book Antiqua"/>
          <w:sz w:val="24"/>
          <w:szCs w:val="24"/>
        </w:rPr>
        <w:t>Holden is a resident of Boone County in the State of Indiana.</w:t>
      </w:r>
    </w:p>
    <w:p w14:paraId="79754AD7" w14:textId="2971D22F" w:rsidR="00771246"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771246" w:rsidRPr="00734F1B">
        <w:rPr>
          <w:rFonts w:ascii="Book Antiqua" w:hAnsi="Book Antiqua"/>
          <w:sz w:val="24"/>
          <w:szCs w:val="24"/>
        </w:rPr>
        <w:t>3.</w:t>
      </w:r>
      <w:r w:rsidR="00771246" w:rsidRPr="00734F1B">
        <w:rPr>
          <w:rFonts w:ascii="Book Antiqua" w:hAnsi="Book Antiqua"/>
          <w:sz w:val="24"/>
          <w:szCs w:val="24"/>
        </w:rPr>
        <w:tab/>
      </w:r>
      <w:r w:rsidR="008A349D" w:rsidRPr="00734F1B">
        <w:rPr>
          <w:rFonts w:ascii="Book Antiqua" w:hAnsi="Book Antiqua"/>
          <w:sz w:val="24"/>
          <w:szCs w:val="24"/>
        </w:rPr>
        <w:t>The Indiana Treasurer of State’s Office (</w:t>
      </w:r>
      <w:r w:rsidR="00833B8B">
        <w:rPr>
          <w:rFonts w:ascii="Book Antiqua" w:hAnsi="Book Antiqua"/>
          <w:sz w:val="24"/>
          <w:szCs w:val="24"/>
        </w:rPr>
        <w:t>hereinafter “</w:t>
      </w:r>
      <w:r w:rsidR="008A349D" w:rsidRPr="00734F1B">
        <w:rPr>
          <w:rFonts w:ascii="Book Antiqua" w:hAnsi="Book Antiqua"/>
          <w:sz w:val="24"/>
          <w:szCs w:val="24"/>
        </w:rPr>
        <w:t>TOS</w:t>
      </w:r>
      <w:r w:rsidR="00833B8B">
        <w:rPr>
          <w:rFonts w:ascii="Book Antiqua" w:hAnsi="Book Antiqua"/>
          <w:sz w:val="24"/>
          <w:szCs w:val="24"/>
        </w:rPr>
        <w:t>”</w:t>
      </w:r>
      <w:r w:rsidR="008A349D" w:rsidRPr="00734F1B">
        <w:rPr>
          <w:rFonts w:ascii="Book Antiqua" w:hAnsi="Book Antiqua"/>
          <w:sz w:val="24"/>
          <w:szCs w:val="24"/>
        </w:rPr>
        <w:t>) is a</w:t>
      </w:r>
      <w:r w:rsidR="00BE66E2" w:rsidRPr="00734F1B">
        <w:rPr>
          <w:rFonts w:ascii="Book Antiqua" w:hAnsi="Book Antiqua"/>
          <w:sz w:val="24"/>
          <w:szCs w:val="24"/>
        </w:rPr>
        <w:t>n</w:t>
      </w:r>
      <w:r w:rsidR="008A349D" w:rsidRPr="00734F1B">
        <w:rPr>
          <w:rFonts w:ascii="Book Antiqua" w:hAnsi="Book Antiqua"/>
          <w:sz w:val="24"/>
          <w:szCs w:val="24"/>
        </w:rPr>
        <w:t xml:space="preserve"> “agency” of Indiana state</w:t>
      </w:r>
      <w:r w:rsidR="00771246" w:rsidRPr="00734F1B">
        <w:rPr>
          <w:rFonts w:ascii="Book Antiqua" w:hAnsi="Book Antiqua"/>
          <w:sz w:val="24"/>
          <w:szCs w:val="24"/>
        </w:rPr>
        <w:t xml:space="preserve"> </w:t>
      </w:r>
      <w:r w:rsidR="008A349D" w:rsidRPr="00734F1B">
        <w:rPr>
          <w:rFonts w:ascii="Book Antiqua" w:hAnsi="Book Antiqua"/>
          <w:sz w:val="24"/>
          <w:szCs w:val="24"/>
        </w:rPr>
        <w:t>government pursuant to Ind</w:t>
      </w:r>
      <w:r>
        <w:rPr>
          <w:rFonts w:ascii="Book Antiqua" w:hAnsi="Book Antiqua"/>
          <w:sz w:val="24"/>
          <w:szCs w:val="24"/>
        </w:rPr>
        <w:t>.</w:t>
      </w:r>
      <w:r w:rsidR="008A349D" w:rsidRPr="00734F1B">
        <w:rPr>
          <w:rFonts w:ascii="Book Antiqua" w:hAnsi="Book Antiqua"/>
          <w:sz w:val="24"/>
          <w:szCs w:val="24"/>
        </w:rPr>
        <w:t xml:space="preserve"> Code </w:t>
      </w:r>
      <w:r w:rsidR="00DB7CA2" w:rsidRPr="00734F1B">
        <w:rPr>
          <w:rFonts w:ascii="Book Antiqua" w:hAnsi="Book Antiqua"/>
          <w:sz w:val="24"/>
          <w:szCs w:val="24"/>
        </w:rPr>
        <w:t>§ 4-13-2-1</w:t>
      </w:r>
      <w:r w:rsidR="008A349D" w:rsidRPr="00734F1B">
        <w:rPr>
          <w:rFonts w:ascii="Book Antiqua" w:hAnsi="Book Antiqua"/>
          <w:sz w:val="24"/>
          <w:szCs w:val="24"/>
        </w:rPr>
        <w:t xml:space="preserve"> and constitutes the “state” for purposes of Ind</w:t>
      </w:r>
      <w:r>
        <w:rPr>
          <w:rFonts w:ascii="Book Antiqua" w:hAnsi="Book Antiqua"/>
          <w:sz w:val="24"/>
          <w:szCs w:val="24"/>
        </w:rPr>
        <w:t>.</w:t>
      </w:r>
      <w:r w:rsidR="008A349D" w:rsidRPr="00734F1B">
        <w:rPr>
          <w:rFonts w:ascii="Book Antiqua" w:hAnsi="Book Antiqua"/>
          <w:sz w:val="24"/>
          <w:szCs w:val="24"/>
        </w:rPr>
        <w:t xml:space="preserve"> Code §</w:t>
      </w:r>
      <w:r w:rsidR="00DB7CA2" w:rsidRPr="00734F1B">
        <w:rPr>
          <w:rFonts w:ascii="Book Antiqua" w:hAnsi="Book Antiqua"/>
          <w:sz w:val="24"/>
          <w:szCs w:val="24"/>
        </w:rPr>
        <w:t xml:space="preserve"> 5-11-5.5-1.</w:t>
      </w:r>
    </w:p>
    <w:p w14:paraId="4EDA364D" w14:textId="1F0A4CDE" w:rsidR="00771246"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771246" w:rsidRPr="00734F1B">
        <w:rPr>
          <w:rFonts w:ascii="Book Antiqua" w:hAnsi="Book Antiqua"/>
          <w:sz w:val="24"/>
          <w:szCs w:val="24"/>
        </w:rPr>
        <w:t>4.</w:t>
      </w:r>
      <w:r w:rsidR="00771246" w:rsidRPr="00734F1B">
        <w:rPr>
          <w:rFonts w:ascii="Book Antiqua" w:hAnsi="Book Antiqua"/>
          <w:sz w:val="24"/>
          <w:szCs w:val="24"/>
        </w:rPr>
        <w:tab/>
      </w:r>
      <w:r w:rsidR="00955193" w:rsidRPr="00734F1B">
        <w:rPr>
          <w:rFonts w:ascii="Book Antiqua" w:hAnsi="Book Antiqua"/>
          <w:sz w:val="24"/>
          <w:szCs w:val="24"/>
        </w:rPr>
        <w:t>Defendant Ice Miller is a</w:t>
      </w:r>
      <w:r w:rsidR="00B34409" w:rsidRPr="00734F1B">
        <w:rPr>
          <w:rFonts w:ascii="Book Antiqua" w:hAnsi="Book Antiqua"/>
          <w:sz w:val="24"/>
          <w:szCs w:val="24"/>
        </w:rPr>
        <w:t>n Indiana</w:t>
      </w:r>
      <w:r w:rsidR="00955193" w:rsidRPr="00734F1B">
        <w:rPr>
          <w:rFonts w:ascii="Book Antiqua" w:hAnsi="Book Antiqua"/>
          <w:sz w:val="24"/>
          <w:szCs w:val="24"/>
        </w:rPr>
        <w:t xml:space="preserve"> limited liability partnership domiciled in</w:t>
      </w:r>
      <w:r w:rsidR="00734F1B" w:rsidRPr="00734F1B">
        <w:rPr>
          <w:rFonts w:ascii="Book Antiqua" w:hAnsi="Book Antiqua"/>
          <w:sz w:val="24"/>
          <w:szCs w:val="24"/>
        </w:rPr>
        <w:t xml:space="preserve"> </w:t>
      </w:r>
      <w:r w:rsidR="00955193" w:rsidRPr="00734F1B">
        <w:rPr>
          <w:rFonts w:ascii="Book Antiqua" w:hAnsi="Book Antiqua"/>
          <w:sz w:val="24"/>
          <w:szCs w:val="24"/>
        </w:rPr>
        <w:t xml:space="preserve">Marion County, </w:t>
      </w:r>
      <w:r w:rsidR="00B34409" w:rsidRPr="00734F1B">
        <w:rPr>
          <w:rFonts w:ascii="Book Antiqua" w:hAnsi="Book Antiqua"/>
          <w:sz w:val="24"/>
          <w:szCs w:val="24"/>
        </w:rPr>
        <w:t xml:space="preserve">in the State of </w:t>
      </w:r>
      <w:r w:rsidR="00955193" w:rsidRPr="00734F1B">
        <w:rPr>
          <w:rFonts w:ascii="Book Antiqua" w:hAnsi="Book Antiqua"/>
          <w:sz w:val="24"/>
          <w:szCs w:val="24"/>
        </w:rPr>
        <w:t>Indiana.</w:t>
      </w:r>
    </w:p>
    <w:p w14:paraId="01E5FA5C" w14:textId="0E9924CD" w:rsidR="0014505F" w:rsidRPr="00734F1B" w:rsidRDefault="000C2154" w:rsidP="00734F1B">
      <w:pPr>
        <w:pStyle w:val="NoSpacing"/>
        <w:spacing w:line="480" w:lineRule="auto"/>
        <w:contextualSpacing/>
        <w:rPr>
          <w:rFonts w:ascii="Book Antiqua" w:hAnsi="Book Antiqua"/>
          <w:sz w:val="24"/>
          <w:szCs w:val="24"/>
          <w:u w:val="single"/>
        </w:rPr>
      </w:pPr>
      <w:r>
        <w:rPr>
          <w:rFonts w:ascii="Book Antiqua" w:hAnsi="Book Antiqua"/>
          <w:sz w:val="24"/>
          <w:szCs w:val="24"/>
        </w:rPr>
        <w:lastRenderedPageBreak/>
        <w:tab/>
      </w:r>
      <w:r w:rsidR="00771246" w:rsidRPr="00734F1B">
        <w:rPr>
          <w:rFonts w:ascii="Book Antiqua" w:hAnsi="Book Antiqua"/>
          <w:sz w:val="24"/>
          <w:szCs w:val="24"/>
        </w:rPr>
        <w:t>5.</w:t>
      </w:r>
      <w:r w:rsidR="00771246" w:rsidRPr="00734F1B">
        <w:rPr>
          <w:rFonts w:ascii="Book Antiqua" w:hAnsi="Book Antiqua"/>
          <w:sz w:val="24"/>
          <w:szCs w:val="24"/>
        </w:rPr>
        <w:tab/>
      </w:r>
      <w:r w:rsidR="00284408" w:rsidRPr="00734F1B">
        <w:rPr>
          <w:rFonts w:ascii="Book Antiqua" w:hAnsi="Book Antiqua"/>
          <w:sz w:val="24"/>
          <w:szCs w:val="24"/>
        </w:rPr>
        <w:t>Defendant Ol</w:t>
      </w:r>
      <w:r w:rsidR="00B148C0" w:rsidRPr="00734F1B">
        <w:rPr>
          <w:rFonts w:ascii="Book Antiqua" w:hAnsi="Book Antiqua"/>
          <w:sz w:val="24"/>
          <w:szCs w:val="24"/>
        </w:rPr>
        <w:t>d National is an Indiana corporation domiciled in</w:t>
      </w:r>
    </w:p>
    <w:p w14:paraId="3A43CE11" w14:textId="6EC24F32" w:rsidR="00A74DE7" w:rsidRPr="00734F1B" w:rsidRDefault="00B148C0" w:rsidP="00734F1B">
      <w:pPr>
        <w:pStyle w:val="NoSpacing"/>
        <w:spacing w:line="480" w:lineRule="auto"/>
        <w:contextualSpacing/>
        <w:rPr>
          <w:rFonts w:ascii="Book Antiqua" w:hAnsi="Book Antiqua"/>
          <w:sz w:val="24"/>
          <w:szCs w:val="24"/>
        </w:rPr>
      </w:pPr>
      <w:r w:rsidRPr="00734F1B">
        <w:rPr>
          <w:rFonts w:ascii="Book Antiqua" w:hAnsi="Book Antiqua"/>
          <w:sz w:val="24"/>
          <w:szCs w:val="24"/>
        </w:rPr>
        <w:t>Vanderburgh County, in the State of Indiana.</w:t>
      </w:r>
    </w:p>
    <w:p w14:paraId="418C42B8" w14:textId="4E076604" w:rsidR="0014505F"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t>6.</w:t>
      </w:r>
      <w:r>
        <w:rPr>
          <w:rFonts w:ascii="Book Antiqua" w:hAnsi="Book Antiqua"/>
          <w:sz w:val="24"/>
          <w:szCs w:val="24"/>
        </w:rPr>
        <w:tab/>
      </w:r>
      <w:r w:rsidR="0014505F" w:rsidRPr="00734F1B">
        <w:rPr>
          <w:rFonts w:ascii="Book Antiqua" w:hAnsi="Book Antiqua"/>
          <w:sz w:val="24"/>
          <w:szCs w:val="24"/>
        </w:rPr>
        <w:t xml:space="preserve">Defendant BMO Harris is a National Bank chartered under the National Bank Act </w:t>
      </w:r>
      <w:r w:rsidR="000655FB">
        <w:rPr>
          <w:rFonts w:ascii="Book Antiqua" w:hAnsi="Book Antiqua"/>
          <w:sz w:val="24"/>
          <w:szCs w:val="24"/>
        </w:rPr>
        <w:t xml:space="preserve">and </w:t>
      </w:r>
      <w:r w:rsidR="0014505F" w:rsidRPr="00734F1B">
        <w:rPr>
          <w:rFonts w:ascii="Book Antiqua" w:hAnsi="Book Antiqua"/>
          <w:sz w:val="24"/>
          <w:szCs w:val="24"/>
        </w:rPr>
        <w:t>domiciled in the State of Illinois.</w:t>
      </w:r>
      <w:r w:rsidR="000655FB">
        <w:rPr>
          <w:rFonts w:ascii="Book Antiqua" w:hAnsi="Book Antiqua"/>
          <w:sz w:val="24"/>
          <w:szCs w:val="24"/>
        </w:rPr>
        <w:t xml:space="preserve">  Defendant BMO Harris does business in the State of Indiana.</w:t>
      </w:r>
      <w:r w:rsidR="0014505F" w:rsidRPr="00734F1B">
        <w:rPr>
          <w:rFonts w:ascii="Book Antiqua" w:hAnsi="Book Antiqua"/>
          <w:sz w:val="24"/>
          <w:szCs w:val="24"/>
        </w:rPr>
        <w:t xml:space="preserve">  </w:t>
      </w:r>
    </w:p>
    <w:p w14:paraId="5D827089" w14:textId="41A1AFCC" w:rsidR="00BD531B"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t>7.</w:t>
      </w:r>
      <w:r>
        <w:rPr>
          <w:rFonts w:ascii="Book Antiqua" w:hAnsi="Book Antiqua"/>
          <w:sz w:val="24"/>
          <w:szCs w:val="24"/>
        </w:rPr>
        <w:tab/>
      </w:r>
      <w:r w:rsidR="00BD531B" w:rsidRPr="00734F1B">
        <w:rPr>
          <w:rFonts w:ascii="Book Antiqua" w:hAnsi="Book Antiqua"/>
          <w:sz w:val="24"/>
          <w:szCs w:val="24"/>
        </w:rPr>
        <w:t>Defendant Fifth Third is a</w:t>
      </w:r>
      <w:r w:rsidR="00015046" w:rsidRPr="00734F1B">
        <w:rPr>
          <w:rFonts w:ascii="Book Antiqua" w:hAnsi="Book Antiqua"/>
          <w:sz w:val="24"/>
          <w:szCs w:val="24"/>
        </w:rPr>
        <w:t xml:space="preserve">n </w:t>
      </w:r>
      <w:r w:rsidR="00BD531B" w:rsidRPr="00734F1B">
        <w:rPr>
          <w:rFonts w:ascii="Book Antiqua" w:hAnsi="Book Antiqua"/>
          <w:sz w:val="24"/>
          <w:szCs w:val="24"/>
        </w:rPr>
        <w:t xml:space="preserve">Indiana corporation </w:t>
      </w:r>
      <w:r w:rsidR="00015046" w:rsidRPr="00734F1B">
        <w:rPr>
          <w:rFonts w:ascii="Book Antiqua" w:hAnsi="Book Antiqua"/>
          <w:sz w:val="24"/>
          <w:szCs w:val="24"/>
        </w:rPr>
        <w:t>domiciled</w:t>
      </w:r>
      <w:r w:rsidR="00BD531B" w:rsidRPr="00734F1B">
        <w:rPr>
          <w:rFonts w:ascii="Book Antiqua" w:hAnsi="Book Antiqua"/>
          <w:sz w:val="24"/>
          <w:szCs w:val="24"/>
        </w:rPr>
        <w:t xml:space="preserve"> in </w:t>
      </w:r>
      <w:r w:rsidR="00015046" w:rsidRPr="00734F1B">
        <w:rPr>
          <w:rFonts w:ascii="Book Antiqua" w:hAnsi="Book Antiqua"/>
          <w:sz w:val="24"/>
          <w:szCs w:val="24"/>
        </w:rPr>
        <w:t>Marion County</w:t>
      </w:r>
      <w:r w:rsidR="00BD531B" w:rsidRPr="00734F1B">
        <w:rPr>
          <w:rFonts w:ascii="Book Antiqua" w:hAnsi="Book Antiqua"/>
          <w:sz w:val="24"/>
          <w:szCs w:val="24"/>
        </w:rPr>
        <w:t xml:space="preserve">, Indiana.  </w:t>
      </w:r>
    </w:p>
    <w:p w14:paraId="71C55FC2" w14:textId="49C9D304" w:rsidR="00B14E38"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t>8.</w:t>
      </w:r>
      <w:r>
        <w:rPr>
          <w:rFonts w:ascii="Book Antiqua" w:hAnsi="Book Antiqua"/>
          <w:sz w:val="24"/>
          <w:szCs w:val="24"/>
        </w:rPr>
        <w:tab/>
      </w:r>
      <w:r w:rsidR="00B14E38" w:rsidRPr="00734F1B">
        <w:rPr>
          <w:rFonts w:ascii="Book Antiqua" w:hAnsi="Book Antiqua"/>
          <w:sz w:val="24"/>
          <w:szCs w:val="24"/>
        </w:rPr>
        <w:t xml:space="preserve">Defendant JP Morgan </w:t>
      </w:r>
      <w:r w:rsidR="00C4077F" w:rsidRPr="00C4077F">
        <w:rPr>
          <w:rFonts w:ascii="Book Antiqua" w:hAnsi="Book Antiqua"/>
          <w:sz w:val="24"/>
          <w:szCs w:val="24"/>
        </w:rPr>
        <w:t xml:space="preserve">is a National Bank chartered under the National Bank Act domiciled in the State of </w:t>
      </w:r>
      <w:r w:rsidR="004E0045">
        <w:rPr>
          <w:rFonts w:ascii="Book Antiqua" w:hAnsi="Book Antiqua"/>
          <w:sz w:val="24"/>
          <w:szCs w:val="24"/>
        </w:rPr>
        <w:t>Ohio</w:t>
      </w:r>
      <w:r w:rsidR="00C4077F" w:rsidRPr="00C4077F">
        <w:rPr>
          <w:rFonts w:ascii="Book Antiqua" w:hAnsi="Book Antiqua"/>
          <w:sz w:val="24"/>
          <w:szCs w:val="24"/>
        </w:rPr>
        <w:t xml:space="preserve">.  </w:t>
      </w:r>
      <w:r w:rsidR="000655FB">
        <w:rPr>
          <w:rFonts w:ascii="Book Antiqua" w:hAnsi="Book Antiqua"/>
          <w:sz w:val="24"/>
          <w:szCs w:val="24"/>
        </w:rPr>
        <w:t>Defendant JP Morgan does business in the State of Indiana.</w:t>
      </w:r>
    </w:p>
    <w:p w14:paraId="1143AD25" w14:textId="39494AE9" w:rsidR="00B2573F"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t>9.</w:t>
      </w:r>
      <w:r>
        <w:rPr>
          <w:rFonts w:ascii="Book Antiqua" w:hAnsi="Book Antiqua"/>
          <w:sz w:val="24"/>
          <w:szCs w:val="24"/>
        </w:rPr>
        <w:tab/>
      </w:r>
      <w:r w:rsidR="00B2573F" w:rsidRPr="00734F1B">
        <w:rPr>
          <w:rFonts w:ascii="Book Antiqua" w:hAnsi="Book Antiqua"/>
          <w:sz w:val="24"/>
          <w:szCs w:val="24"/>
        </w:rPr>
        <w:t>Defendant PNC is a National Bank chartered under the National Bank Act</w:t>
      </w:r>
      <w:r w:rsidR="009454D4">
        <w:rPr>
          <w:rFonts w:ascii="Book Antiqua" w:hAnsi="Book Antiqua"/>
          <w:sz w:val="24"/>
          <w:szCs w:val="24"/>
        </w:rPr>
        <w:t xml:space="preserve"> and</w:t>
      </w:r>
      <w:r w:rsidR="00B2573F" w:rsidRPr="00734F1B">
        <w:rPr>
          <w:rFonts w:ascii="Book Antiqua" w:hAnsi="Book Antiqua"/>
          <w:sz w:val="24"/>
          <w:szCs w:val="24"/>
        </w:rPr>
        <w:t xml:space="preserve"> domiciled in the State of Pennsylvania.  </w:t>
      </w:r>
      <w:r w:rsidR="000655FB" w:rsidRPr="000655FB">
        <w:rPr>
          <w:rFonts w:ascii="Book Antiqua" w:hAnsi="Book Antiqua"/>
          <w:sz w:val="24"/>
          <w:szCs w:val="24"/>
        </w:rPr>
        <w:t xml:space="preserve">Defendant </w:t>
      </w:r>
      <w:r w:rsidR="000655FB">
        <w:rPr>
          <w:rFonts w:ascii="Book Antiqua" w:hAnsi="Book Antiqua"/>
          <w:sz w:val="24"/>
          <w:szCs w:val="24"/>
        </w:rPr>
        <w:t>PNC</w:t>
      </w:r>
      <w:r w:rsidR="000655FB" w:rsidRPr="000655FB">
        <w:rPr>
          <w:rFonts w:ascii="Book Antiqua" w:hAnsi="Book Antiqua"/>
          <w:sz w:val="24"/>
          <w:szCs w:val="24"/>
        </w:rPr>
        <w:t xml:space="preserve"> does business in the State of Indiana.</w:t>
      </w:r>
    </w:p>
    <w:p w14:paraId="330434FB" w14:textId="693FBC85" w:rsidR="00D90A53"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t>10.</w:t>
      </w:r>
      <w:r>
        <w:rPr>
          <w:rFonts w:ascii="Book Antiqua" w:hAnsi="Book Antiqua"/>
          <w:sz w:val="24"/>
          <w:szCs w:val="24"/>
        </w:rPr>
        <w:tab/>
      </w:r>
      <w:r w:rsidR="00D90A53" w:rsidRPr="00734F1B">
        <w:rPr>
          <w:rFonts w:ascii="Book Antiqua" w:hAnsi="Book Antiqua"/>
          <w:sz w:val="24"/>
          <w:szCs w:val="24"/>
        </w:rPr>
        <w:t xml:space="preserve">Defendant BNY Mellon is a </w:t>
      </w:r>
      <w:r w:rsidR="00B26E58">
        <w:rPr>
          <w:rFonts w:ascii="Book Antiqua" w:hAnsi="Book Antiqua"/>
          <w:sz w:val="24"/>
          <w:szCs w:val="24"/>
        </w:rPr>
        <w:t>New York corporation</w:t>
      </w:r>
      <w:r w:rsidR="000655FB">
        <w:rPr>
          <w:rFonts w:ascii="Book Antiqua" w:hAnsi="Book Antiqua"/>
          <w:sz w:val="24"/>
          <w:szCs w:val="24"/>
        </w:rPr>
        <w:t>, which does business in the State of Indiana</w:t>
      </w:r>
    </w:p>
    <w:p w14:paraId="2901B18A" w14:textId="01944612" w:rsidR="00AB6AB7"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t>11.</w:t>
      </w:r>
      <w:r>
        <w:rPr>
          <w:rFonts w:ascii="Book Antiqua" w:hAnsi="Book Antiqua"/>
          <w:sz w:val="24"/>
          <w:szCs w:val="24"/>
        </w:rPr>
        <w:tab/>
      </w:r>
      <w:r w:rsidR="00AB6AB7" w:rsidRPr="00734F1B">
        <w:rPr>
          <w:rFonts w:ascii="Book Antiqua" w:hAnsi="Book Antiqua"/>
          <w:sz w:val="24"/>
          <w:szCs w:val="24"/>
        </w:rPr>
        <w:t>Defendant Wells Fargo is a National Bank chartered under the National Bank Act</w:t>
      </w:r>
      <w:r w:rsidR="00C4077F">
        <w:rPr>
          <w:rFonts w:ascii="Book Antiqua" w:hAnsi="Book Antiqua"/>
          <w:sz w:val="24"/>
          <w:szCs w:val="24"/>
        </w:rPr>
        <w:t xml:space="preserve"> </w:t>
      </w:r>
      <w:r w:rsidR="009454D4">
        <w:rPr>
          <w:rFonts w:ascii="Book Antiqua" w:hAnsi="Book Antiqua"/>
          <w:sz w:val="24"/>
          <w:szCs w:val="24"/>
        </w:rPr>
        <w:t xml:space="preserve">and </w:t>
      </w:r>
      <w:r w:rsidR="00C4077F">
        <w:rPr>
          <w:rFonts w:ascii="Book Antiqua" w:hAnsi="Book Antiqua"/>
          <w:sz w:val="24"/>
          <w:szCs w:val="24"/>
        </w:rPr>
        <w:t xml:space="preserve">domiciled in the state of South Dakota.  </w:t>
      </w:r>
      <w:r w:rsidR="000655FB" w:rsidRPr="000655FB">
        <w:rPr>
          <w:rFonts w:ascii="Book Antiqua" w:hAnsi="Book Antiqua"/>
          <w:sz w:val="24"/>
          <w:szCs w:val="24"/>
        </w:rPr>
        <w:t xml:space="preserve">Defendant </w:t>
      </w:r>
      <w:r w:rsidR="000655FB">
        <w:rPr>
          <w:rFonts w:ascii="Book Antiqua" w:hAnsi="Book Antiqua"/>
          <w:sz w:val="24"/>
          <w:szCs w:val="24"/>
        </w:rPr>
        <w:t>Wells Fargo</w:t>
      </w:r>
      <w:r w:rsidR="000655FB" w:rsidRPr="000655FB">
        <w:rPr>
          <w:rFonts w:ascii="Book Antiqua" w:hAnsi="Book Antiqua"/>
          <w:sz w:val="24"/>
          <w:szCs w:val="24"/>
        </w:rPr>
        <w:t xml:space="preserve"> does business in the State of Indiana.</w:t>
      </w:r>
    </w:p>
    <w:p w14:paraId="0406E9E8" w14:textId="327126BC" w:rsidR="00412B4E" w:rsidRPr="00734F1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t>12.</w:t>
      </w:r>
      <w:r>
        <w:rPr>
          <w:rFonts w:ascii="Book Antiqua" w:hAnsi="Book Antiqua"/>
          <w:sz w:val="24"/>
          <w:szCs w:val="24"/>
        </w:rPr>
        <w:tab/>
      </w:r>
      <w:r w:rsidR="00412B4E" w:rsidRPr="00734F1B">
        <w:rPr>
          <w:rFonts w:ascii="Book Antiqua" w:hAnsi="Book Antiqua"/>
          <w:sz w:val="24"/>
          <w:szCs w:val="24"/>
        </w:rPr>
        <w:t xml:space="preserve">Defendant Huntington is a National Bank chartered under the National Bank Act.  </w:t>
      </w:r>
      <w:r w:rsidR="000655FB" w:rsidRPr="000655FB">
        <w:rPr>
          <w:rFonts w:ascii="Book Antiqua" w:hAnsi="Book Antiqua"/>
          <w:sz w:val="24"/>
          <w:szCs w:val="24"/>
        </w:rPr>
        <w:t xml:space="preserve">Defendant </w:t>
      </w:r>
      <w:r w:rsidR="000655FB">
        <w:rPr>
          <w:rFonts w:ascii="Book Antiqua" w:hAnsi="Book Antiqua"/>
          <w:sz w:val="24"/>
          <w:szCs w:val="24"/>
        </w:rPr>
        <w:t>Huntington</w:t>
      </w:r>
      <w:r w:rsidR="000655FB" w:rsidRPr="000655FB">
        <w:rPr>
          <w:rFonts w:ascii="Book Antiqua" w:hAnsi="Book Antiqua"/>
          <w:sz w:val="24"/>
          <w:szCs w:val="24"/>
        </w:rPr>
        <w:t xml:space="preserve"> does business in the State of Indiana.</w:t>
      </w:r>
    </w:p>
    <w:p w14:paraId="3FD5251A" w14:textId="0801D848" w:rsidR="00675A7B"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t>13.</w:t>
      </w:r>
      <w:r>
        <w:rPr>
          <w:rFonts w:ascii="Book Antiqua" w:hAnsi="Book Antiqua"/>
          <w:sz w:val="24"/>
          <w:szCs w:val="24"/>
        </w:rPr>
        <w:tab/>
      </w:r>
      <w:r w:rsidR="00675A7B" w:rsidRPr="00734F1B">
        <w:rPr>
          <w:rFonts w:ascii="Book Antiqua" w:hAnsi="Book Antiqua"/>
          <w:sz w:val="24"/>
          <w:szCs w:val="24"/>
        </w:rPr>
        <w:t xml:space="preserve">Defendant </w:t>
      </w:r>
      <w:r w:rsidR="00EC4AF0" w:rsidRPr="00734F1B">
        <w:rPr>
          <w:rFonts w:ascii="Book Antiqua" w:hAnsi="Book Antiqua"/>
          <w:sz w:val="24"/>
          <w:szCs w:val="24"/>
        </w:rPr>
        <w:t>PTA</w:t>
      </w:r>
      <w:r w:rsidR="00675A7B" w:rsidRPr="00734F1B">
        <w:rPr>
          <w:rFonts w:ascii="Book Antiqua" w:hAnsi="Book Antiqua"/>
          <w:sz w:val="24"/>
          <w:szCs w:val="24"/>
        </w:rPr>
        <w:t xml:space="preserve"> is a Colorado corporation doing business in Indiana.</w:t>
      </w:r>
    </w:p>
    <w:p w14:paraId="34648ABD" w14:textId="77777777" w:rsidR="009C1AA7" w:rsidRDefault="000C2154" w:rsidP="00734F1B">
      <w:pPr>
        <w:pStyle w:val="NoSpacing"/>
        <w:spacing w:line="480" w:lineRule="auto"/>
        <w:contextualSpacing/>
        <w:rPr>
          <w:rFonts w:ascii="Book Antiqua" w:hAnsi="Book Antiqua"/>
          <w:sz w:val="24"/>
          <w:szCs w:val="24"/>
        </w:rPr>
      </w:pPr>
      <w:r>
        <w:rPr>
          <w:rFonts w:ascii="Book Antiqua" w:hAnsi="Book Antiqua"/>
          <w:sz w:val="24"/>
          <w:szCs w:val="24"/>
        </w:rPr>
        <w:tab/>
        <w:t>14.</w:t>
      </w:r>
      <w:r>
        <w:rPr>
          <w:rFonts w:ascii="Book Antiqua" w:hAnsi="Book Antiqua"/>
          <w:sz w:val="24"/>
          <w:szCs w:val="24"/>
        </w:rPr>
        <w:tab/>
        <w:t xml:space="preserve">Defendant Mitchell </w:t>
      </w:r>
      <w:r w:rsidR="009C1AA7">
        <w:rPr>
          <w:rFonts w:ascii="Book Antiqua" w:hAnsi="Book Antiqua"/>
          <w:sz w:val="24"/>
          <w:szCs w:val="24"/>
        </w:rPr>
        <w:t>is a resident of Marion County in the State of Indiana.</w:t>
      </w:r>
    </w:p>
    <w:p w14:paraId="28618CD7" w14:textId="3D21B91E" w:rsidR="009C1AA7" w:rsidRDefault="009C1AA7"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15.</w:t>
      </w:r>
      <w:r>
        <w:rPr>
          <w:rFonts w:ascii="Book Antiqua" w:hAnsi="Book Antiqua"/>
          <w:sz w:val="24"/>
          <w:szCs w:val="24"/>
        </w:rPr>
        <w:tab/>
        <w:t>Defendant Battle is a resident of Johnson County in the State of Indiana.</w:t>
      </w:r>
    </w:p>
    <w:p w14:paraId="51C787BE" w14:textId="706CB454" w:rsidR="005202DE" w:rsidRDefault="005202DE" w:rsidP="00734F1B">
      <w:pPr>
        <w:pStyle w:val="NoSpacing"/>
        <w:spacing w:line="480" w:lineRule="auto"/>
        <w:contextualSpacing/>
        <w:rPr>
          <w:rFonts w:ascii="Book Antiqua" w:hAnsi="Book Antiqua"/>
          <w:sz w:val="24"/>
          <w:szCs w:val="24"/>
        </w:rPr>
      </w:pPr>
      <w:r>
        <w:rPr>
          <w:rFonts w:ascii="Book Antiqua" w:hAnsi="Book Antiqua"/>
          <w:sz w:val="24"/>
          <w:szCs w:val="24"/>
        </w:rPr>
        <w:tab/>
        <w:t>16.</w:t>
      </w:r>
      <w:r>
        <w:rPr>
          <w:rFonts w:ascii="Book Antiqua" w:hAnsi="Book Antiqua"/>
          <w:sz w:val="24"/>
          <w:szCs w:val="24"/>
        </w:rPr>
        <w:tab/>
        <w:t>Defendant Larson is a resident of Marion County in the State of Indiana.</w:t>
      </w:r>
    </w:p>
    <w:p w14:paraId="56311088" w14:textId="7C91049D" w:rsidR="009C1AA7" w:rsidRDefault="009C1AA7"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FA4B7B">
        <w:rPr>
          <w:rFonts w:ascii="Book Antiqua" w:hAnsi="Book Antiqua"/>
          <w:sz w:val="24"/>
          <w:szCs w:val="24"/>
        </w:rPr>
        <w:t>7</w:t>
      </w:r>
      <w:r>
        <w:rPr>
          <w:rFonts w:ascii="Book Antiqua" w:hAnsi="Book Antiqua"/>
          <w:sz w:val="24"/>
          <w:szCs w:val="24"/>
        </w:rPr>
        <w:t>.</w:t>
      </w:r>
      <w:r>
        <w:rPr>
          <w:rFonts w:ascii="Book Antiqua" w:hAnsi="Book Antiqua"/>
          <w:sz w:val="24"/>
          <w:szCs w:val="24"/>
        </w:rPr>
        <w:tab/>
        <w:t>Defendant Locke is a resident of Hamilton County in the State of Indiana.</w:t>
      </w:r>
    </w:p>
    <w:p w14:paraId="2EF20B80" w14:textId="3D29A56D" w:rsidR="009C1AA7" w:rsidRDefault="009C1AA7"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FA4B7B">
        <w:rPr>
          <w:rFonts w:ascii="Book Antiqua" w:hAnsi="Book Antiqua"/>
          <w:sz w:val="24"/>
          <w:szCs w:val="24"/>
        </w:rPr>
        <w:t>8</w:t>
      </w:r>
      <w:r>
        <w:rPr>
          <w:rFonts w:ascii="Book Antiqua" w:hAnsi="Book Antiqua"/>
          <w:sz w:val="24"/>
          <w:szCs w:val="24"/>
        </w:rPr>
        <w:t>.</w:t>
      </w:r>
      <w:r>
        <w:rPr>
          <w:rFonts w:ascii="Book Antiqua" w:hAnsi="Book Antiqua"/>
          <w:sz w:val="24"/>
          <w:szCs w:val="24"/>
        </w:rPr>
        <w:tab/>
        <w:t>Defendant Frick is a resident of Marion County in the State of Indiana.</w:t>
      </w:r>
    </w:p>
    <w:p w14:paraId="4AB32C88" w14:textId="26E7F4DF" w:rsidR="009C1AA7" w:rsidRDefault="009C1AA7"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FA4B7B">
        <w:rPr>
          <w:rFonts w:ascii="Book Antiqua" w:hAnsi="Book Antiqua"/>
          <w:sz w:val="24"/>
          <w:szCs w:val="24"/>
        </w:rPr>
        <w:t>9</w:t>
      </w:r>
      <w:r>
        <w:rPr>
          <w:rFonts w:ascii="Book Antiqua" w:hAnsi="Book Antiqua"/>
          <w:sz w:val="24"/>
          <w:szCs w:val="24"/>
        </w:rPr>
        <w:t>.</w:t>
      </w:r>
      <w:r>
        <w:rPr>
          <w:rFonts w:ascii="Book Antiqua" w:hAnsi="Book Antiqua"/>
          <w:sz w:val="24"/>
          <w:szCs w:val="24"/>
        </w:rPr>
        <w:tab/>
        <w:t>Defendant Logan is a resident of Hamilton County in the State of Indiana.</w:t>
      </w:r>
    </w:p>
    <w:p w14:paraId="49D308AA" w14:textId="6105A54E" w:rsidR="000C2154" w:rsidRPr="00734F1B" w:rsidRDefault="009C1AA7"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FA4B7B">
        <w:rPr>
          <w:rFonts w:ascii="Book Antiqua" w:hAnsi="Book Antiqua"/>
          <w:sz w:val="24"/>
          <w:szCs w:val="24"/>
        </w:rPr>
        <w:t>20</w:t>
      </w:r>
      <w:r>
        <w:rPr>
          <w:rFonts w:ascii="Book Antiqua" w:hAnsi="Book Antiqua"/>
          <w:sz w:val="24"/>
          <w:szCs w:val="24"/>
        </w:rPr>
        <w:t xml:space="preserve">. </w:t>
      </w:r>
      <w:r>
        <w:rPr>
          <w:rFonts w:ascii="Book Antiqua" w:hAnsi="Book Antiqua"/>
          <w:sz w:val="24"/>
          <w:szCs w:val="24"/>
        </w:rPr>
        <w:tab/>
        <w:t xml:space="preserve">Defendant Barger is a resident of Hendricks County in the State of Indiana. </w:t>
      </w:r>
    </w:p>
    <w:p w14:paraId="112863F4" w14:textId="205F03B8" w:rsidR="00716D16" w:rsidRPr="00833B8B" w:rsidRDefault="000B6F73" w:rsidP="009C1AA7">
      <w:pPr>
        <w:pStyle w:val="NoSpacing"/>
        <w:spacing w:line="480" w:lineRule="auto"/>
        <w:contextualSpacing/>
        <w:jc w:val="center"/>
        <w:rPr>
          <w:rFonts w:ascii="Book Antiqua" w:hAnsi="Book Antiqua"/>
          <w:b/>
          <w:bCs/>
          <w:sz w:val="24"/>
          <w:szCs w:val="24"/>
          <w:u w:val="single"/>
        </w:rPr>
      </w:pPr>
      <w:r w:rsidRPr="00833B8B">
        <w:rPr>
          <w:rFonts w:ascii="Book Antiqua" w:hAnsi="Book Antiqua"/>
          <w:b/>
          <w:bCs/>
          <w:sz w:val="24"/>
          <w:szCs w:val="24"/>
          <w:u w:val="single"/>
        </w:rPr>
        <w:t xml:space="preserve">III. </w:t>
      </w:r>
      <w:r w:rsidR="00716D16" w:rsidRPr="00833B8B">
        <w:rPr>
          <w:rFonts w:ascii="Book Antiqua" w:hAnsi="Book Antiqua"/>
          <w:b/>
          <w:bCs/>
          <w:sz w:val="24"/>
          <w:szCs w:val="24"/>
          <w:u w:val="single"/>
        </w:rPr>
        <w:t>JURISDICTION AND VENUE</w:t>
      </w:r>
    </w:p>
    <w:p w14:paraId="5FC4081D" w14:textId="0BB633A4" w:rsidR="00C2561F"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FA4B7B">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001E67C6" w:rsidRPr="00734F1B">
        <w:rPr>
          <w:rFonts w:ascii="Book Antiqua" w:hAnsi="Book Antiqua"/>
          <w:sz w:val="24"/>
          <w:szCs w:val="24"/>
        </w:rPr>
        <w:t>All Defendants are “persons” within the meaning of Ind</w:t>
      </w:r>
      <w:r w:rsidR="002D557A">
        <w:rPr>
          <w:rFonts w:ascii="Book Antiqua" w:hAnsi="Book Antiqua"/>
          <w:sz w:val="24"/>
          <w:szCs w:val="24"/>
        </w:rPr>
        <w:t>.</w:t>
      </w:r>
      <w:r w:rsidR="001E67C6" w:rsidRPr="00734F1B">
        <w:rPr>
          <w:rFonts w:ascii="Book Antiqua" w:hAnsi="Book Antiqua"/>
          <w:sz w:val="24"/>
          <w:szCs w:val="24"/>
        </w:rPr>
        <w:t xml:space="preserve"> Code </w:t>
      </w:r>
    </w:p>
    <w:p w14:paraId="24F35265" w14:textId="0DFDE197" w:rsidR="001E67C6" w:rsidRPr="00734F1B" w:rsidRDefault="001E67C6" w:rsidP="00734F1B">
      <w:pPr>
        <w:pStyle w:val="NoSpacing"/>
        <w:spacing w:line="480" w:lineRule="auto"/>
        <w:contextualSpacing/>
        <w:rPr>
          <w:rFonts w:ascii="Book Antiqua" w:hAnsi="Book Antiqua"/>
          <w:sz w:val="24"/>
          <w:szCs w:val="24"/>
        </w:rPr>
      </w:pPr>
      <w:r w:rsidRPr="00734F1B">
        <w:rPr>
          <w:rFonts w:ascii="Book Antiqua" w:hAnsi="Book Antiqua"/>
          <w:sz w:val="24"/>
          <w:szCs w:val="24"/>
        </w:rPr>
        <w:t>§ 5-11-5.5-1.</w:t>
      </w:r>
    </w:p>
    <w:p w14:paraId="6AF92D0E" w14:textId="45EC5D53" w:rsidR="001E67C6"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FA4B7B">
        <w:rPr>
          <w:rFonts w:ascii="Book Antiqua" w:hAnsi="Book Antiqua"/>
          <w:sz w:val="24"/>
          <w:szCs w:val="24"/>
        </w:rPr>
        <w:t>2</w:t>
      </w:r>
      <w:r>
        <w:rPr>
          <w:rFonts w:ascii="Book Antiqua" w:hAnsi="Book Antiqua"/>
          <w:sz w:val="24"/>
          <w:szCs w:val="24"/>
        </w:rPr>
        <w:t>.</w:t>
      </w:r>
      <w:r>
        <w:rPr>
          <w:rFonts w:ascii="Book Antiqua" w:hAnsi="Book Antiqua"/>
          <w:sz w:val="24"/>
          <w:szCs w:val="24"/>
        </w:rPr>
        <w:tab/>
      </w:r>
      <w:r w:rsidR="00C2561F" w:rsidRPr="00734F1B">
        <w:rPr>
          <w:rFonts w:ascii="Book Antiqua" w:hAnsi="Book Antiqua"/>
          <w:sz w:val="24"/>
          <w:szCs w:val="24"/>
        </w:rPr>
        <w:t xml:space="preserve">The Court has jurisdiction over the subject matter of this complaint pursuant to the </w:t>
      </w:r>
      <w:r w:rsidR="00DB7CA2" w:rsidRPr="00734F1B">
        <w:rPr>
          <w:rFonts w:ascii="Book Antiqua" w:hAnsi="Book Antiqua"/>
          <w:sz w:val="24"/>
          <w:szCs w:val="24"/>
        </w:rPr>
        <w:t>IFCA</w:t>
      </w:r>
      <w:r w:rsidR="008A349D" w:rsidRPr="00734F1B">
        <w:rPr>
          <w:rFonts w:ascii="Book Antiqua" w:hAnsi="Book Antiqua"/>
          <w:sz w:val="24"/>
          <w:szCs w:val="24"/>
        </w:rPr>
        <w:t xml:space="preserve">, </w:t>
      </w:r>
      <w:bookmarkStart w:id="1" w:name="_Hlk26190348"/>
      <w:r w:rsidR="008A349D" w:rsidRPr="00734F1B">
        <w:rPr>
          <w:rFonts w:ascii="Book Antiqua" w:hAnsi="Book Antiqua"/>
          <w:sz w:val="24"/>
          <w:szCs w:val="24"/>
        </w:rPr>
        <w:t>Ind</w:t>
      </w:r>
      <w:r>
        <w:rPr>
          <w:rFonts w:ascii="Book Antiqua" w:hAnsi="Book Antiqua"/>
          <w:sz w:val="24"/>
          <w:szCs w:val="24"/>
        </w:rPr>
        <w:t>.</w:t>
      </w:r>
      <w:r w:rsidR="008A349D" w:rsidRPr="00734F1B">
        <w:rPr>
          <w:rFonts w:ascii="Book Antiqua" w:hAnsi="Book Antiqua"/>
          <w:sz w:val="24"/>
          <w:szCs w:val="24"/>
        </w:rPr>
        <w:t xml:space="preserve"> Code § 5-11-5.5</w:t>
      </w:r>
      <w:bookmarkEnd w:id="1"/>
      <w:r w:rsidR="008A349D" w:rsidRPr="00734F1B">
        <w:rPr>
          <w:rFonts w:ascii="Book Antiqua" w:hAnsi="Book Antiqua"/>
          <w:sz w:val="24"/>
          <w:szCs w:val="24"/>
        </w:rPr>
        <w:t xml:space="preserve"> </w:t>
      </w:r>
      <w:r w:rsidR="008A349D" w:rsidRPr="00734F1B">
        <w:rPr>
          <w:rFonts w:ascii="Book Antiqua" w:hAnsi="Book Antiqua"/>
          <w:i/>
          <w:iCs/>
          <w:sz w:val="24"/>
          <w:szCs w:val="24"/>
        </w:rPr>
        <w:t>et. seq.</w:t>
      </w:r>
    </w:p>
    <w:p w14:paraId="1EC9F5C6" w14:textId="7BE7096E" w:rsidR="000B6F73"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FA4B7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008A349D" w:rsidRPr="00734F1B">
        <w:rPr>
          <w:rFonts w:ascii="Book Antiqua" w:hAnsi="Book Antiqua"/>
          <w:sz w:val="24"/>
          <w:szCs w:val="24"/>
        </w:rPr>
        <w:t>Venue is proper in this Court pursuant to Ind</w:t>
      </w:r>
      <w:r>
        <w:rPr>
          <w:rFonts w:ascii="Book Antiqua" w:hAnsi="Book Antiqua"/>
          <w:sz w:val="24"/>
          <w:szCs w:val="24"/>
        </w:rPr>
        <w:t>.</w:t>
      </w:r>
      <w:r w:rsidR="008A349D" w:rsidRPr="00734F1B">
        <w:rPr>
          <w:rFonts w:ascii="Book Antiqua" w:hAnsi="Book Antiqua"/>
          <w:sz w:val="24"/>
          <w:szCs w:val="24"/>
        </w:rPr>
        <w:t xml:space="preserve"> Code § 5-11-5.5-2(h).</w:t>
      </w:r>
    </w:p>
    <w:p w14:paraId="0BE727B8" w14:textId="63A5F2AD" w:rsidR="00A74DE7" w:rsidRPr="00833B8B" w:rsidRDefault="000B6F73" w:rsidP="00833B8B">
      <w:pPr>
        <w:pStyle w:val="NoSpacing"/>
        <w:spacing w:line="480" w:lineRule="auto"/>
        <w:contextualSpacing/>
        <w:jc w:val="center"/>
        <w:rPr>
          <w:rFonts w:ascii="Book Antiqua" w:hAnsi="Book Antiqua"/>
          <w:b/>
          <w:bCs/>
          <w:sz w:val="24"/>
          <w:szCs w:val="24"/>
          <w:u w:val="single"/>
        </w:rPr>
      </w:pPr>
      <w:r w:rsidRPr="00833B8B">
        <w:rPr>
          <w:rFonts w:ascii="Book Antiqua" w:hAnsi="Book Antiqua"/>
          <w:b/>
          <w:bCs/>
          <w:sz w:val="24"/>
          <w:szCs w:val="24"/>
          <w:u w:val="single"/>
        </w:rPr>
        <w:t xml:space="preserve">IV. </w:t>
      </w:r>
      <w:r w:rsidR="00A74DE7" w:rsidRPr="00833B8B">
        <w:rPr>
          <w:rFonts w:ascii="Book Antiqua" w:hAnsi="Book Antiqua"/>
          <w:b/>
          <w:bCs/>
          <w:sz w:val="24"/>
          <w:szCs w:val="24"/>
          <w:u w:val="single"/>
        </w:rPr>
        <w:t>FACT</w:t>
      </w:r>
      <w:r w:rsidR="008C7A39" w:rsidRPr="00833B8B">
        <w:rPr>
          <w:rFonts w:ascii="Book Antiqua" w:hAnsi="Book Antiqua"/>
          <w:b/>
          <w:bCs/>
          <w:sz w:val="24"/>
          <w:szCs w:val="24"/>
          <w:u w:val="single"/>
        </w:rPr>
        <w:t>UAL</w:t>
      </w:r>
      <w:r w:rsidR="00A74DE7" w:rsidRPr="00833B8B">
        <w:rPr>
          <w:rFonts w:ascii="Book Antiqua" w:hAnsi="Book Antiqua"/>
          <w:b/>
          <w:bCs/>
          <w:sz w:val="24"/>
          <w:szCs w:val="24"/>
          <w:u w:val="single"/>
        </w:rPr>
        <w:t xml:space="preserve"> </w:t>
      </w:r>
      <w:r w:rsidR="008C7A39" w:rsidRPr="00833B8B">
        <w:rPr>
          <w:rFonts w:ascii="Book Antiqua" w:hAnsi="Book Antiqua"/>
          <w:b/>
          <w:bCs/>
          <w:sz w:val="24"/>
          <w:szCs w:val="24"/>
          <w:u w:val="single"/>
        </w:rPr>
        <w:t xml:space="preserve">ALLEGATIONS </w:t>
      </w:r>
      <w:r w:rsidR="00A74DE7" w:rsidRPr="00833B8B">
        <w:rPr>
          <w:rFonts w:ascii="Book Antiqua" w:hAnsi="Book Antiqua"/>
          <w:b/>
          <w:bCs/>
          <w:sz w:val="24"/>
          <w:szCs w:val="24"/>
          <w:u w:val="single"/>
        </w:rPr>
        <w:t>COMMON TO ALL CLAIMS</w:t>
      </w:r>
    </w:p>
    <w:p w14:paraId="02B3599A" w14:textId="633F9C67" w:rsidR="001A297D"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FA4B7B">
        <w:rPr>
          <w:rFonts w:ascii="Book Antiqua" w:hAnsi="Book Antiqua"/>
          <w:sz w:val="24"/>
          <w:szCs w:val="24"/>
        </w:rPr>
        <w:t>4</w:t>
      </w:r>
      <w:r w:rsidR="001A297D" w:rsidRPr="00734F1B">
        <w:rPr>
          <w:rFonts w:ascii="Book Antiqua" w:hAnsi="Book Antiqua"/>
          <w:sz w:val="24"/>
          <w:szCs w:val="24"/>
        </w:rPr>
        <w:t>.</w:t>
      </w:r>
      <w:r w:rsidR="001A297D" w:rsidRPr="00734F1B">
        <w:rPr>
          <w:rFonts w:ascii="Book Antiqua" w:hAnsi="Book Antiqua"/>
          <w:sz w:val="24"/>
          <w:szCs w:val="24"/>
        </w:rPr>
        <w:tab/>
      </w:r>
      <w:r w:rsidR="00955193" w:rsidRPr="00734F1B">
        <w:rPr>
          <w:rFonts w:ascii="Book Antiqua" w:hAnsi="Book Antiqua"/>
          <w:sz w:val="24"/>
          <w:szCs w:val="24"/>
        </w:rPr>
        <w:t>Holden served as Chief Deputy Treasurer and General Counsel in the Office</w:t>
      </w:r>
      <w:r w:rsidR="001A297D" w:rsidRPr="00734F1B">
        <w:rPr>
          <w:rFonts w:ascii="Book Antiqua" w:hAnsi="Book Antiqua"/>
          <w:sz w:val="24"/>
          <w:szCs w:val="24"/>
        </w:rPr>
        <w:t xml:space="preserve"> </w:t>
      </w:r>
      <w:r w:rsidR="00955193" w:rsidRPr="00734F1B">
        <w:rPr>
          <w:rFonts w:ascii="Book Antiqua" w:hAnsi="Book Antiqua"/>
          <w:sz w:val="24"/>
          <w:szCs w:val="24"/>
        </w:rPr>
        <w:t>of the Indiana State Treasurer from January 2007 to June 2011 and again from November 2012 to November 2014.  During this time, Holden served under three different State Treasurers.</w:t>
      </w:r>
    </w:p>
    <w:p w14:paraId="304A3C77" w14:textId="7297E55F" w:rsidR="00955193"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FA4B7B">
        <w:rPr>
          <w:rFonts w:ascii="Book Antiqua" w:hAnsi="Book Antiqua"/>
          <w:sz w:val="24"/>
          <w:szCs w:val="24"/>
        </w:rPr>
        <w:t>5</w:t>
      </w:r>
      <w:r w:rsidR="001A297D" w:rsidRPr="00734F1B">
        <w:rPr>
          <w:rFonts w:ascii="Book Antiqua" w:hAnsi="Book Antiqua"/>
          <w:sz w:val="24"/>
          <w:szCs w:val="24"/>
        </w:rPr>
        <w:t>.</w:t>
      </w:r>
      <w:r w:rsidR="001A297D" w:rsidRPr="00734F1B">
        <w:rPr>
          <w:rFonts w:ascii="Book Antiqua" w:hAnsi="Book Antiqua"/>
          <w:sz w:val="24"/>
          <w:szCs w:val="24"/>
        </w:rPr>
        <w:tab/>
      </w:r>
      <w:r w:rsidR="006D7DF6" w:rsidRPr="00734F1B">
        <w:rPr>
          <w:rFonts w:ascii="Book Antiqua" w:hAnsi="Book Antiqua"/>
          <w:sz w:val="24"/>
          <w:szCs w:val="24"/>
        </w:rPr>
        <w:t xml:space="preserve">On November 17, 2014, Interim Treasurer Daniel Huge submitted his resignation to the Governor.   On November 18, 2014, the Governor appointed Defendant Mitchell, who had been elected to the position on November 4, 2014 and was </w:t>
      </w:r>
      <w:r w:rsidR="006D7DF6" w:rsidRPr="00734F1B">
        <w:rPr>
          <w:rFonts w:ascii="Book Antiqua" w:hAnsi="Book Antiqua"/>
          <w:sz w:val="24"/>
          <w:szCs w:val="24"/>
        </w:rPr>
        <w:lastRenderedPageBreak/>
        <w:t>scheduled to take office on January 1, 2015</w:t>
      </w:r>
      <w:r w:rsidR="00602A5F" w:rsidRPr="00734F1B">
        <w:rPr>
          <w:rFonts w:ascii="Book Antiqua" w:hAnsi="Book Antiqua"/>
          <w:sz w:val="24"/>
          <w:szCs w:val="24"/>
        </w:rPr>
        <w:t>.  Mitchell</w:t>
      </w:r>
      <w:r w:rsidR="006D7DF6" w:rsidRPr="00734F1B">
        <w:rPr>
          <w:rFonts w:ascii="Book Antiqua" w:hAnsi="Book Antiqua"/>
          <w:sz w:val="24"/>
          <w:szCs w:val="24"/>
        </w:rPr>
        <w:t xml:space="preserve"> replace</w:t>
      </w:r>
      <w:r w:rsidR="00602A5F" w:rsidRPr="00734F1B">
        <w:rPr>
          <w:rFonts w:ascii="Book Antiqua" w:hAnsi="Book Antiqua"/>
          <w:sz w:val="24"/>
          <w:szCs w:val="24"/>
        </w:rPr>
        <w:t>d</w:t>
      </w:r>
      <w:r w:rsidR="006D7DF6" w:rsidRPr="00734F1B">
        <w:rPr>
          <w:rFonts w:ascii="Book Antiqua" w:hAnsi="Book Antiqua"/>
          <w:sz w:val="24"/>
          <w:szCs w:val="24"/>
        </w:rPr>
        <w:t xml:space="preserve"> Huge effective November 18, 2014.</w:t>
      </w:r>
    </w:p>
    <w:p w14:paraId="3655B53B" w14:textId="77A1F34A" w:rsidR="001E67C6"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FA4B7B">
        <w:rPr>
          <w:rFonts w:ascii="Book Antiqua" w:hAnsi="Book Antiqua"/>
          <w:sz w:val="24"/>
          <w:szCs w:val="24"/>
        </w:rPr>
        <w:t>6</w:t>
      </w:r>
      <w:r>
        <w:rPr>
          <w:rFonts w:ascii="Book Antiqua" w:hAnsi="Book Antiqua"/>
          <w:sz w:val="24"/>
          <w:szCs w:val="24"/>
        </w:rPr>
        <w:t xml:space="preserve">. </w:t>
      </w:r>
      <w:r>
        <w:rPr>
          <w:rFonts w:ascii="Book Antiqua" w:hAnsi="Book Antiqua"/>
          <w:sz w:val="24"/>
          <w:szCs w:val="24"/>
        </w:rPr>
        <w:tab/>
      </w:r>
      <w:r w:rsidR="006D7DF6" w:rsidRPr="00734F1B">
        <w:rPr>
          <w:rFonts w:ascii="Book Antiqua" w:hAnsi="Book Antiqua"/>
          <w:sz w:val="24"/>
          <w:szCs w:val="24"/>
        </w:rPr>
        <w:t>On November 18, 2014, Defendant Mitchell assumed office as Indiana</w:t>
      </w:r>
    </w:p>
    <w:p w14:paraId="35E610C2" w14:textId="275290FF" w:rsidR="006D7DF6" w:rsidRPr="00734F1B" w:rsidRDefault="006D7DF6" w:rsidP="00734F1B">
      <w:pPr>
        <w:pStyle w:val="NoSpacing"/>
        <w:spacing w:line="480" w:lineRule="auto"/>
        <w:contextualSpacing/>
        <w:rPr>
          <w:rFonts w:ascii="Book Antiqua" w:hAnsi="Book Antiqua"/>
          <w:sz w:val="24"/>
          <w:szCs w:val="24"/>
        </w:rPr>
      </w:pPr>
      <w:r w:rsidRPr="00734F1B">
        <w:rPr>
          <w:rFonts w:ascii="Book Antiqua" w:hAnsi="Book Antiqua"/>
          <w:sz w:val="24"/>
          <w:szCs w:val="24"/>
        </w:rPr>
        <w:t xml:space="preserve">Treasurer of State and illegally terminated Holden’s employment.  </w:t>
      </w:r>
      <w:r w:rsidR="00331E4E" w:rsidRPr="00734F1B">
        <w:rPr>
          <w:rFonts w:ascii="Book Antiqua" w:hAnsi="Book Antiqua"/>
          <w:sz w:val="24"/>
          <w:szCs w:val="24"/>
        </w:rPr>
        <w:t xml:space="preserve">In the course of this termination, Defendant </w:t>
      </w:r>
      <w:r w:rsidRPr="00734F1B">
        <w:rPr>
          <w:rFonts w:ascii="Book Antiqua" w:hAnsi="Book Antiqua"/>
          <w:sz w:val="24"/>
          <w:szCs w:val="24"/>
        </w:rPr>
        <w:t xml:space="preserve">Mitchell made several defamatory allegations against Holden that were later </w:t>
      </w:r>
      <w:r w:rsidR="00B27B3E" w:rsidRPr="00734F1B">
        <w:rPr>
          <w:rFonts w:ascii="Book Antiqua" w:hAnsi="Book Antiqua"/>
          <w:sz w:val="24"/>
          <w:szCs w:val="24"/>
        </w:rPr>
        <w:t>shown to be false</w:t>
      </w:r>
      <w:r w:rsidRPr="00734F1B">
        <w:rPr>
          <w:rFonts w:ascii="Book Antiqua" w:hAnsi="Book Antiqua"/>
          <w:sz w:val="24"/>
          <w:szCs w:val="24"/>
        </w:rPr>
        <w:t>.</w:t>
      </w:r>
      <w:r w:rsidR="00B27B3E" w:rsidRPr="00734F1B">
        <w:rPr>
          <w:rFonts w:ascii="Book Antiqua" w:hAnsi="Book Antiqua"/>
          <w:sz w:val="24"/>
          <w:szCs w:val="24"/>
        </w:rPr>
        <w:t xml:space="preserve">  Defendant Michell also illegally coded Holden as “not eligible for re-hire” in the files of the State Personnel Department without notifying Holden.</w:t>
      </w:r>
    </w:p>
    <w:p w14:paraId="41A750FD" w14:textId="51E8E264" w:rsidR="001E67C6"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FA4B7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006D7DF6" w:rsidRPr="00734F1B">
        <w:rPr>
          <w:rFonts w:ascii="Book Antiqua" w:hAnsi="Book Antiqua"/>
          <w:sz w:val="24"/>
          <w:szCs w:val="24"/>
        </w:rPr>
        <w:t xml:space="preserve">On </w:t>
      </w:r>
      <w:r w:rsidR="00E01E01" w:rsidRPr="00734F1B">
        <w:rPr>
          <w:rFonts w:ascii="Book Antiqua" w:hAnsi="Book Antiqua"/>
          <w:sz w:val="24"/>
          <w:szCs w:val="24"/>
        </w:rPr>
        <w:t>March 4, 2015,</w:t>
      </w:r>
      <w:r w:rsidR="006D7DF6" w:rsidRPr="00734F1B">
        <w:rPr>
          <w:rFonts w:ascii="Book Antiqua" w:hAnsi="Book Antiqua"/>
          <w:sz w:val="24"/>
          <w:szCs w:val="24"/>
        </w:rPr>
        <w:t xml:space="preserve"> Holden filed suit against the Office of the State</w:t>
      </w:r>
    </w:p>
    <w:p w14:paraId="2E4598F8" w14:textId="4ADAC3DD" w:rsidR="006D7DF6" w:rsidRPr="00734F1B" w:rsidRDefault="006D7DF6" w:rsidP="00734F1B">
      <w:pPr>
        <w:pStyle w:val="NoSpacing"/>
        <w:spacing w:line="480" w:lineRule="auto"/>
        <w:contextualSpacing/>
        <w:rPr>
          <w:rFonts w:ascii="Book Antiqua" w:hAnsi="Book Antiqua"/>
          <w:sz w:val="24"/>
          <w:szCs w:val="24"/>
        </w:rPr>
      </w:pPr>
      <w:r w:rsidRPr="00734F1B">
        <w:rPr>
          <w:rFonts w:ascii="Book Antiqua" w:hAnsi="Book Antiqua"/>
          <w:sz w:val="24"/>
          <w:szCs w:val="24"/>
        </w:rPr>
        <w:t xml:space="preserve">Treasurer and </w:t>
      </w:r>
      <w:r w:rsidR="00331E4E" w:rsidRPr="00734F1B">
        <w:rPr>
          <w:rFonts w:ascii="Book Antiqua" w:hAnsi="Book Antiqua"/>
          <w:sz w:val="24"/>
          <w:szCs w:val="24"/>
        </w:rPr>
        <w:t xml:space="preserve">Defendant </w:t>
      </w:r>
      <w:r w:rsidRPr="00734F1B">
        <w:rPr>
          <w:rFonts w:ascii="Book Antiqua" w:hAnsi="Book Antiqua"/>
          <w:sz w:val="24"/>
          <w:szCs w:val="24"/>
        </w:rPr>
        <w:t>Mitchell for damages suffered as a result of this illegal termination.</w:t>
      </w:r>
    </w:p>
    <w:p w14:paraId="082B77D9" w14:textId="73A1880A" w:rsidR="006D7DF6"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FA4B7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006D7DF6" w:rsidRPr="00734F1B">
        <w:rPr>
          <w:rFonts w:ascii="Book Antiqua" w:hAnsi="Book Antiqua"/>
          <w:sz w:val="24"/>
          <w:szCs w:val="24"/>
        </w:rPr>
        <w:t>In the normal course of discovery</w:t>
      </w:r>
      <w:r w:rsidR="00602A5F" w:rsidRPr="00734F1B">
        <w:rPr>
          <w:rFonts w:ascii="Book Antiqua" w:hAnsi="Book Antiqua"/>
          <w:sz w:val="24"/>
          <w:szCs w:val="24"/>
        </w:rPr>
        <w:t xml:space="preserve"> for that lawsuit</w:t>
      </w:r>
      <w:r w:rsidR="006D7DF6" w:rsidRPr="00734F1B">
        <w:rPr>
          <w:rFonts w:ascii="Book Antiqua" w:hAnsi="Book Antiqua"/>
          <w:sz w:val="24"/>
          <w:szCs w:val="24"/>
        </w:rPr>
        <w:t xml:space="preserve">, Holden obtained from the TOS a </w:t>
      </w:r>
      <w:r w:rsidR="006A2FA2" w:rsidRPr="00734F1B">
        <w:rPr>
          <w:rFonts w:ascii="Book Antiqua" w:hAnsi="Book Antiqua"/>
          <w:sz w:val="24"/>
          <w:szCs w:val="24"/>
        </w:rPr>
        <w:t>copy of a</w:t>
      </w:r>
      <w:r w:rsidR="00331E4E" w:rsidRPr="00734F1B">
        <w:rPr>
          <w:rFonts w:ascii="Book Antiqua" w:hAnsi="Book Antiqua"/>
          <w:sz w:val="24"/>
          <w:szCs w:val="24"/>
        </w:rPr>
        <w:t>n</w:t>
      </w:r>
      <w:r w:rsidR="00A812C7" w:rsidRPr="00734F1B">
        <w:rPr>
          <w:rFonts w:ascii="Book Antiqua" w:hAnsi="Book Antiqua"/>
          <w:sz w:val="24"/>
          <w:szCs w:val="24"/>
        </w:rPr>
        <w:t xml:space="preserve"> </w:t>
      </w:r>
      <w:r w:rsidR="006A2FA2" w:rsidRPr="00734F1B">
        <w:rPr>
          <w:rFonts w:ascii="Book Antiqua" w:hAnsi="Book Antiqua"/>
          <w:sz w:val="24"/>
          <w:szCs w:val="24"/>
        </w:rPr>
        <w:t>engagement letter dated December 19, 2014, between the TOS and Defendant Ice Miller</w:t>
      </w:r>
      <w:r w:rsidR="002D557A">
        <w:rPr>
          <w:rFonts w:ascii="Book Antiqua" w:hAnsi="Book Antiqua"/>
          <w:sz w:val="24"/>
          <w:szCs w:val="24"/>
        </w:rPr>
        <w:t xml:space="preserve"> (hereinafter, “Ice Miller Agreement”)</w:t>
      </w:r>
      <w:r w:rsidR="006A2FA2" w:rsidRPr="00734F1B">
        <w:rPr>
          <w:rFonts w:ascii="Book Antiqua" w:hAnsi="Book Antiqua"/>
          <w:sz w:val="24"/>
          <w:szCs w:val="24"/>
        </w:rPr>
        <w:t>.  This document was signed by John Hammond, a partner of Defendant Ice Miller</w:t>
      </w:r>
      <w:r w:rsidR="00C4128A" w:rsidRPr="00734F1B">
        <w:rPr>
          <w:rFonts w:ascii="Book Antiqua" w:hAnsi="Book Antiqua"/>
          <w:sz w:val="24"/>
          <w:szCs w:val="24"/>
        </w:rPr>
        <w:t>,</w:t>
      </w:r>
      <w:r w:rsidR="006A2FA2" w:rsidRPr="00734F1B">
        <w:rPr>
          <w:rFonts w:ascii="Book Antiqua" w:hAnsi="Book Antiqua"/>
          <w:sz w:val="24"/>
          <w:szCs w:val="24"/>
        </w:rPr>
        <w:t xml:space="preserve"> and Defendant Kelly Mitchell, as Treasurer of State.  The </w:t>
      </w:r>
      <w:r w:rsidR="002D557A">
        <w:rPr>
          <w:rFonts w:ascii="Book Antiqua" w:hAnsi="Book Antiqua"/>
          <w:sz w:val="24"/>
          <w:szCs w:val="24"/>
        </w:rPr>
        <w:t>Ice Miller Agreement</w:t>
      </w:r>
      <w:r w:rsidR="006A2FA2" w:rsidRPr="00734F1B">
        <w:rPr>
          <w:rFonts w:ascii="Book Antiqua" w:hAnsi="Book Antiqua"/>
          <w:sz w:val="24"/>
          <w:szCs w:val="24"/>
        </w:rPr>
        <w:t xml:space="preserve"> called for Defendant Ice Miller to be paid $3,000.00 per month for lobbying services by the TOS.  </w:t>
      </w:r>
    </w:p>
    <w:p w14:paraId="06596866" w14:textId="177BA607" w:rsidR="00B27B3E"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FA4B7B">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006D7DF6" w:rsidRPr="00734F1B">
        <w:rPr>
          <w:rFonts w:ascii="Book Antiqua" w:hAnsi="Book Antiqua"/>
          <w:sz w:val="24"/>
          <w:szCs w:val="24"/>
        </w:rPr>
        <w:t xml:space="preserve">During a </w:t>
      </w:r>
      <w:r w:rsidR="00331E4E" w:rsidRPr="00734F1B">
        <w:rPr>
          <w:rFonts w:ascii="Book Antiqua" w:hAnsi="Book Antiqua"/>
          <w:sz w:val="24"/>
          <w:szCs w:val="24"/>
        </w:rPr>
        <w:t>February 26, 2016,</w:t>
      </w:r>
      <w:r w:rsidR="006D7DF6" w:rsidRPr="00734F1B">
        <w:rPr>
          <w:rFonts w:ascii="Book Antiqua" w:hAnsi="Book Antiqua"/>
          <w:sz w:val="24"/>
          <w:szCs w:val="24"/>
        </w:rPr>
        <w:t xml:space="preserve"> video deposition of Defendant Mitchell, Holden’s attorney </w:t>
      </w:r>
      <w:r w:rsidR="006A2FA2" w:rsidRPr="00734F1B">
        <w:rPr>
          <w:rFonts w:ascii="Book Antiqua" w:hAnsi="Book Antiqua"/>
          <w:sz w:val="24"/>
          <w:szCs w:val="24"/>
        </w:rPr>
        <w:t>showed Defendant Mitchell a copy of the Ice Miller</w:t>
      </w:r>
      <w:r w:rsidR="002D557A">
        <w:rPr>
          <w:rFonts w:ascii="Book Antiqua" w:hAnsi="Book Antiqua"/>
          <w:sz w:val="24"/>
          <w:szCs w:val="24"/>
        </w:rPr>
        <w:t xml:space="preserve"> Agreement</w:t>
      </w:r>
      <w:r w:rsidR="006A2FA2" w:rsidRPr="00734F1B">
        <w:rPr>
          <w:rFonts w:ascii="Book Antiqua" w:hAnsi="Book Antiqua"/>
          <w:sz w:val="24"/>
          <w:szCs w:val="24"/>
        </w:rPr>
        <w:t>.  Defendant Mitchell</w:t>
      </w:r>
      <w:r w:rsidR="00B27B3E" w:rsidRPr="00734F1B">
        <w:rPr>
          <w:rFonts w:ascii="Book Antiqua" w:hAnsi="Book Antiqua"/>
          <w:sz w:val="24"/>
          <w:szCs w:val="24"/>
        </w:rPr>
        <w:t xml:space="preserve"> admitted </w:t>
      </w:r>
      <w:r w:rsidR="00866BB8" w:rsidRPr="00734F1B">
        <w:rPr>
          <w:rFonts w:ascii="Book Antiqua" w:hAnsi="Book Antiqua"/>
          <w:sz w:val="24"/>
          <w:szCs w:val="24"/>
        </w:rPr>
        <w:t xml:space="preserve">under oath </w:t>
      </w:r>
      <w:r w:rsidR="00B27B3E" w:rsidRPr="00734F1B">
        <w:rPr>
          <w:rFonts w:ascii="Book Antiqua" w:hAnsi="Book Antiqua"/>
          <w:sz w:val="24"/>
          <w:szCs w:val="24"/>
        </w:rPr>
        <w:t>that she had not obtained approval of the lobbying agreement from the State Budget Agency, the Indiana Department of Administration and the Indiana Attorney General’s Office, as required by Ind</w:t>
      </w:r>
      <w:r>
        <w:rPr>
          <w:rFonts w:ascii="Book Antiqua" w:hAnsi="Book Antiqua"/>
          <w:sz w:val="24"/>
          <w:szCs w:val="24"/>
        </w:rPr>
        <w:t>.</w:t>
      </w:r>
      <w:r w:rsidR="00B27B3E" w:rsidRPr="00734F1B">
        <w:rPr>
          <w:rFonts w:ascii="Book Antiqua" w:hAnsi="Book Antiqua"/>
          <w:sz w:val="24"/>
          <w:szCs w:val="24"/>
        </w:rPr>
        <w:t xml:space="preserve"> Code </w:t>
      </w:r>
      <w:r w:rsidR="002D557A" w:rsidRPr="002D557A">
        <w:rPr>
          <w:rFonts w:ascii="Book Antiqua" w:hAnsi="Book Antiqua"/>
          <w:sz w:val="24"/>
          <w:szCs w:val="24"/>
        </w:rPr>
        <w:t>§</w:t>
      </w:r>
      <w:r w:rsidR="002D557A">
        <w:rPr>
          <w:rFonts w:ascii="Book Antiqua" w:hAnsi="Book Antiqua"/>
          <w:sz w:val="24"/>
          <w:szCs w:val="24"/>
        </w:rPr>
        <w:t xml:space="preserve"> </w:t>
      </w:r>
      <w:r w:rsidR="00B27B3E" w:rsidRPr="00734F1B">
        <w:rPr>
          <w:rFonts w:ascii="Book Antiqua" w:hAnsi="Book Antiqua"/>
          <w:sz w:val="24"/>
          <w:szCs w:val="24"/>
        </w:rPr>
        <w:t>4-</w:t>
      </w:r>
      <w:r w:rsidR="00B27B3E" w:rsidRPr="00734F1B">
        <w:rPr>
          <w:rFonts w:ascii="Book Antiqua" w:hAnsi="Book Antiqua"/>
          <w:sz w:val="24"/>
          <w:szCs w:val="24"/>
        </w:rPr>
        <w:lastRenderedPageBreak/>
        <w:t>13-2-14.1(a)</w:t>
      </w:r>
      <w:r w:rsidR="006A2FA2" w:rsidRPr="00734F1B">
        <w:rPr>
          <w:rFonts w:ascii="Book Antiqua" w:hAnsi="Book Antiqua"/>
          <w:sz w:val="24"/>
          <w:szCs w:val="24"/>
        </w:rPr>
        <w:t>.  Defendant Battle was present for this deposition.  Holden was also present.</w:t>
      </w:r>
      <w:r w:rsidR="00B27B3E" w:rsidRPr="00734F1B">
        <w:rPr>
          <w:rFonts w:ascii="Book Antiqua" w:hAnsi="Book Antiqua"/>
          <w:sz w:val="24"/>
          <w:szCs w:val="24"/>
        </w:rPr>
        <w:t xml:space="preserve">  Holden was surprised that Defendant Mitchell and </w:t>
      </w:r>
      <w:r w:rsidR="00351363" w:rsidRPr="00734F1B">
        <w:rPr>
          <w:rFonts w:ascii="Book Antiqua" w:hAnsi="Book Antiqua"/>
          <w:sz w:val="24"/>
          <w:szCs w:val="24"/>
        </w:rPr>
        <w:t xml:space="preserve">Defendant Battle would </w:t>
      </w:r>
      <w:r w:rsidR="00602A5F" w:rsidRPr="00734F1B">
        <w:rPr>
          <w:rFonts w:ascii="Book Antiqua" w:hAnsi="Book Antiqua"/>
          <w:sz w:val="24"/>
          <w:szCs w:val="24"/>
        </w:rPr>
        <w:t>execute</w:t>
      </w:r>
      <w:r w:rsidR="00351363" w:rsidRPr="00734F1B">
        <w:rPr>
          <w:rFonts w:ascii="Book Antiqua" w:hAnsi="Book Antiqua"/>
          <w:sz w:val="24"/>
          <w:szCs w:val="24"/>
        </w:rPr>
        <w:t xml:space="preserve"> such a contract </w:t>
      </w:r>
      <w:r w:rsidR="00331E4E" w:rsidRPr="00734F1B">
        <w:rPr>
          <w:rFonts w:ascii="Book Antiqua" w:hAnsi="Book Antiqua"/>
          <w:sz w:val="24"/>
          <w:szCs w:val="24"/>
        </w:rPr>
        <w:t xml:space="preserve">on behalf of the State </w:t>
      </w:r>
      <w:r w:rsidR="00351363" w:rsidRPr="00734F1B">
        <w:rPr>
          <w:rFonts w:ascii="Book Antiqua" w:hAnsi="Book Antiqua"/>
          <w:sz w:val="24"/>
          <w:szCs w:val="24"/>
        </w:rPr>
        <w:t xml:space="preserve">without obtaining the </w:t>
      </w:r>
      <w:r w:rsidR="00F371DB" w:rsidRPr="00734F1B">
        <w:rPr>
          <w:rFonts w:ascii="Book Antiqua" w:hAnsi="Book Antiqua"/>
          <w:sz w:val="24"/>
          <w:szCs w:val="24"/>
        </w:rPr>
        <w:t xml:space="preserve">legally </w:t>
      </w:r>
      <w:r w:rsidR="00351363" w:rsidRPr="00734F1B">
        <w:rPr>
          <w:rFonts w:ascii="Book Antiqua" w:hAnsi="Book Antiqua"/>
          <w:sz w:val="24"/>
          <w:szCs w:val="24"/>
        </w:rPr>
        <w:t>required approvals.  Holden assumed Defendants Mitchell and Battle would correct this mistake after he had called it to their attention.</w:t>
      </w:r>
    </w:p>
    <w:p w14:paraId="3D2CD068" w14:textId="0853E465" w:rsidR="006D7DF6"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FA4B7B">
        <w:rPr>
          <w:rFonts w:ascii="Book Antiqua" w:hAnsi="Book Antiqua"/>
          <w:sz w:val="24"/>
          <w:szCs w:val="24"/>
        </w:rPr>
        <w:t>30</w:t>
      </w:r>
      <w:r>
        <w:rPr>
          <w:rFonts w:ascii="Book Antiqua" w:hAnsi="Book Antiqua"/>
          <w:sz w:val="24"/>
          <w:szCs w:val="24"/>
        </w:rPr>
        <w:t>.</w:t>
      </w:r>
      <w:r>
        <w:rPr>
          <w:rFonts w:ascii="Book Antiqua" w:hAnsi="Book Antiqua"/>
          <w:sz w:val="24"/>
          <w:szCs w:val="24"/>
        </w:rPr>
        <w:tab/>
      </w:r>
      <w:r w:rsidR="00B27B3E" w:rsidRPr="00734F1B">
        <w:rPr>
          <w:rFonts w:ascii="Book Antiqua" w:hAnsi="Book Antiqua"/>
          <w:sz w:val="24"/>
          <w:szCs w:val="24"/>
        </w:rPr>
        <w:t xml:space="preserve">On </w:t>
      </w:r>
      <w:r w:rsidR="00331E4E" w:rsidRPr="00734F1B">
        <w:rPr>
          <w:rFonts w:ascii="Book Antiqua" w:hAnsi="Book Antiqua"/>
          <w:sz w:val="24"/>
          <w:szCs w:val="24"/>
        </w:rPr>
        <w:t>August 2, 2017,</w:t>
      </w:r>
      <w:r w:rsidR="00B27B3E" w:rsidRPr="00734F1B">
        <w:rPr>
          <w:rFonts w:ascii="Book Antiqua" w:hAnsi="Book Antiqua"/>
          <w:sz w:val="24"/>
          <w:szCs w:val="24"/>
        </w:rPr>
        <w:t xml:space="preserve"> Holden settled his suit with the TOS and </w:t>
      </w:r>
      <w:r w:rsidR="00331E4E" w:rsidRPr="00734F1B">
        <w:rPr>
          <w:rFonts w:ascii="Book Antiqua" w:hAnsi="Book Antiqua"/>
          <w:sz w:val="24"/>
          <w:szCs w:val="24"/>
        </w:rPr>
        <w:t xml:space="preserve">Defendant </w:t>
      </w:r>
      <w:r w:rsidR="00B27B3E" w:rsidRPr="00734F1B">
        <w:rPr>
          <w:rFonts w:ascii="Book Antiqua" w:hAnsi="Book Antiqua"/>
          <w:sz w:val="24"/>
          <w:szCs w:val="24"/>
        </w:rPr>
        <w:t xml:space="preserve">Mitchell for the sum of $92,500.00.  </w:t>
      </w:r>
      <w:r w:rsidR="00351363" w:rsidRPr="00734F1B">
        <w:rPr>
          <w:rFonts w:ascii="Book Antiqua" w:hAnsi="Book Antiqua"/>
          <w:sz w:val="24"/>
          <w:szCs w:val="24"/>
        </w:rPr>
        <w:t xml:space="preserve">As part of this settlement, </w:t>
      </w:r>
      <w:r w:rsidR="00B27B3E" w:rsidRPr="00734F1B">
        <w:rPr>
          <w:rFonts w:ascii="Book Antiqua" w:hAnsi="Book Antiqua"/>
          <w:sz w:val="24"/>
          <w:szCs w:val="24"/>
        </w:rPr>
        <w:t xml:space="preserve">Defendant Mitchell also agreed to remove the “not eligible for re-hire” code from Holden’s name in the files of the State Personnel Department.   </w:t>
      </w:r>
    </w:p>
    <w:p w14:paraId="589E37E8" w14:textId="292C1C0E" w:rsidR="00351363"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FA4B7B">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00351363" w:rsidRPr="00734F1B">
        <w:rPr>
          <w:rFonts w:ascii="Book Antiqua" w:hAnsi="Book Antiqua"/>
          <w:sz w:val="24"/>
          <w:szCs w:val="24"/>
        </w:rPr>
        <w:t>On February 9, 2018, the Indiana State Unemployment Review Board ruled that Holden had been terminated “without just cause.”</w:t>
      </w:r>
    </w:p>
    <w:p w14:paraId="0B590A47" w14:textId="6F3D02C0" w:rsidR="00351363"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FA4B7B">
        <w:rPr>
          <w:rFonts w:ascii="Book Antiqua" w:hAnsi="Book Antiqua"/>
          <w:sz w:val="24"/>
          <w:szCs w:val="24"/>
        </w:rPr>
        <w:t>2</w:t>
      </w:r>
      <w:r>
        <w:rPr>
          <w:rFonts w:ascii="Book Antiqua" w:hAnsi="Book Antiqua"/>
          <w:sz w:val="24"/>
          <w:szCs w:val="24"/>
        </w:rPr>
        <w:t>.</w:t>
      </w:r>
      <w:r>
        <w:rPr>
          <w:rFonts w:ascii="Book Antiqua" w:hAnsi="Book Antiqua"/>
          <w:sz w:val="24"/>
          <w:szCs w:val="24"/>
        </w:rPr>
        <w:tab/>
      </w:r>
      <w:r w:rsidR="00351363" w:rsidRPr="00734F1B">
        <w:rPr>
          <w:rFonts w:ascii="Book Antiqua" w:hAnsi="Book Antiqua"/>
          <w:sz w:val="24"/>
          <w:szCs w:val="24"/>
        </w:rPr>
        <w:t>Defendant Mitchell was re-elected to a second full four-year term as State Treasurer on November 6, 2018.</w:t>
      </w:r>
    </w:p>
    <w:p w14:paraId="46EEE5CE" w14:textId="0AC6135C" w:rsidR="00351363"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FA4B7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00351363" w:rsidRPr="00734F1B">
        <w:rPr>
          <w:rFonts w:ascii="Book Antiqua" w:hAnsi="Book Antiqua"/>
          <w:sz w:val="24"/>
          <w:szCs w:val="24"/>
        </w:rPr>
        <w:t xml:space="preserve">Defendant Mitchell announced her intention to run for the United States House of Representatives on </w:t>
      </w:r>
      <w:r w:rsidR="00331E4E" w:rsidRPr="00734F1B">
        <w:rPr>
          <w:rFonts w:ascii="Book Antiqua" w:hAnsi="Book Antiqua"/>
          <w:sz w:val="24"/>
          <w:szCs w:val="24"/>
        </w:rPr>
        <w:t>August 27, 2019.</w:t>
      </w:r>
    </w:p>
    <w:p w14:paraId="33F55806" w14:textId="3F71EF5C" w:rsidR="00866BB8"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FA4B7B">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00C07558" w:rsidRPr="00734F1B">
        <w:rPr>
          <w:rFonts w:ascii="Book Antiqua" w:hAnsi="Book Antiqua"/>
          <w:sz w:val="24"/>
          <w:szCs w:val="24"/>
        </w:rPr>
        <w:t>In early October</w:t>
      </w:r>
      <w:r w:rsidR="00D13E87" w:rsidRPr="00734F1B">
        <w:rPr>
          <w:rFonts w:ascii="Book Antiqua" w:hAnsi="Book Antiqua"/>
          <w:sz w:val="24"/>
          <w:szCs w:val="24"/>
        </w:rPr>
        <w:t xml:space="preserve"> 2019,</w:t>
      </w:r>
      <w:r w:rsidR="00331E4E" w:rsidRPr="00734F1B">
        <w:rPr>
          <w:rFonts w:ascii="Book Antiqua" w:hAnsi="Book Antiqua"/>
          <w:sz w:val="24"/>
          <w:szCs w:val="24"/>
        </w:rPr>
        <w:t xml:space="preserve"> after reading news coverage of Defendant Mitchell’s plans to run for Congress, Holden </w:t>
      </w:r>
      <w:r w:rsidR="00866BB8" w:rsidRPr="00734F1B">
        <w:rPr>
          <w:rFonts w:ascii="Book Antiqua" w:hAnsi="Book Antiqua"/>
          <w:sz w:val="24"/>
          <w:szCs w:val="24"/>
        </w:rPr>
        <w:t xml:space="preserve">checked the Indiana Transparency Portal </w:t>
      </w:r>
      <w:r w:rsidR="002D557A">
        <w:rPr>
          <w:rFonts w:ascii="Book Antiqua" w:hAnsi="Book Antiqua"/>
          <w:sz w:val="24"/>
          <w:szCs w:val="24"/>
        </w:rPr>
        <w:t>w</w:t>
      </w:r>
      <w:r w:rsidR="00866BB8" w:rsidRPr="00734F1B">
        <w:rPr>
          <w:rFonts w:ascii="Book Antiqua" w:hAnsi="Book Antiqua"/>
          <w:sz w:val="24"/>
          <w:szCs w:val="24"/>
        </w:rPr>
        <w:t>ebsite to see if the TOS had obtained the legally</w:t>
      </w:r>
      <w:r w:rsidR="002D557A">
        <w:rPr>
          <w:rFonts w:ascii="Book Antiqua" w:hAnsi="Book Antiqua"/>
          <w:sz w:val="24"/>
          <w:szCs w:val="24"/>
        </w:rPr>
        <w:t>-</w:t>
      </w:r>
      <w:r w:rsidR="00866BB8" w:rsidRPr="00734F1B">
        <w:rPr>
          <w:rFonts w:ascii="Book Antiqua" w:hAnsi="Book Antiqua"/>
          <w:sz w:val="24"/>
          <w:szCs w:val="24"/>
        </w:rPr>
        <w:t>required approvals o</w:t>
      </w:r>
      <w:r w:rsidR="00C07558" w:rsidRPr="00734F1B">
        <w:rPr>
          <w:rFonts w:ascii="Book Antiqua" w:hAnsi="Book Antiqua"/>
          <w:sz w:val="24"/>
          <w:szCs w:val="24"/>
        </w:rPr>
        <w:t>f</w:t>
      </w:r>
      <w:r w:rsidR="00866BB8" w:rsidRPr="00734F1B">
        <w:rPr>
          <w:rFonts w:ascii="Book Antiqua" w:hAnsi="Book Antiqua"/>
          <w:sz w:val="24"/>
          <w:szCs w:val="24"/>
        </w:rPr>
        <w:t xml:space="preserve"> the Ice Miller Agreement.  Holden was surprised to learn that the TOS had not submitted any contracts for approval by the State Budget Agency, the Department of Administration or the Indiana Attorney General during Defendant Mitchell’s entire term in office.  No contracts for this period were posted on the State’s Transparency Portal.  </w:t>
      </w:r>
    </w:p>
    <w:p w14:paraId="55B333AB" w14:textId="2454173E" w:rsidR="00A74DE7"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3</w:t>
      </w:r>
      <w:r w:rsidR="00FA4B7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00866BB8" w:rsidRPr="00734F1B">
        <w:rPr>
          <w:rFonts w:ascii="Book Antiqua" w:hAnsi="Book Antiqua"/>
          <w:sz w:val="24"/>
          <w:szCs w:val="24"/>
        </w:rPr>
        <w:t xml:space="preserve">On October 4, 2019, Holden </w:t>
      </w:r>
      <w:r w:rsidR="00331E4E" w:rsidRPr="00734F1B">
        <w:rPr>
          <w:rFonts w:ascii="Book Antiqua" w:hAnsi="Book Antiqua"/>
          <w:sz w:val="24"/>
          <w:szCs w:val="24"/>
        </w:rPr>
        <w:t xml:space="preserve">sent an Indiana Access to Public Records Act request to the TOS for a copy of all contracts executed during Defendant Mitchell’s term as State Treasurer.  Holden received some documents responsive to his request on </w:t>
      </w:r>
      <w:r w:rsidR="00D13E87" w:rsidRPr="00734F1B">
        <w:rPr>
          <w:rFonts w:ascii="Book Antiqua" w:hAnsi="Book Antiqua"/>
          <w:sz w:val="24"/>
          <w:szCs w:val="24"/>
        </w:rPr>
        <w:t>October 28, 2019.  These documents showed that during Defendant Mitchell’s time in office, the TOS has approved numerous contracts worth millions of dollars, mostly to Defendant Mitchell’s campaign donors and supporters, without obtaining the approval of the State Budget Agency, the Indiana Department of Administration and the Indiana Attorney General’s Office, as required by Ind</w:t>
      </w:r>
      <w:r w:rsidR="000655FB">
        <w:rPr>
          <w:rFonts w:ascii="Book Antiqua" w:hAnsi="Book Antiqua"/>
          <w:sz w:val="24"/>
          <w:szCs w:val="24"/>
        </w:rPr>
        <w:t>.</w:t>
      </w:r>
      <w:r w:rsidR="00D13E87" w:rsidRPr="00734F1B">
        <w:rPr>
          <w:rFonts w:ascii="Book Antiqua" w:hAnsi="Book Antiqua"/>
          <w:sz w:val="24"/>
          <w:szCs w:val="24"/>
        </w:rPr>
        <w:t xml:space="preserve"> Code </w:t>
      </w:r>
      <w:r w:rsidR="004F78D8" w:rsidRPr="004F78D8">
        <w:rPr>
          <w:rFonts w:ascii="Book Antiqua" w:hAnsi="Book Antiqua"/>
          <w:sz w:val="24"/>
          <w:szCs w:val="24"/>
        </w:rPr>
        <w:t>§</w:t>
      </w:r>
      <w:r w:rsidR="004F78D8">
        <w:rPr>
          <w:rFonts w:ascii="Book Antiqua" w:hAnsi="Book Antiqua"/>
          <w:sz w:val="24"/>
          <w:szCs w:val="24"/>
        </w:rPr>
        <w:t xml:space="preserve"> </w:t>
      </w:r>
      <w:r w:rsidR="00D13E87" w:rsidRPr="00734F1B">
        <w:rPr>
          <w:rFonts w:ascii="Book Antiqua" w:hAnsi="Book Antiqua"/>
          <w:sz w:val="24"/>
          <w:szCs w:val="24"/>
        </w:rPr>
        <w:t>4-13-2-14.1(a).  Holden realized that these contracts were void under Indiana law and all payments under these contracts were illegal</w:t>
      </w:r>
      <w:r w:rsidR="000655FB">
        <w:rPr>
          <w:rFonts w:ascii="Book Antiqua" w:hAnsi="Book Antiqua"/>
          <w:sz w:val="24"/>
          <w:szCs w:val="24"/>
        </w:rPr>
        <w:t xml:space="preserve"> in accordance with</w:t>
      </w:r>
      <w:r w:rsidR="000655FB" w:rsidRPr="000655FB">
        <w:t xml:space="preserve"> </w:t>
      </w:r>
      <w:r w:rsidR="000655FB" w:rsidRPr="000655FB">
        <w:rPr>
          <w:rFonts w:ascii="Book Antiqua" w:hAnsi="Book Antiqua"/>
          <w:sz w:val="24"/>
          <w:szCs w:val="24"/>
        </w:rPr>
        <w:t>Ind. Code § 4-13-2-18(j)</w:t>
      </w:r>
      <w:r w:rsidR="00D13E87" w:rsidRPr="00734F1B">
        <w:rPr>
          <w:rFonts w:ascii="Book Antiqua" w:hAnsi="Book Antiqua"/>
          <w:sz w:val="24"/>
          <w:szCs w:val="24"/>
        </w:rPr>
        <w:t xml:space="preserve">.  Holden then made additional requests for documents under the Indiana Access </w:t>
      </w:r>
      <w:r w:rsidR="002D557A">
        <w:rPr>
          <w:rFonts w:ascii="Book Antiqua" w:hAnsi="Book Antiqua"/>
          <w:sz w:val="24"/>
          <w:szCs w:val="24"/>
        </w:rPr>
        <w:t xml:space="preserve">to Public Records </w:t>
      </w:r>
      <w:r w:rsidR="00D13E87" w:rsidRPr="00734F1B">
        <w:rPr>
          <w:rFonts w:ascii="Book Antiqua" w:hAnsi="Book Antiqua"/>
          <w:sz w:val="24"/>
          <w:szCs w:val="24"/>
        </w:rPr>
        <w:t>Act, in order to confirm his findings.</w:t>
      </w:r>
      <w:r w:rsidR="00F371DB" w:rsidRPr="00734F1B">
        <w:rPr>
          <w:rFonts w:ascii="Book Antiqua" w:hAnsi="Book Antiqua"/>
          <w:sz w:val="24"/>
          <w:szCs w:val="24"/>
        </w:rPr>
        <w:t xml:space="preserve">  Holden received more responsive documents from the TOS on</w:t>
      </w:r>
      <w:r>
        <w:rPr>
          <w:rFonts w:ascii="Book Antiqua" w:hAnsi="Book Antiqua"/>
          <w:sz w:val="24"/>
          <w:szCs w:val="24"/>
        </w:rPr>
        <w:t xml:space="preserve"> November 18, November 22, November 26, December 6, 2019</w:t>
      </w:r>
      <w:r w:rsidR="00BF35A6">
        <w:rPr>
          <w:rFonts w:ascii="Book Antiqua" w:hAnsi="Book Antiqua"/>
          <w:sz w:val="24"/>
          <w:szCs w:val="24"/>
        </w:rPr>
        <w:t>, and February 27, 2020</w:t>
      </w:r>
      <w:r>
        <w:rPr>
          <w:rFonts w:ascii="Book Antiqua" w:hAnsi="Book Antiqua"/>
          <w:sz w:val="24"/>
          <w:szCs w:val="24"/>
        </w:rPr>
        <w:t>.</w:t>
      </w:r>
      <w:r w:rsidR="00D13E87" w:rsidRPr="00734F1B">
        <w:rPr>
          <w:rFonts w:ascii="Book Antiqua" w:hAnsi="Book Antiqua"/>
          <w:sz w:val="24"/>
          <w:szCs w:val="24"/>
        </w:rPr>
        <w:t xml:space="preserve"> </w:t>
      </w:r>
      <w:r w:rsidR="00331E4E" w:rsidRPr="00734F1B">
        <w:rPr>
          <w:rFonts w:ascii="Book Antiqua" w:hAnsi="Book Antiqua"/>
          <w:sz w:val="24"/>
          <w:szCs w:val="24"/>
        </w:rPr>
        <w:t xml:space="preserve">  </w:t>
      </w:r>
    </w:p>
    <w:p w14:paraId="34179C96" w14:textId="050AF5A4" w:rsidR="00331E4E" w:rsidRPr="00833B8B" w:rsidRDefault="000B6F73" w:rsidP="00833B8B">
      <w:pPr>
        <w:pStyle w:val="NoSpacing"/>
        <w:spacing w:line="480" w:lineRule="auto"/>
        <w:contextualSpacing/>
        <w:jc w:val="center"/>
        <w:rPr>
          <w:rFonts w:ascii="Book Antiqua" w:hAnsi="Book Antiqua"/>
          <w:b/>
          <w:bCs/>
          <w:sz w:val="24"/>
          <w:szCs w:val="24"/>
          <w:u w:val="single"/>
        </w:rPr>
      </w:pPr>
      <w:r w:rsidRPr="00833B8B">
        <w:rPr>
          <w:rFonts w:ascii="Book Antiqua" w:hAnsi="Book Antiqua"/>
          <w:b/>
          <w:bCs/>
          <w:sz w:val="24"/>
          <w:szCs w:val="24"/>
          <w:u w:val="single"/>
        </w:rPr>
        <w:t xml:space="preserve">V. </w:t>
      </w:r>
      <w:r w:rsidR="00817F0A" w:rsidRPr="00833B8B">
        <w:rPr>
          <w:rFonts w:ascii="Book Antiqua" w:hAnsi="Book Antiqua"/>
          <w:b/>
          <w:bCs/>
          <w:sz w:val="24"/>
          <w:szCs w:val="24"/>
          <w:u w:val="single"/>
        </w:rPr>
        <w:t xml:space="preserve">FACTUAL ALLEGATIONS RELATED TO DEFENDANT </w:t>
      </w:r>
      <w:r w:rsidR="00331E4E" w:rsidRPr="00833B8B">
        <w:rPr>
          <w:rFonts w:ascii="Book Antiqua" w:hAnsi="Book Antiqua"/>
          <w:b/>
          <w:bCs/>
          <w:sz w:val="24"/>
          <w:szCs w:val="24"/>
          <w:u w:val="single"/>
        </w:rPr>
        <w:t>ICE MILLER</w:t>
      </w:r>
    </w:p>
    <w:p w14:paraId="1186BBB0" w14:textId="6D0A5F84" w:rsidR="00BD7572"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FA4B7B">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00BD7572" w:rsidRPr="00734F1B">
        <w:rPr>
          <w:rFonts w:ascii="Book Antiqua" w:hAnsi="Book Antiqua"/>
          <w:sz w:val="24"/>
          <w:szCs w:val="24"/>
        </w:rPr>
        <w:t xml:space="preserve">Holden </w:t>
      </w:r>
      <w:r w:rsidR="00457895">
        <w:rPr>
          <w:rFonts w:ascii="Book Antiqua" w:hAnsi="Book Antiqua"/>
          <w:sz w:val="24"/>
          <w:szCs w:val="24"/>
        </w:rPr>
        <w:t xml:space="preserve">hereby </w:t>
      </w:r>
      <w:r w:rsidR="00BD7572" w:rsidRPr="00734F1B">
        <w:rPr>
          <w:rFonts w:ascii="Book Antiqua" w:hAnsi="Book Antiqua"/>
          <w:sz w:val="24"/>
          <w:szCs w:val="24"/>
        </w:rPr>
        <w:t xml:space="preserve">incorporates by reference paragraphs </w:t>
      </w:r>
      <w:r>
        <w:rPr>
          <w:rFonts w:ascii="Book Antiqua" w:hAnsi="Book Antiqua"/>
          <w:sz w:val="24"/>
          <w:szCs w:val="24"/>
        </w:rPr>
        <w:t>1</w:t>
      </w:r>
      <w:r w:rsidR="00BD7572" w:rsidRPr="00734F1B">
        <w:rPr>
          <w:rFonts w:ascii="Book Antiqua" w:hAnsi="Book Antiqua"/>
          <w:sz w:val="24"/>
          <w:szCs w:val="24"/>
        </w:rPr>
        <w:t>-</w:t>
      </w:r>
      <w:r>
        <w:rPr>
          <w:rFonts w:ascii="Book Antiqua" w:hAnsi="Book Antiqua"/>
          <w:sz w:val="24"/>
          <w:szCs w:val="24"/>
        </w:rPr>
        <w:t>3</w:t>
      </w:r>
      <w:r w:rsidR="0093561B">
        <w:rPr>
          <w:rFonts w:ascii="Book Antiqua" w:hAnsi="Book Antiqua"/>
          <w:sz w:val="24"/>
          <w:szCs w:val="24"/>
        </w:rPr>
        <w:t>5</w:t>
      </w:r>
      <w:r w:rsidR="00BD7572" w:rsidRPr="00734F1B">
        <w:rPr>
          <w:rFonts w:ascii="Book Antiqua" w:hAnsi="Book Antiqua"/>
          <w:sz w:val="24"/>
          <w:szCs w:val="24"/>
        </w:rPr>
        <w:t xml:space="preserve"> of his complaint as if the same were set forth at length herein.</w:t>
      </w:r>
    </w:p>
    <w:p w14:paraId="6CFD1B7B" w14:textId="7746EE0E" w:rsidR="00331E4E"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0084290F" w:rsidRPr="00734F1B">
        <w:rPr>
          <w:rFonts w:ascii="Book Antiqua" w:hAnsi="Book Antiqua"/>
          <w:sz w:val="24"/>
          <w:szCs w:val="24"/>
        </w:rPr>
        <w:t>Defendant Ice Miller is a large law firm, which employs more than 340 legal professionals in seven different offices.  Its principal office is located in Indianapolis, Indiana.</w:t>
      </w:r>
    </w:p>
    <w:p w14:paraId="3996B2D2" w14:textId="41BD261C" w:rsidR="002D557A"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0084290F" w:rsidRPr="00734F1B">
        <w:rPr>
          <w:rFonts w:ascii="Book Antiqua" w:hAnsi="Book Antiqua"/>
          <w:sz w:val="24"/>
          <w:szCs w:val="24"/>
        </w:rPr>
        <w:t>Partners and employees of Defendant Ice Miller have been key and early supporters of Defendant Mitchell</w:t>
      </w:r>
      <w:r w:rsidR="00965C95" w:rsidRPr="00734F1B">
        <w:rPr>
          <w:rFonts w:ascii="Book Antiqua" w:hAnsi="Book Antiqua"/>
          <w:sz w:val="24"/>
          <w:szCs w:val="24"/>
        </w:rPr>
        <w:t>’s political campaigns</w:t>
      </w:r>
      <w:r w:rsidR="0084290F" w:rsidRPr="00734F1B">
        <w:rPr>
          <w:rFonts w:ascii="Book Antiqua" w:hAnsi="Book Antiqua"/>
          <w:sz w:val="24"/>
          <w:szCs w:val="24"/>
        </w:rPr>
        <w:t>.  Melissa Proffit</w:t>
      </w:r>
      <w:r w:rsidR="00965C95" w:rsidRPr="00734F1B">
        <w:rPr>
          <w:rFonts w:ascii="Book Antiqua" w:hAnsi="Book Antiqua"/>
          <w:sz w:val="24"/>
          <w:szCs w:val="24"/>
        </w:rPr>
        <w:t xml:space="preserve">t, a senior </w:t>
      </w:r>
      <w:r w:rsidR="00965C95" w:rsidRPr="00734F1B">
        <w:rPr>
          <w:rFonts w:ascii="Book Antiqua" w:hAnsi="Book Antiqua"/>
          <w:sz w:val="24"/>
          <w:szCs w:val="24"/>
        </w:rPr>
        <w:lastRenderedPageBreak/>
        <w:t xml:space="preserve">partner of Defendant Ice Miller, is the chairperson of Defendant Mitchell’s </w:t>
      </w:r>
      <w:r w:rsidR="00666BD1" w:rsidRPr="00734F1B">
        <w:rPr>
          <w:rFonts w:ascii="Book Antiqua" w:hAnsi="Book Antiqua"/>
          <w:sz w:val="24"/>
          <w:szCs w:val="24"/>
        </w:rPr>
        <w:t>“</w:t>
      </w:r>
      <w:r w:rsidR="00965C95" w:rsidRPr="00734F1B">
        <w:rPr>
          <w:rFonts w:ascii="Book Antiqua" w:hAnsi="Book Antiqua"/>
          <w:sz w:val="24"/>
          <w:szCs w:val="24"/>
        </w:rPr>
        <w:t>Kelly for Indiana</w:t>
      </w:r>
      <w:r w:rsidR="00666BD1" w:rsidRPr="00734F1B">
        <w:rPr>
          <w:rFonts w:ascii="Book Antiqua" w:hAnsi="Book Antiqua"/>
          <w:sz w:val="24"/>
          <w:szCs w:val="24"/>
        </w:rPr>
        <w:t>”</w:t>
      </w:r>
      <w:r w:rsidR="00965C95" w:rsidRPr="00734F1B">
        <w:rPr>
          <w:rFonts w:ascii="Book Antiqua" w:hAnsi="Book Antiqua"/>
          <w:sz w:val="24"/>
          <w:szCs w:val="24"/>
        </w:rPr>
        <w:t xml:space="preserve"> political committee and has held significant political fundraising events for Defendant Mitchell.  Defendant Ice Miller, Proffitt, and other partners of Defendant Ice Miller have donated thousands of dollars to the </w:t>
      </w:r>
      <w:r w:rsidR="00950EA9">
        <w:rPr>
          <w:rFonts w:ascii="Book Antiqua" w:hAnsi="Book Antiqua"/>
          <w:sz w:val="24"/>
          <w:szCs w:val="24"/>
        </w:rPr>
        <w:t>“</w:t>
      </w:r>
      <w:r w:rsidR="00965C95" w:rsidRPr="00734F1B">
        <w:rPr>
          <w:rFonts w:ascii="Book Antiqua" w:hAnsi="Book Antiqua"/>
          <w:sz w:val="24"/>
          <w:szCs w:val="24"/>
        </w:rPr>
        <w:t>Kelly for Indiana Committee</w:t>
      </w:r>
      <w:r w:rsidR="00950EA9">
        <w:rPr>
          <w:rFonts w:ascii="Book Antiqua" w:hAnsi="Book Antiqua"/>
          <w:sz w:val="24"/>
          <w:szCs w:val="24"/>
        </w:rPr>
        <w:t>”</w:t>
      </w:r>
      <w:r w:rsidR="00965C95" w:rsidRPr="00734F1B">
        <w:rPr>
          <w:rFonts w:ascii="Book Antiqua" w:hAnsi="Book Antiqua"/>
          <w:sz w:val="24"/>
          <w:szCs w:val="24"/>
        </w:rPr>
        <w:t xml:space="preserve"> as well as </w:t>
      </w:r>
      <w:r w:rsidR="004F78D8">
        <w:rPr>
          <w:rFonts w:ascii="Book Antiqua" w:hAnsi="Book Antiqua"/>
          <w:sz w:val="24"/>
          <w:szCs w:val="24"/>
        </w:rPr>
        <w:t>“</w:t>
      </w:r>
      <w:r w:rsidR="00965C95" w:rsidRPr="00734F1B">
        <w:rPr>
          <w:rFonts w:ascii="Book Antiqua" w:hAnsi="Book Antiqua"/>
          <w:sz w:val="24"/>
          <w:szCs w:val="24"/>
        </w:rPr>
        <w:t>Friends of Kelly Mitchell,</w:t>
      </w:r>
      <w:r w:rsidR="004F78D8">
        <w:rPr>
          <w:rFonts w:ascii="Book Antiqua" w:hAnsi="Book Antiqua"/>
          <w:sz w:val="24"/>
          <w:szCs w:val="24"/>
        </w:rPr>
        <w:t>”</w:t>
      </w:r>
      <w:r w:rsidR="00965C95" w:rsidRPr="00734F1B">
        <w:rPr>
          <w:rFonts w:ascii="Book Antiqua" w:hAnsi="Book Antiqua"/>
          <w:sz w:val="24"/>
          <w:szCs w:val="24"/>
        </w:rPr>
        <w:t xml:space="preserve"> Defendant Mitchell’s federal campaign committee.</w:t>
      </w:r>
    </w:p>
    <w:p w14:paraId="501B5B96" w14:textId="66A76C8A" w:rsidR="0084290F" w:rsidRPr="00734F1B" w:rsidRDefault="00311F95" w:rsidP="00734F1B">
      <w:pPr>
        <w:pStyle w:val="NoSpacing"/>
        <w:spacing w:line="480" w:lineRule="auto"/>
        <w:contextualSpacing/>
        <w:rPr>
          <w:rFonts w:ascii="Book Antiqua" w:hAnsi="Book Antiqua"/>
          <w:sz w:val="24"/>
          <w:szCs w:val="24"/>
        </w:rPr>
      </w:pPr>
      <w:r>
        <w:rPr>
          <w:rFonts w:ascii="Book Antiqua" w:hAnsi="Book Antiqua"/>
          <w:sz w:val="24"/>
          <w:szCs w:val="24"/>
        </w:rPr>
        <w:t xml:space="preserve">  </w:t>
      </w:r>
      <w:r w:rsidR="002D557A">
        <w:rPr>
          <w:rFonts w:ascii="Book Antiqua" w:hAnsi="Book Antiqua"/>
          <w:sz w:val="24"/>
          <w:szCs w:val="24"/>
        </w:rPr>
        <w:tab/>
        <w:t>3</w:t>
      </w:r>
      <w:r w:rsidR="0093561B">
        <w:rPr>
          <w:rFonts w:ascii="Book Antiqua" w:hAnsi="Book Antiqua"/>
          <w:sz w:val="24"/>
          <w:szCs w:val="24"/>
        </w:rPr>
        <w:t>9</w:t>
      </w:r>
      <w:r w:rsidR="002D557A">
        <w:rPr>
          <w:rFonts w:ascii="Book Antiqua" w:hAnsi="Book Antiqua"/>
          <w:sz w:val="24"/>
          <w:szCs w:val="24"/>
        </w:rPr>
        <w:t>.</w:t>
      </w:r>
      <w:r w:rsidR="002D557A">
        <w:rPr>
          <w:rFonts w:ascii="Book Antiqua" w:hAnsi="Book Antiqua"/>
          <w:sz w:val="24"/>
          <w:szCs w:val="24"/>
        </w:rPr>
        <w:tab/>
      </w:r>
      <w:r>
        <w:rPr>
          <w:rFonts w:ascii="Book Antiqua" w:hAnsi="Book Antiqua"/>
          <w:sz w:val="24"/>
          <w:szCs w:val="24"/>
        </w:rPr>
        <w:t xml:space="preserve">Defendant Ice Miller has also been listed on Defendant Mitchell’s state financial disclosure statement </w:t>
      </w:r>
      <w:r w:rsidR="002D557A">
        <w:rPr>
          <w:rFonts w:ascii="Book Antiqua" w:hAnsi="Book Antiqua"/>
          <w:sz w:val="24"/>
          <w:szCs w:val="24"/>
        </w:rPr>
        <w:t xml:space="preserve">filed with the Indiana State Ethics Commission </w:t>
      </w:r>
      <w:r>
        <w:rPr>
          <w:rFonts w:ascii="Book Antiqua" w:hAnsi="Book Antiqua"/>
          <w:sz w:val="24"/>
          <w:szCs w:val="24"/>
        </w:rPr>
        <w:t>as having given personal gifts to Defendant Mitchell, her spouse, or unemancipated children, valued in excess of $100.00.</w:t>
      </w:r>
    </w:p>
    <w:p w14:paraId="4F14ABFD" w14:textId="1CD7A14F" w:rsidR="00965C95"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93561B">
        <w:rPr>
          <w:rFonts w:ascii="Book Antiqua" w:hAnsi="Book Antiqua"/>
          <w:sz w:val="24"/>
          <w:szCs w:val="24"/>
        </w:rPr>
        <w:t>40</w:t>
      </w:r>
      <w:r>
        <w:rPr>
          <w:rFonts w:ascii="Book Antiqua" w:hAnsi="Book Antiqua"/>
          <w:sz w:val="24"/>
          <w:szCs w:val="24"/>
        </w:rPr>
        <w:t>.</w:t>
      </w:r>
      <w:r>
        <w:rPr>
          <w:rFonts w:ascii="Book Antiqua" w:hAnsi="Book Antiqua"/>
          <w:sz w:val="24"/>
          <w:szCs w:val="24"/>
        </w:rPr>
        <w:tab/>
      </w:r>
      <w:r w:rsidR="003957C9" w:rsidRPr="00734F1B">
        <w:rPr>
          <w:rFonts w:ascii="Book Antiqua" w:hAnsi="Book Antiqua"/>
          <w:sz w:val="24"/>
          <w:szCs w:val="24"/>
        </w:rPr>
        <w:t xml:space="preserve">On </w:t>
      </w:r>
      <w:r w:rsidR="002D557A">
        <w:rPr>
          <w:rFonts w:ascii="Book Antiqua" w:hAnsi="Book Antiqua"/>
          <w:sz w:val="24"/>
          <w:szCs w:val="24"/>
        </w:rPr>
        <w:t xml:space="preserve">or about </w:t>
      </w:r>
      <w:r w:rsidR="003957C9" w:rsidRPr="00734F1B">
        <w:rPr>
          <w:rFonts w:ascii="Book Antiqua" w:hAnsi="Book Antiqua"/>
          <w:sz w:val="24"/>
          <w:szCs w:val="24"/>
        </w:rPr>
        <w:t xml:space="preserve">December 19, 2014, </w:t>
      </w:r>
      <w:r w:rsidR="00965C95" w:rsidRPr="00734F1B">
        <w:rPr>
          <w:rFonts w:ascii="Book Antiqua" w:hAnsi="Book Antiqua"/>
          <w:sz w:val="24"/>
          <w:szCs w:val="24"/>
        </w:rPr>
        <w:t xml:space="preserve">Defendant Ice Miller </w:t>
      </w:r>
      <w:r w:rsidR="003957C9" w:rsidRPr="00734F1B">
        <w:rPr>
          <w:rFonts w:ascii="Book Antiqua" w:hAnsi="Book Antiqua"/>
          <w:sz w:val="24"/>
          <w:szCs w:val="24"/>
        </w:rPr>
        <w:t xml:space="preserve">submitted a public affairs services engagement letter </w:t>
      </w:r>
      <w:r w:rsidR="008F65B6" w:rsidRPr="00734F1B">
        <w:rPr>
          <w:rFonts w:ascii="Book Antiqua" w:hAnsi="Book Antiqua"/>
          <w:sz w:val="24"/>
          <w:szCs w:val="24"/>
        </w:rPr>
        <w:t>(</w:t>
      </w:r>
      <w:r w:rsidR="002D557A">
        <w:rPr>
          <w:rFonts w:ascii="Book Antiqua" w:hAnsi="Book Antiqua"/>
          <w:sz w:val="24"/>
          <w:szCs w:val="24"/>
        </w:rPr>
        <w:t xml:space="preserve">the </w:t>
      </w:r>
      <w:r w:rsidR="008F65B6" w:rsidRPr="00734F1B">
        <w:rPr>
          <w:rFonts w:ascii="Book Antiqua" w:hAnsi="Book Antiqua"/>
          <w:sz w:val="24"/>
          <w:szCs w:val="24"/>
        </w:rPr>
        <w:t xml:space="preserve">Ice Miller Agreement) </w:t>
      </w:r>
      <w:r w:rsidR="003957C9" w:rsidRPr="00734F1B">
        <w:rPr>
          <w:rFonts w:ascii="Book Antiqua" w:hAnsi="Book Antiqua"/>
          <w:sz w:val="24"/>
          <w:szCs w:val="24"/>
        </w:rPr>
        <w:t>to Defendant Mitchell and the TOS.  The letter purported to bind the TOS to pay Defendant Ice Miller $3,000.00 per month for</w:t>
      </w:r>
      <w:r w:rsidR="007A0360">
        <w:rPr>
          <w:rFonts w:ascii="Book Antiqua" w:hAnsi="Book Antiqua"/>
          <w:sz w:val="24"/>
          <w:szCs w:val="24"/>
        </w:rPr>
        <w:t>, among other services,</w:t>
      </w:r>
      <w:r w:rsidR="003957C9" w:rsidRPr="00734F1B">
        <w:rPr>
          <w:rFonts w:ascii="Book Antiqua" w:hAnsi="Book Antiqua"/>
          <w:sz w:val="24"/>
          <w:szCs w:val="24"/>
        </w:rPr>
        <w:t xml:space="preserve"> “public affairs representation related to procurement opportunities and public policy advocacy.”  The term of the purported agreement was January 1, 2015 to December 31, 2015, and stipulated that it would continue </w:t>
      </w:r>
      <w:r w:rsidR="00FB1903" w:rsidRPr="00734F1B">
        <w:rPr>
          <w:rFonts w:ascii="Book Antiqua" w:hAnsi="Book Antiqua"/>
          <w:sz w:val="24"/>
          <w:szCs w:val="24"/>
        </w:rPr>
        <w:t xml:space="preserve">to be renewed </w:t>
      </w:r>
      <w:r w:rsidR="003957C9" w:rsidRPr="00734F1B">
        <w:rPr>
          <w:rFonts w:ascii="Book Antiqua" w:hAnsi="Book Antiqua"/>
          <w:sz w:val="24"/>
          <w:szCs w:val="24"/>
        </w:rPr>
        <w:t>from year to year thereafter, unless terminated by the TOS or Defendant Ice Miller.</w:t>
      </w:r>
      <w:r w:rsidR="009F3E86">
        <w:rPr>
          <w:rFonts w:ascii="Book Antiqua" w:hAnsi="Book Antiqua"/>
          <w:sz w:val="24"/>
          <w:szCs w:val="24"/>
        </w:rPr>
        <w:t xml:space="preserve">  This indefinite automatic renewal clause is in violation of state contracting policy.</w:t>
      </w:r>
      <w:r w:rsidR="003957C9" w:rsidRPr="00734F1B">
        <w:rPr>
          <w:rFonts w:ascii="Book Antiqua" w:hAnsi="Book Antiqua"/>
          <w:sz w:val="24"/>
          <w:szCs w:val="24"/>
        </w:rPr>
        <w:t xml:space="preserve">  John R. Hammond, a partner of Defendant Ice Miller</w:t>
      </w:r>
      <w:r w:rsidR="00FB1903" w:rsidRPr="00734F1B">
        <w:rPr>
          <w:rFonts w:ascii="Book Antiqua" w:hAnsi="Book Antiqua"/>
          <w:sz w:val="24"/>
          <w:szCs w:val="24"/>
        </w:rPr>
        <w:t>,</w:t>
      </w:r>
      <w:r w:rsidR="003957C9" w:rsidRPr="00734F1B">
        <w:rPr>
          <w:rFonts w:ascii="Book Antiqua" w:hAnsi="Book Antiqua"/>
          <w:sz w:val="24"/>
          <w:szCs w:val="24"/>
        </w:rPr>
        <w:t xml:space="preserve"> signed for Defendant Ice Miller.  Defendant Mitchell signed for the TOS on January 1, 2015.  </w:t>
      </w:r>
      <w:r w:rsidR="00716D16" w:rsidRPr="00734F1B">
        <w:rPr>
          <w:rFonts w:ascii="Book Antiqua" w:hAnsi="Book Antiqua"/>
          <w:sz w:val="24"/>
          <w:szCs w:val="24"/>
        </w:rPr>
        <w:t>Prior to Defendant Mitchell’s election as State Treasurer, t</w:t>
      </w:r>
      <w:r w:rsidR="003957C9" w:rsidRPr="00734F1B">
        <w:rPr>
          <w:rFonts w:ascii="Book Antiqua" w:hAnsi="Book Antiqua"/>
          <w:sz w:val="24"/>
          <w:szCs w:val="24"/>
        </w:rPr>
        <w:t>he TOS had never hired a lobbyist.</w:t>
      </w:r>
    </w:p>
    <w:p w14:paraId="33B9670B" w14:textId="555DD44B" w:rsidR="00866BB8"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4</w:t>
      </w:r>
      <w:r w:rsidR="0093561B">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00866BB8" w:rsidRPr="00734F1B">
        <w:rPr>
          <w:rFonts w:ascii="Book Antiqua" w:hAnsi="Book Antiqua"/>
          <w:sz w:val="24"/>
          <w:szCs w:val="24"/>
        </w:rPr>
        <w:t>The Ice Miller Agreement was not competitively bid and did not go through the State’s procurement process.</w:t>
      </w:r>
    </w:p>
    <w:p w14:paraId="699D1926" w14:textId="7DF13218" w:rsidR="00B34409"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4</w:t>
      </w:r>
      <w:r w:rsidR="0093561B">
        <w:rPr>
          <w:rFonts w:ascii="Book Antiqua" w:hAnsi="Book Antiqua"/>
          <w:sz w:val="24"/>
          <w:szCs w:val="24"/>
        </w:rPr>
        <w:t>2</w:t>
      </w:r>
      <w:r>
        <w:rPr>
          <w:rFonts w:ascii="Book Antiqua" w:hAnsi="Book Antiqua"/>
          <w:sz w:val="24"/>
          <w:szCs w:val="24"/>
        </w:rPr>
        <w:t>.</w:t>
      </w:r>
      <w:r>
        <w:rPr>
          <w:rFonts w:ascii="Book Antiqua" w:hAnsi="Book Antiqua"/>
          <w:sz w:val="24"/>
          <w:szCs w:val="24"/>
        </w:rPr>
        <w:tab/>
      </w:r>
      <w:r w:rsidR="00B34409" w:rsidRPr="00734F1B">
        <w:rPr>
          <w:rFonts w:ascii="Book Antiqua" w:hAnsi="Book Antiqua"/>
          <w:sz w:val="24"/>
          <w:szCs w:val="24"/>
        </w:rPr>
        <w:t>The Ice Miller Agreement was never approved by the Commissioner of the Indiana Department of Administration as required by Ind</w:t>
      </w:r>
      <w:r>
        <w:rPr>
          <w:rFonts w:ascii="Book Antiqua" w:hAnsi="Book Antiqua"/>
          <w:sz w:val="24"/>
          <w:szCs w:val="24"/>
        </w:rPr>
        <w:t>.</w:t>
      </w:r>
      <w:r w:rsidR="00B34409" w:rsidRPr="00734F1B">
        <w:rPr>
          <w:rFonts w:ascii="Book Antiqua" w:hAnsi="Book Antiqua"/>
          <w:sz w:val="24"/>
          <w:szCs w:val="24"/>
        </w:rPr>
        <w:t xml:space="preserve"> Code § 4-13-2-14.1(a)(1).</w:t>
      </w:r>
    </w:p>
    <w:p w14:paraId="0BC3EC2D" w14:textId="2631CA97" w:rsidR="00B34409"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93561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00B34409" w:rsidRPr="00734F1B">
        <w:rPr>
          <w:rFonts w:ascii="Book Antiqua" w:hAnsi="Book Antiqua"/>
          <w:sz w:val="24"/>
          <w:szCs w:val="24"/>
        </w:rPr>
        <w:t xml:space="preserve">The Ice Miller Agreement was never approved by the Director of the State Budget Agency as required by </w:t>
      </w:r>
      <w:bookmarkStart w:id="2" w:name="_Hlk24452105"/>
      <w:r w:rsidR="00B34409" w:rsidRPr="00734F1B">
        <w:rPr>
          <w:rFonts w:ascii="Book Antiqua" w:hAnsi="Book Antiqua"/>
          <w:sz w:val="24"/>
          <w:szCs w:val="24"/>
        </w:rPr>
        <w:t>Ind</w:t>
      </w:r>
      <w:r>
        <w:rPr>
          <w:rFonts w:ascii="Book Antiqua" w:hAnsi="Book Antiqua"/>
          <w:sz w:val="24"/>
          <w:szCs w:val="24"/>
        </w:rPr>
        <w:t>.</w:t>
      </w:r>
      <w:r w:rsidR="00B34409" w:rsidRPr="00734F1B">
        <w:rPr>
          <w:rFonts w:ascii="Book Antiqua" w:hAnsi="Book Antiqua"/>
          <w:sz w:val="24"/>
          <w:szCs w:val="24"/>
        </w:rPr>
        <w:t xml:space="preserve"> Code § 4-13-2-14.1(a)(2).</w:t>
      </w:r>
      <w:bookmarkEnd w:id="2"/>
    </w:p>
    <w:p w14:paraId="10E43D4B" w14:textId="2E7AA032" w:rsidR="00B34409"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93561B">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00B34409" w:rsidRPr="00734F1B">
        <w:rPr>
          <w:rFonts w:ascii="Book Antiqua" w:hAnsi="Book Antiqua"/>
          <w:sz w:val="24"/>
          <w:szCs w:val="24"/>
        </w:rPr>
        <w:t>The Ice Miller Agreement was never approved by the Indiana Attorney General for form and legality as required by Ind</w:t>
      </w:r>
      <w:r w:rsidR="002D557A">
        <w:rPr>
          <w:rFonts w:ascii="Book Antiqua" w:hAnsi="Book Antiqua"/>
          <w:sz w:val="24"/>
          <w:szCs w:val="24"/>
        </w:rPr>
        <w:t>.</w:t>
      </w:r>
      <w:r w:rsidR="00B34409" w:rsidRPr="00734F1B">
        <w:rPr>
          <w:rFonts w:ascii="Book Antiqua" w:hAnsi="Book Antiqua"/>
          <w:sz w:val="24"/>
          <w:szCs w:val="24"/>
        </w:rPr>
        <w:t xml:space="preserve"> Code § 4-13-2-14.1(a)(3) and Ind</w:t>
      </w:r>
      <w:r>
        <w:rPr>
          <w:rFonts w:ascii="Book Antiqua" w:hAnsi="Book Antiqua"/>
          <w:sz w:val="24"/>
          <w:szCs w:val="24"/>
        </w:rPr>
        <w:t xml:space="preserve">. </w:t>
      </w:r>
      <w:r w:rsidR="00B34409" w:rsidRPr="00734F1B">
        <w:rPr>
          <w:rFonts w:ascii="Book Antiqua" w:hAnsi="Book Antiqua"/>
          <w:sz w:val="24"/>
          <w:szCs w:val="24"/>
        </w:rPr>
        <w:t>Code § 4-13-2-14.3(a).</w:t>
      </w:r>
    </w:p>
    <w:p w14:paraId="467894FA" w14:textId="57FAA8CF" w:rsidR="003957C9"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003957C9" w:rsidRPr="00734F1B">
        <w:rPr>
          <w:rFonts w:ascii="Book Antiqua" w:hAnsi="Book Antiqua"/>
          <w:sz w:val="24"/>
          <w:szCs w:val="24"/>
        </w:rPr>
        <w:t xml:space="preserve">The </w:t>
      </w:r>
      <w:r w:rsidR="008F65B6" w:rsidRPr="00734F1B">
        <w:rPr>
          <w:rFonts w:ascii="Book Antiqua" w:hAnsi="Book Antiqua"/>
          <w:sz w:val="24"/>
          <w:szCs w:val="24"/>
        </w:rPr>
        <w:t xml:space="preserve">Ice Miller Agreement </w:t>
      </w:r>
      <w:r w:rsidR="00FC0678" w:rsidRPr="00734F1B">
        <w:rPr>
          <w:rFonts w:ascii="Book Antiqua" w:hAnsi="Book Antiqua"/>
          <w:sz w:val="24"/>
          <w:szCs w:val="24"/>
        </w:rPr>
        <w:t xml:space="preserve">also </w:t>
      </w:r>
      <w:r w:rsidR="008F65B6" w:rsidRPr="00734F1B">
        <w:rPr>
          <w:rFonts w:ascii="Book Antiqua" w:hAnsi="Book Antiqua"/>
          <w:sz w:val="24"/>
          <w:szCs w:val="24"/>
        </w:rPr>
        <w:t xml:space="preserve">did not contain </w:t>
      </w:r>
      <w:r w:rsidR="00FC0678" w:rsidRPr="00734F1B">
        <w:rPr>
          <w:rFonts w:ascii="Book Antiqua" w:hAnsi="Book Antiqua"/>
          <w:sz w:val="24"/>
          <w:szCs w:val="24"/>
        </w:rPr>
        <w:t xml:space="preserve">several contract provisions required by Indiana law </w:t>
      </w:r>
      <w:r w:rsidR="00A3451C" w:rsidRPr="00734F1B">
        <w:rPr>
          <w:rFonts w:ascii="Book Antiqua" w:hAnsi="Book Antiqua"/>
          <w:sz w:val="24"/>
          <w:szCs w:val="24"/>
        </w:rPr>
        <w:t xml:space="preserve">or </w:t>
      </w:r>
      <w:r w:rsidR="00FC0678" w:rsidRPr="00734F1B">
        <w:rPr>
          <w:rFonts w:ascii="Book Antiqua" w:hAnsi="Book Antiqua"/>
          <w:sz w:val="24"/>
          <w:szCs w:val="24"/>
        </w:rPr>
        <w:t>the State of Indiana’s Professional Services Contract Manual</w:t>
      </w:r>
      <w:r w:rsidR="00A3451C" w:rsidRPr="00734F1B">
        <w:rPr>
          <w:rFonts w:ascii="Book Antiqua" w:hAnsi="Book Antiqua"/>
          <w:sz w:val="24"/>
          <w:szCs w:val="24"/>
        </w:rPr>
        <w:t xml:space="preserve"> before a contract may be approved for form and legality</w:t>
      </w:r>
      <w:r w:rsidR="00FC0678" w:rsidRPr="00734F1B">
        <w:rPr>
          <w:rFonts w:ascii="Book Antiqua" w:hAnsi="Book Antiqua"/>
          <w:sz w:val="24"/>
          <w:szCs w:val="24"/>
        </w:rPr>
        <w:t xml:space="preserve">, including: </w:t>
      </w:r>
      <w:r w:rsidR="008F65B6" w:rsidRPr="00734F1B">
        <w:rPr>
          <w:rFonts w:ascii="Book Antiqua" w:hAnsi="Book Antiqua"/>
          <w:sz w:val="24"/>
          <w:szCs w:val="24"/>
        </w:rPr>
        <w:t>a Non-Collusion and Acceptance Clause</w:t>
      </w:r>
      <w:r w:rsidR="00FC0678" w:rsidRPr="00734F1B">
        <w:rPr>
          <w:rFonts w:ascii="Book Antiqua" w:hAnsi="Book Antiqua"/>
          <w:sz w:val="24"/>
          <w:szCs w:val="24"/>
        </w:rPr>
        <w:t>,</w:t>
      </w:r>
      <w:r w:rsidR="008F65B6" w:rsidRPr="00734F1B">
        <w:rPr>
          <w:rFonts w:ascii="Book Antiqua" w:hAnsi="Book Antiqua"/>
          <w:sz w:val="24"/>
          <w:szCs w:val="24"/>
        </w:rPr>
        <w:t xml:space="preserve"> as required by Ind</w:t>
      </w:r>
      <w:r>
        <w:rPr>
          <w:rFonts w:ascii="Book Antiqua" w:hAnsi="Book Antiqua"/>
          <w:sz w:val="24"/>
          <w:szCs w:val="24"/>
        </w:rPr>
        <w:t>.</w:t>
      </w:r>
      <w:r w:rsidR="008F65B6" w:rsidRPr="00734F1B">
        <w:rPr>
          <w:rFonts w:ascii="Book Antiqua" w:hAnsi="Book Antiqua"/>
          <w:sz w:val="24"/>
          <w:szCs w:val="24"/>
        </w:rPr>
        <w:t xml:space="preserve"> Code </w:t>
      </w:r>
      <w:r w:rsidR="006417CE" w:rsidRPr="00734F1B">
        <w:rPr>
          <w:rFonts w:ascii="Book Antiqua" w:hAnsi="Book Antiqua"/>
          <w:sz w:val="24"/>
          <w:szCs w:val="24"/>
        </w:rPr>
        <w:t xml:space="preserve">§ </w:t>
      </w:r>
      <w:r w:rsidR="008F65B6" w:rsidRPr="00734F1B">
        <w:rPr>
          <w:rFonts w:ascii="Book Antiqua" w:hAnsi="Book Antiqua"/>
          <w:sz w:val="24"/>
          <w:szCs w:val="24"/>
        </w:rPr>
        <w:t>5-22-16-6</w:t>
      </w:r>
      <w:r w:rsidR="00FC0678" w:rsidRPr="00734F1B">
        <w:rPr>
          <w:rFonts w:ascii="Book Antiqua" w:hAnsi="Book Antiqua"/>
          <w:sz w:val="24"/>
          <w:szCs w:val="24"/>
        </w:rPr>
        <w:t xml:space="preserve">; </w:t>
      </w:r>
      <w:r w:rsidR="00A3451C" w:rsidRPr="00734F1B">
        <w:rPr>
          <w:rFonts w:ascii="Book Antiqua" w:hAnsi="Book Antiqua"/>
          <w:sz w:val="24"/>
          <w:szCs w:val="24"/>
        </w:rPr>
        <w:t>a Certification required by the Indiana Telephone Solicitation law, Ind</w:t>
      </w:r>
      <w:r>
        <w:rPr>
          <w:rFonts w:ascii="Book Antiqua" w:hAnsi="Book Antiqua"/>
          <w:sz w:val="24"/>
          <w:szCs w:val="24"/>
        </w:rPr>
        <w:t>.</w:t>
      </w:r>
      <w:r w:rsidR="00A3451C" w:rsidRPr="00734F1B">
        <w:rPr>
          <w:rFonts w:ascii="Book Antiqua" w:hAnsi="Book Antiqua"/>
          <w:sz w:val="24"/>
          <w:szCs w:val="24"/>
        </w:rPr>
        <w:t xml:space="preserve"> Code </w:t>
      </w:r>
      <w:r w:rsidR="006417CE" w:rsidRPr="00734F1B">
        <w:rPr>
          <w:rFonts w:ascii="Book Antiqua" w:hAnsi="Book Antiqua"/>
          <w:sz w:val="24"/>
          <w:szCs w:val="24"/>
        </w:rPr>
        <w:t xml:space="preserve">§ </w:t>
      </w:r>
      <w:r w:rsidR="00A3451C" w:rsidRPr="00734F1B">
        <w:rPr>
          <w:rFonts w:ascii="Book Antiqua" w:hAnsi="Book Antiqua"/>
          <w:sz w:val="24"/>
          <w:szCs w:val="24"/>
        </w:rPr>
        <w:t>5-22-3-7; a Drug-Free Workplace Certification required by Governor’s Executive Order 90-5; an Employment Eligibility Ver</w:t>
      </w:r>
      <w:r w:rsidR="00666BD1" w:rsidRPr="00734F1B">
        <w:rPr>
          <w:rFonts w:ascii="Book Antiqua" w:hAnsi="Book Antiqua"/>
          <w:sz w:val="24"/>
          <w:szCs w:val="24"/>
        </w:rPr>
        <w:t>i</w:t>
      </w:r>
      <w:r w:rsidR="00A3451C" w:rsidRPr="00734F1B">
        <w:rPr>
          <w:rFonts w:ascii="Book Antiqua" w:hAnsi="Book Antiqua"/>
          <w:sz w:val="24"/>
          <w:szCs w:val="24"/>
        </w:rPr>
        <w:t>fication Certification required by Ind</w:t>
      </w:r>
      <w:r>
        <w:rPr>
          <w:rFonts w:ascii="Book Antiqua" w:hAnsi="Book Antiqua"/>
          <w:sz w:val="24"/>
          <w:szCs w:val="24"/>
        </w:rPr>
        <w:t>.</w:t>
      </w:r>
      <w:r w:rsidR="00A3451C" w:rsidRPr="00734F1B">
        <w:rPr>
          <w:rFonts w:ascii="Book Antiqua" w:hAnsi="Book Antiqua"/>
          <w:sz w:val="24"/>
          <w:szCs w:val="24"/>
        </w:rPr>
        <w:t xml:space="preserve"> Code </w:t>
      </w:r>
      <w:r w:rsidR="006417CE" w:rsidRPr="00734F1B">
        <w:rPr>
          <w:rFonts w:ascii="Book Antiqua" w:hAnsi="Book Antiqua"/>
          <w:sz w:val="24"/>
          <w:szCs w:val="24"/>
        </w:rPr>
        <w:t xml:space="preserve">§ </w:t>
      </w:r>
      <w:r w:rsidR="00A3451C" w:rsidRPr="00734F1B">
        <w:rPr>
          <w:rFonts w:ascii="Book Antiqua" w:hAnsi="Book Antiqua"/>
          <w:sz w:val="24"/>
          <w:szCs w:val="24"/>
        </w:rPr>
        <w:t xml:space="preserve">22-5-1.7-11; </w:t>
      </w:r>
      <w:r w:rsidR="006417CE" w:rsidRPr="00734F1B">
        <w:rPr>
          <w:rFonts w:ascii="Book Antiqua" w:hAnsi="Book Antiqua"/>
          <w:sz w:val="24"/>
          <w:szCs w:val="24"/>
        </w:rPr>
        <w:t xml:space="preserve">a </w:t>
      </w:r>
      <w:r w:rsidR="00A3451C" w:rsidRPr="00734F1B">
        <w:rPr>
          <w:rFonts w:ascii="Book Antiqua" w:hAnsi="Book Antiqua"/>
          <w:sz w:val="24"/>
          <w:szCs w:val="24"/>
        </w:rPr>
        <w:t>Funding Cancelation Clause</w:t>
      </w:r>
      <w:r w:rsidR="006417CE" w:rsidRPr="00734F1B">
        <w:rPr>
          <w:rFonts w:ascii="Book Antiqua" w:hAnsi="Book Antiqua"/>
          <w:sz w:val="24"/>
          <w:szCs w:val="24"/>
        </w:rPr>
        <w:t xml:space="preserve"> Acknowledgement</w:t>
      </w:r>
      <w:r w:rsidR="00A3451C" w:rsidRPr="00734F1B">
        <w:rPr>
          <w:rFonts w:ascii="Book Antiqua" w:hAnsi="Book Antiqua"/>
          <w:sz w:val="24"/>
          <w:szCs w:val="24"/>
        </w:rPr>
        <w:t xml:space="preserve">, as required by </w:t>
      </w:r>
      <w:r>
        <w:rPr>
          <w:rFonts w:ascii="Book Antiqua" w:hAnsi="Book Antiqua"/>
          <w:sz w:val="24"/>
          <w:szCs w:val="24"/>
        </w:rPr>
        <w:t xml:space="preserve">Ind. Code </w:t>
      </w:r>
      <w:r w:rsidR="006417CE" w:rsidRPr="00734F1B">
        <w:rPr>
          <w:rFonts w:ascii="Book Antiqua" w:hAnsi="Book Antiqua"/>
          <w:sz w:val="24"/>
          <w:szCs w:val="24"/>
        </w:rPr>
        <w:t xml:space="preserve">§ </w:t>
      </w:r>
      <w:r w:rsidR="00A3451C" w:rsidRPr="00734F1B">
        <w:rPr>
          <w:rFonts w:ascii="Book Antiqua" w:hAnsi="Book Antiqua"/>
          <w:sz w:val="24"/>
          <w:szCs w:val="24"/>
        </w:rPr>
        <w:t xml:space="preserve">5-22-17-5 and Financial Management Circular 2007-1; </w:t>
      </w:r>
      <w:r w:rsidR="006417CE" w:rsidRPr="00734F1B">
        <w:rPr>
          <w:rFonts w:ascii="Book Antiqua" w:hAnsi="Book Antiqua"/>
          <w:sz w:val="24"/>
          <w:szCs w:val="24"/>
        </w:rPr>
        <w:t xml:space="preserve">and </w:t>
      </w:r>
      <w:r w:rsidR="00A3451C" w:rsidRPr="00734F1B">
        <w:rPr>
          <w:rFonts w:ascii="Book Antiqua" w:hAnsi="Book Antiqua"/>
          <w:sz w:val="24"/>
          <w:szCs w:val="24"/>
        </w:rPr>
        <w:t>a Non-Discrimination Clause, as required by the Indiana Civil Right</w:t>
      </w:r>
      <w:r w:rsidR="006D1F8C" w:rsidRPr="00734F1B">
        <w:rPr>
          <w:rFonts w:ascii="Book Antiqua" w:hAnsi="Book Antiqua"/>
          <w:sz w:val="24"/>
          <w:szCs w:val="24"/>
        </w:rPr>
        <w:t>s</w:t>
      </w:r>
      <w:r w:rsidR="00A3451C" w:rsidRPr="00734F1B">
        <w:rPr>
          <w:rFonts w:ascii="Book Antiqua" w:hAnsi="Book Antiqua"/>
          <w:sz w:val="24"/>
          <w:szCs w:val="24"/>
        </w:rPr>
        <w:t xml:space="preserve"> Law, Ind</w:t>
      </w:r>
      <w:r>
        <w:rPr>
          <w:rFonts w:ascii="Book Antiqua" w:hAnsi="Book Antiqua"/>
          <w:sz w:val="24"/>
          <w:szCs w:val="24"/>
        </w:rPr>
        <w:t>.</w:t>
      </w:r>
      <w:r w:rsidR="00A3451C" w:rsidRPr="00734F1B">
        <w:rPr>
          <w:rFonts w:ascii="Book Antiqua" w:hAnsi="Book Antiqua"/>
          <w:sz w:val="24"/>
          <w:szCs w:val="24"/>
        </w:rPr>
        <w:t xml:space="preserve"> Code </w:t>
      </w:r>
      <w:r w:rsidR="006417CE" w:rsidRPr="00734F1B">
        <w:rPr>
          <w:rFonts w:ascii="Book Antiqua" w:hAnsi="Book Antiqua"/>
          <w:sz w:val="24"/>
          <w:szCs w:val="24"/>
        </w:rPr>
        <w:t xml:space="preserve">§ </w:t>
      </w:r>
      <w:r w:rsidR="00A3451C" w:rsidRPr="00734F1B">
        <w:rPr>
          <w:rFonts w:ascii="Book Antiqua" w:hAnsi="Book Antiqua"/>
          <w:sz w:val="24"/>
          <w:szCs w:val="24"/>
        </w:rPr>
        <w:t>22-9-1-10</w:t>
      </w:r>
      <w:r w:rsidR="006417CE" w:rsidRPr="00734F1B">
        <w:rPr>
          <w:rFonts w:ascii="Book Antiqua" w:hAnsi="Book Antiqua"/>
          <w:sz w:val="24"/>
          <w:szCs w:val="24"/>
        </w:rPr>
        <w:t>.</w:t>
      </w:r>
    </w:p>
    <w:p w14:paraId="448C2CC5" w14:textId="77C5D29A" w:rsidR="002D557A" w:rsidRPr="00734F1B" w:rsidRDefault="002D557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93561B">
        <w:rPr>
          <w:rFonts w:ascii="Book Antiqua" w:hAnsi="Book Antiqua"/>
          <w:sz w:val="24"/>
          <w:szCs w:val="24"/>
        </w:rPr>
        <w:t>6</w:t>
      </w:r>
      <w:r>
        <w:rPr>
          <w:rFonts w:ascii="Book Antiqua" w:hAnsi="Book Antiqua"/>
          <w:sz w:val="24"/>
          <w:szCs w:val="24"/>
        </w:rPr>
        <w:t xml:space="preserve">. </w:t>
      </w:r>
      <w:r>
        <w:rPr>
          <w:rFonts w:ascii="Book Antiqua" w:hAnsi="Book Antiqua"/>
          <w:sz w:val="24"/>
          <w:szCs w:val="24"/>
        </w:rPr>
        <w:tab/>
        <w:t xml:space="preserve">The Ice Miller Agreement also purports to provide that “Ice Miller shall represent [the TOS] in [Indiana Lobby Registration Commission] audit proceedings, enforcement actions, and during other [Indiana Lobby Registration Commission] proceedings.”  In addition, the Ice Miller Agreement mentions an “attorney-client relationship” and the “performance of legal work.”  This is in violation of Ind. Code </w:t>
      </w:r>
      <w:r w:rsidRPr="002D557A">
        <w:rPr>
          <w:rFonts w:ascii="Book Antiqua" w:hAnsi="Book Antiqua"/>
          <w:sz w:val="24"/>
          <w:szCs w:val="24"/>
        </w:rPr>
        <w:t xml:space="preserve">§ </w:t>
      </w:r>
      <w:r>
        <w:rPr>
          <w:rFonts w:ascii="Book Antiqua" w:hAnsi="Book Antiqua"/>
          <w:sz w:val="24"/>
          <w:szCs w:val="24"/>
        </w:rPr>
        <w:t>4-</w:t>
      </w:r>
      <w:r>
        <w:rPr>
          <w:rFonts w:ascii="Book Antiqua" w:hAnsi="Book Antiqua"/>
          <w:sz w:val="24"/>
          <w:szCs w:val="24"/>
        </w:rPr>
        <w:lastRenderedPageBreak/>
        <w:t xml:space="preserve">6-5-3, which provides that no agency of state government may contract with </w:t>
      </w:r>
      <w:r w:rsidRPr="002D557A">
        <w:rPr>
          <w:rFonts w:ascii="Book Antiqua" w:hAnsi="Book Antiqua"/>
          <w:sz w:val="24"/>
          <w:szCs w:val="24"/>
        </w:rPr>
        <w:t xml:space="preserve">any attorney to represent it or perform any legal service </w:t>
      </w:r>
      <w:r>
        <w:rPr>
          <w:rFonts w:ascii="Book Antiqua" w:hAnsi="Book Antiqua"/>
          <w:sz w:val="24"/>
          <w:szCs w:val="24"/>
        </w:rPr>
        <w:t>o</w:t>
      </w:r>
      <w:r w:rsidRPr="002D557A">
        <w:rPr>
          <w:rFonts w:ascii="Book Antiqua" w:hAnsi="Book Antiqua"/>
          <w:sz w:val="24"/>
          <w:szCs w:val="24"/>
        </w:rPr>
        <w:t xml:space="preserve">n behalf of the agency and the </w:t>
      </w:r>
      <w:r>
        <w:rPr>
          <w:rFonts w:ascii="Book Antiqua" w:hAnsi="Book Antiqua"/>
          <w:sz w:val="24"/>
          <w:szCs w:val="24"/>
        </w:rPr>
        <w:t>S</w:t>
      </w:r>
      <w:r w:rsidRPr="002D557A">
        <w:rPr>
          <w:rFonts w:ascii="Book Antiqua" w:hAnsi="Book Antiqua"/>
          <w:sz w:val="24"/>
          <w:szCs w:val="24"/>
        </w:rPr>
        <w:t xml:space="preserve">tate </w:t>
      </w:r>
      <w:r>
        <w:rPr>
          <w:rFonts w:ascii="Book Antiqua" w:hAnsi="Book Antiqua"/>
          <w:sz w:val="24"/>
          <w:szCs w:val="24"/>
        </w:rPr>
        <w:t xml:space="preserve">of Indiana </w:t>
      </w:r>
      <w:r w:rsidRPr="002D557A">
        <w:rPr>
          <w:rFonts w:ascii="Book Antiqua" w:hAnsi="Book Antiqua"/>
          <w:sz w:val="24"/>
          <w:szCs w:val="24"/>
        </w:rPr>
        <w:t xml:space="preserve">without the written consent of the </w:t>
      </w:r>
      <w:r>
        <w:rPr>
          <w:rFonts w:ascii="Book Antiqua" w:hAnsi="Book Antiqua"/>
          <w:sz w:val="24"/>
          <w:szCs w:val="24"/>
        </w:rPr>
        <w:t>Indiana A</w:t>
      </w:r>
      <w:r w:rsidRPr="002D557A">
        <w:rPr>
          <w:rFonts w:ascii="Book Antiqua" w:hAnsi="Book Antiqua"/>
          <w:sz w:val="24"/>
          <w:szCs w:val="24"/>
        </w:rPr>
        <w:t xml:space="preserve">ttorney </w:t>
      </w:r>
      <w:r>
        <w:rPr>
          <w:rFonts w:ascii="Book Antiqua" w:hAnsi="Book Antiqua"/>
          <w:sz w:val="24"/>
          <w:szCs w:val="24"/>
        </w:rPr>
        <w:t>G</w:t>
      </w:r>
      <w:r w:rsidRPr="002D557A">
        <w:rPr>
          <w:rFonts w:ascii="Book Antiqua" w:hAnsi="Book Antiqua"/>
          <w:sz w:val="24"/>
          <w:szCs w:val="24"/>
        </w:rPr>
        <w:t>eneral</w:t>
      </w:r>
      <w:r>
        <w:rPr>
          <w:rFonts w:ascii="Book Antiqua" w:hAnsi="Book Antiqua"/>
          <w:sz w:val="24"/>
          <w:szCs w:val="24"/>
        </w:rPr>
        <w:t>.</w:t>
      </w:r>
    </w:p>
    <w:p w14:paraId="794BA5F9" w14:textId="161D0E01" w:rsidR="00DD1C73" w:rsidRPr="00734F1B"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00DD1C73" w:rsidRPr="00734F1B">
        <w:rPr>
          <w:rFonts w:ascii="Book Antiqua" w:hAnsi="Book Antiqua"/>
          <w:sz w:val="24"/>
          <w:szCs w:val="24"/>
        </w:rPr>
        <w:t>Defendant Ice Miller had previously entered into dozens of contracts with other agencies of the State of Indiana.  All of these contracts were properly executed, contained all clauses required by law and were approved by the Commissioner of the Department of Administration, the Director of the State Budget Agency and the Indiana Attorney General.</w:t>
      </w:r>
    </w:p>
    <w:p w14:paraId="6DBD9D7D" w14:textId="1D83AB1E" w:rsidR="00D67CBC" w:rsidRDefault="00833B8B"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00D67CBC" w:rsidRPr="00D67CBC">
        <w:rPr>
          <w:rFonts w:ascii="Book Antiqua" w:hAnsi="Book Antiqua"/>
          <w:sz w:val="24"/>
          <w:szCs w:val="24"/>
        </w:rPr>
        <w:t xml:space="preserve">On or about February 10, 2015, Defendant Ice Miller submitted an invoice to the TOS for payment in the amount of $3,000.00, based on public affairs services rendered during January 2015.  </w:t>
      </w:r>
    </w:p>
    <w:p w14:paraId="25ADBF43" w14:textId="78AAF066"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D2744">
        <w:rPr>
          <w:rFonts w:ascii="Book Antiqua" w:hAnsi="Book Antiqua"/>
          <w:sz w:val="24"/>
          <w:szCs w:val="24"/>
        </w:rPr>
        <w:t>4</w:t>
      </w:r>
      <w:r w:rsidR="0093561B">
        <w:rPr>
          <w:rFonts w:ascii="Book Antiqua" w:hAnsi="Book Antiqua"/>
          <w:sz w:val="24"/>
          <w:szCs w:val="24"/>
        </w:rPr>
        <w:t>9</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April 13, 2015, Defendant Ice Miller submitted an invoice to the TOS for payment in the amount of $3,000.00, based on public affairs services rendered during February 2015.  </w:t>
      </w:r>
    </w:p>
    <w:p w14:paraId="7FC58F7F" w14:textId="44638538"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93561B">
        <w:rPr>
          <w:rFonts w:ascii="Book Antiqua" w:hAnsi="Book Antiqua"/>
          <w:sz w:val="24"/>
          <w:szCs w:val="24"/>
        </w:rPr>
        <w:t>50</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April 15, 2015, Defendant Ice Miller submitted an invoice to the TOS for payment in the amount of $3,000.00, based on public affairs services rendered during March 2015.  </w:t>
      </w:r>
    </w:p>
    <w:p w14:paraId="065E248D" w14:textId="7DE1006D"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5</w:t>
      </w:r>
      <w:r w:rsidR="0093561B">
        <w:rPr>
          <w:rFonts w:ascii="Book Antiqua" w:hAnsi="Book Antiqua"/>
          <w:sz w:val="24"/>
          <w:szCs w:val="24"/>
        </w:rPr>
        <w:t>1</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May 11, 2015, Defendant Ice Miller submitted an invoice to the TOS for payment in the amount of $3,000.00, based on public affairs services rendered during April 2015.  </w:t>
      </w:r>
    </w:p>
    <w:p w14:paraId="62040521" w14:textId="4137555D"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8792C">
        <w:rPr>
          <w:rFonts w:ascii="Book Antiqua" w:hAnsi="Book Antiqua"/>
          <w:sz w:val="24"/>
          <w:szCs w:val="24"/>
        </w:rPr>
        <w:t>5</w:t>
      </w:r>
      <w:r w:rsidR="0093561B">
        <w:rPr>
          <w:rFonts w:ascii="Book Antiqua" w:hAnsi="Book Antiqua"/>
          <w:sz w:val="24"/>
          <w:szCs w:val="24"/>
        </w:rPr>
        <w:t>2</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June 9, 2015, Defendant Ice Miller submitted an invoice to the TOS for payment in the amount of $3,000.00, based on public affairs services rendered during May 2015.  </w:t>
      </w:r>
    </w:p>
    <w:p w14:paraId="641A7065" w14:textId="63E35095"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D2744">
        <w:rPr>
          <w:rFonts w:ascii="Book Antiqua" w:hAnsi="Book Antiqua"/>
          <w:sz w:val="24"/>
          <w:szCs w:val="24"/>
        </w:rPr>
        <w:t>5</w:t>
      </w:r>
      <w:r w:rsidR="0093561B">
        <w:rPr>
          <w:rFonts w:ascii="Book Antiqua" w:hAnsi="Book Antiqua"/>
          <w:sz w:val="24"/>
          <w:szCs w:val="24"/>
        </w:rPr>
        <w:t>3</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July 9, 2015, Defendant Ice Miller submitted an invoice to the TOS for payment in the amount of $3,000.00, based on public affairs services rendered during June 2015.  </w:t>
      </w:r>
    </w:p>
    <w:p w14:paraId="12A5DEDC" w14:textId="24476130"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D2744">
        <w:rPr>
          <w:rFonts w:ascii="Book Antiqua" w:hAnsi="Book Antiqua"/>
          <w:sz w:val="24"/>
          <w:szCs w:val="24"/>
        </w:rPr>
        <w:t>5</w:t>
      </w:r>
      <w:r w:rsidR="0093561B">
        <w:rPr>
          <w:rFonts w:ascii="Book Antiqua" w:hAnsi="Book Antiqua"/>
          <w:sz w:val="24"/>
          <w:szCs w:val="24"/>
        </w:rPr>
        <w:t>4</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August 17, 2015, Defendant Ice Miller submitted an invoice to the TOS for payment in the amount of $3,000.00, based on public affairs services rendered during July 2015.  </w:t>
      </w:r>
    </w:p>
    <w:p w14:paraId="3E592F45" w14:textId="736E19BA"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D2744">
        <w:rPr>
          <w:rFonts w:ascii="Book Antiqua" w:hAnsi="Book Antiqua"/>
          <w:sz w:val="24"/>
          <w:szCs w:val="24"/>
        </w:rPr>
        <w:t>5</w:t>
      </w:r>
      <w:r w:rsidR="0093561B">
        <w:rPr>
          <w:rFonts w:ascii="Book Antiqua" w:hAnsi="Book Antiqua"/>
          <w:sz w:val="24"/>
          <w:szCs w:val="24"/>
        </w:rPr>
        <w:t>5</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September 15, 2015, Defendant Ice Miller submitted an invoice to the TOS for payment in the amount of $3,000.00, based on public affairs services rendered during August 2015.  </w:t>
      </w:r>
    </w:p>
    <w:p w14:paraId="1144B8F7" w14:textId="1B491E93"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D2744">
        <w:rPr>
          <w:rFonts w:ascii="Book Antiqua" w:hAnsi="Book Antiqua"/>
          <w:sz w:val="24"/>
          <w:szCs w:val="24"/>
        </w:rPr>
        <w:t>5</w:t>
      </w:r>
      <w:r w:rsidR="0093561B">
        <w:rPr>
          <w:rFonts w:ascii="Book Antiqua" w:hAnsi="Book Antiqua"/>
          <w:sz w:val="24"/>
          <w:szCs w:val="24"/>
        </w:rPr>
        <w:t>6</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October 7, 2015, Defendant Ice Miller submitted an invoice to the TOS for payment in the amount of $3,000.00, based on public affairs services rendered during September 2015.  </w:t>
      </w:r>
    </w:p>
    <w:p w14:paraId="5754410A" w14:textId="6B5DA239"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D2744">
        <w:rPr>
          <w:rFonts w:ascii="Book Antiqua" w:hAnsi="Book Antiqua"/>
          <w:sz w:val="24"/>
          <w:szCs w:val="24"/>
        </w:rPr>
        <w:t>5</w:t>
      </w:r>
      <w:r w:rsidR="0093561B">
        <w:rPr>
          <w:rFonts w:ascii="Book Antiqua" w:hAnsi="Book Antiqua"/>
          <w:sz w:val="24"/>
          <w:szCs w:val="24"/>
        </w:rPr>
        <w:t>7</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November 6, 2015, Defendant Ice Miller submitted an invoice to the TOS for payment in the amount of $3,000.00, based on public affairs services rendered during October 2015.  </w:t>
      </w:r>
    </w:p>
    <w:p w14:paraId="2D3DD716" w14:textId="6C64156E"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D2744">
        <w:rPr>
          <w:rFonts w:ascii="Book Antiqua" w:hAnsi="Book Antiqua"/>
          <w:sz w:val="24"/>
          <w:szCs w:val="24"/>
        </w:rPr>
        <w:t>5</w:t>
      </w:r>
      <w:r w:rsidR="0093561B">
        <w:rPr>
          <w:rFonts w:ascii="Book Antiqua" w:hAnsi="Book Antiqua"/>
          <w:sz w:val="24"/>
          <w:szCs w:val="24"/>
        </w:rPr>
        <w:t>8</w:t>
      </w:r>
      <w:r w:rsidR="00ED2744">
        <w:rPr>
          <w:rFonts w:ascii="Book Antiqua" w:hAnsi="Book Antiqua"/>
          <w:sz w:val="24"/>
          <w:szCs w:val="24"/>
        </w:rPr>
        <w:t>.</w:t>
      </w:r>
      <w:r w:rsidR="00ED2744">
        <w:rPr>
          <w:rFonts w:ascii="Book Antiqua" w:hAnsi="Book Antiqua"/>
          <w:sz w:val="24"/>
          <w:szCs w:val="24"/>
        </w:rPr>
        <w:tab/>
      </w:r>
      <w:r w:rsidRPr="00D67CBC">
        <w:rPr>
          <w:rFonts w:ascii="Book Antiqua" w:hAnsi="Book Antiqua"/>
          <w:sz w:val="24"/>
          <w:szCs w:val="24"/>
        </w:rPr>
        <w:t xml:space="preserve">On or about December 10, 2015, Defendant Ice Miller submitted an invoice to the TOS for payment in the amount of $3,000.00, based on public affairs services rendered during November 2015.  </w:t>
      </w:r>
    </w:p>
    <w:p w14:paraId="47964239" w14:textId="7D3B6908" w:rsidR="00D67CBC"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ED2744">
        <w:rPr>
          <w:rFonts w:ascii="Book Antiqua" w:hAnsi="Book Antiqua"/>
          <w:sz w:val="24"/>
          <w:szCs w:val="24"/>
        </w:rPr>
        <w:t>5</w:t>
      </w:r>
      <w:r w:rsidR="0093561B">
        <w:rPr>
          <w:rFonts w:ascii="Book Antiqua" w:hAnsi="Book Antiqua"/>
          <w:sz w:val="24"/>
          <w:szCs w:val="24"/>
        </w:rPr>
        <w:t>9</w:t>
      </w:r>
      <w:r w:rsidR="00ED2744">
        <w:rPr>
          <w:rFonts w:ascii="Book Antiqua" w:hAnsi="Book Antiqua"/>
          <w:sz w:val="24"/>
          <w:szCs w:val="24"/>
        </w:rPr>
        <w:t>.</w:t>
      </w:r>
      <w:r w:rsidR="00ED2744">
        <w:rPr>
          <w:rFonts w:ascii="Book Antiqua" w:hAnsi="Book Antiqua"/>
          <w:sz w:val="24"/>
          <w:szCs w:val="24"/>
        </w:rPr>
        <w:tab/>
      </w:r>
      <w:r w:rsidR="00ED2744" w:rsidRPr="00ED2744">
        <w:rPr>
          <w:rFonts w:ascii="Book Antiqua" w:hAnsi="Book Antiqua"/>
          <w:sz w:val="24"/>
          <w:szCs w:val="24"/>
        </w:rPr>
        <w:t xml:space="preserve">On or about January 7, 2016, Defendant Ice Miller submitted an invoice to the TOS for payment in the amount of $3,003.24, based on public affairs services rendered during December 2015.  </w:t>
      </w:r>
    </w:p>
    <w:p w14:paraId="4FE256D2" w14:textId="29987C1D" w:rsidR="00ED2744" w:rsidRDefault="00ED274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93561B">
        <w:rPr>
          <w:rFonts w:ascii="Book Antiqua" w:hAnsi="Book Antiqua"/>
          <w:sz w:val="24"/>
          <w:szCs w:val="24"/>
        </w:rPr>
        <w:t>60</w:t>
      </w:r>
      <w:r>
        <w:rPr>
          <w:rFonts w:ascii="Book Antiqua" w:hAnsi="Book Antiqua"/>
          <w:sz w:val="24"/>
          <w:szCs w:val="24"/>
        </w:rPr>
        <w:t>.</w:t>
      </w:r>
      <w:r>
        <w:rPr>
          <w:rFonts w:ascii="Book Antiqua" w:hAnsi="Book Antiqua"/>
          <w:sz w:val="24"/>
          <w:szCs w:val="24"/>
        </w:rPr>
        <w:tab/>
      </w:r>
      <w:r w:rsidRPr="00ED2744">
        <w:rPr>
          <w:rFonts w:ascii="Book Antiqua" w:hAnsi="Book Antiqua"/>
          <w:sz w:val="24"/>
          <w:szCs w:val="24"/>
        </w:rPr>
        <w:t xml:space="preserve">On or about February 11, 2016, Defendant Ice Miller submitted an invoice to the TOS for payment in the amount of $3,000.00, based on public affairs services rendered during January 2016.  </w:t>
      </w:r>
    </w:p>
    <w:p w14:paraId="147C639A" w14:textId="38E735C7" w:rsidR="00ED2744"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6</w:t>
      </w:r>
      <w:r w:rsidR="0093561B">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Pr="00183342">
        <w:rPr>
          <w:rFonts w:ascii="Book Antiqua" w:hAnsi="Book Antiqua"/>
          <w:sz w:val="24"/>
          <w:szCs w:val="24"/>
        </w:rPr>
        <w:t xml:space="preserve">On or about March 4, 2016, Defendant Ice Miller submitted an invoice to the TOS for payment in the amount of $3,000.00, based on public affairs services rendered during February 2016.  </w:t>
      </w:r>
    </w:p>
    <w:p w14:paraId="70C512E6" w14:textId="3AD7F69C" w:rsidR="00183342"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6</w:t>
      </w:r>
      <w:r w:rsidR="0093561B">
        <w:rPr>
          <w:rFonts w:ascii="Book Antiqua" w:hAnsi="Book Antiqua"/>
          <w:sz w:val="24"/>
          <w:szCs w:val="24"/>
        </w:rPr>
        <w:t>2</w:t>
      </w:r>
      <w:r>
        <w:rPr>
          <w:rFonts w:ascii="Book Antiqua" w:hAnsi="Book Antiqua"/>
          <w:sz w:val="24"/>
          <w:szCs w:val="24"/>
        </w:rPr>
        <w:t>.</w:t>
      </w:r>
      <w:r>
        <w:rPr>
          <w:rFonts w:ascii="Book Antiqua" w:hAnsi="Book Antiqua"/>
          <w:sz w:val="24"/>
          <w:szCs w:val="24"/>
        </w:rPr>
        <w:tab/>
      </w:r>
      <w:r w:rsidRPr="00183342">
        <w:rPr>
          <w:rFonts w:ascii="Book Antiqua" w:hAnsi="Book Antiqua"/>
          <w:sz w:val="24"/>
          <w:szCs w:val="24"/>
        </w:rPr>
        <w:t xml:space="preserve">On or about April 6, 2016, Defendant Ice Miller submitted an invoice to the TOS for payment in the amount of $3,000.00, based on public affairs services rendered during March 2016.  </w:t>
      </w:r>
    </w:p>
    <w:p w14:paraId="5DDEB224" w14:textId="043680BC" w:rsidR="00183342"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tab/>
        <w:t>6</w:t>
      </w:r>
      <w:r w:rsidR="0093561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Pr="00183342">
        <w:rPr>
          <w:rFonts w:ascii="Book Antiqua" w:hAnsi="Book Antiqua"/>
          <w:sz w:val="24"/>
          <w:szCs w:val="24"/>
        </w:rPr>
        <w:t xml:space="preserve">On or about May 5, 2016, Defendant Ice Miller submitted an invoice to the TOS for payment in the amount of $3,000.00, based on public affairs services rendered during April 2016.  </w:t>
      </w:r>
    </w:p>
    <w:p w14:paraId="3C86796E" w14:textId="145F8C81" w:rsidR="00183342"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tab/>
        <w:t>6</w:t>
      </w:r>
      <w:r w:rsidR="0093561B">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Pr="00183342">
        <w:rPr>
          <w:rFonts w:ascii="Book Antiqua" w:hAnsi="Book Antiqua"/>
          <w:sz w:val="24"/>
          <w:szCs w:val="24"/>
        </w:rPr>
        <w:t xml:space="preserve">On or about June 7, 2016, Defendant Ice Miller submitted an invoice to the TOS for payment in the amount of $3,000.00, based on public affairs services rendered during May 2016.  </w:t>
      </w:r>
    </w:p>
    <w:p w14:paraId="626045F8" w14:textId="338FF7D0" w:rsidR="00183342"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tab/>
        <w:t>6</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Pr="00183342">
        <w:rPr>
          <w:rFonts w:ascii="Book Antiqua" w:hAnsi="Book Antiqua"/>
          <w:sz w:val="24"/>
          <w:szCs w:val="24"/>
        </w:rPr>
        <w:t xml:space="preserve">On or about July 14, 2016, Defendant Ice Miller submitted an invoice to the TOS for payment in the amount of $3,000.00, based on public affairs services rendered during June 2016.  </w:t>
      </w:r>
    </w:p>
    <w:p w14:paraId="762F8976" w14:textId="11AEFBEC" w:rsidR="00183342"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6</w:t>
      </w:r>
      <w:r w:rsidR="0093561B">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Pr="00183342">
        <w:rPr>
          <w:rFonts w:ascii="Book Antiqua" w:hAnsi="Book Antiqua"/>
          <w:sz w:val="24"/>
          <w:szCs w:val="24"/>
        </w:rPr>
        <w:t xml:space="preserve">On or about August 5, 2016, Defendant Ice Miller submitted an invoice to the TOS for payment in the amount of $3,000.00, based on public affairs services rendered during July 2016.  </w:t>
      </w:r>
    </w:p>
    <w:p w14:paraId="13E9C4C8" w14:textId="72FCFDB8" w:rsidR="00183342"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tab/>
        <w:t>6</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Pr="00183342">
        <w:rPr>
          <w:rFonts w:ascii="Book Antiqua" w:hAnsi="Book Antiqua"/>
          <w:sz w:val="24"/>
          <w:szCs w:val="24"/>
        </w:rPr>
        <w:t xml:space="preserve">On or about September 13, 2016, Defendant Ice Miller submitted an invoice to the TOS for payment in the amount of $3,000.00, based on public affairs services rendered during August 2016.  </w:t>
      </w:r>
    </w:p>
    <w:p w14:paraId="7F316D37" w14:textId="50D0383B" w:rsidR="00183342"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tab/>
        <w:t>6</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Pr="00183342">
        <w:rPr>
          <w:rFonts w:ascii="Book Antiqua" w:hAnsi="Book Antiqua"/>
          <w:sz w:val="24"/>
          <w:szCs w:val="24"/>
        </w:rPr>
        <w:t xml:space="preserve">On or about October 5, 2016, Defendant Ice Miller submitted an invoice to the TOS for payment in the amount of $3,000.00, based on public affairs services rendered during September 2016.  </w:t>
      </w:r>
    </w:p>
    <w:p w14:paraId="49C0D84C" w14:textId="20C1C0B4" w:rsidR="00183342"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tab/>
        <w:t>6</w:t>
      </w:r>
      <w:r w:rsidR="0093561B">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Pr="00183342">
        <w:rPr>
          <w:rFonts w:ascii="Book Antiqua" w:hAnsi="Book Antiqua"/>
          <w:sz w:val="24"/>
          <w:szCs w:val="24"/>
        </w:rPr>
        <w:t xml:space="preserve">On or about November 10, 2016, Defendant Ice Miller submitted an invoice to the TOS for payment in the amount of $374.00, based on public affairs services rendered during October 2016.  </w:t>
      </w:r>
    </w:p>
    <w:p w14:paraId="74A689D4" w14:textId="37F526C7" w:rsidR="00183342" w:rsidRDefault="00183342"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D45EF" w:rsidRPr="006D45EF">
        <w:rPr>
          <w:rFonts w:ascii="Book Antiqua" w:hAnsi="Book Antiqua"/>
          <w:sz w:val="24"/>
          <w:szCs w:val="24"/>
        </w:rPr>
        <w:t xml:space="preserve"> </w:t>
      </w:r>
      <w:r w:rsidR="0093561B">
        <w:rPr>
          <w:rFonts w:ascii="Book Antiqua" w:hAnsi="Book Antiqua"/>
          <w:sz w:val="24"/>
          <w:szCs w:val="24"/>
        </w:rPr>
        <w:t>70</w:t>
      </w:r>
      <w:r w:rsidR="006D45EF">
        <w:rPr>
          <w:rFonts w:ascii="Book Antiqua" w:hAnsi="Book Antiqua"/>
          <w:sz w:val="24"/>
          <w:szCs w:val="24"/>
        </w:rPr>
        <w:t>.</w:t>
      </w:r>
      <w:r w:rsidR="006D45EF">
        <w:rPr>
          <w:rFonts w:ascii="Book Antiqua" w:hAnsi="Book Antiqua"/>
          <w:sz w:val="24"/>
          <w:szCs w:val="24"/>
        </w:rPr>
        <w:tab/>
      </w:r>
      <w:r w:rsidR="006D45EF" w:rsidRPr="006D45EF">
        <w:rPr>
          <w:rFonts w:ascii="Book Antiqua" w:hAnsi="Book Antiqua"/>
          <w:sz w:val="24"/>
          <w:szCs w:val="24"/>
        </w:rPr>
        <w:t xml:space="preserve">On or about November 14, 2016, Defendant Ice Miller submitted an invoice to the TOS for payment in the amount of $3,000.00, based on public affairs services rendered during October 2016.  </w:t>
      </w:r>
    </w:p>
    <w:p w14:paraId="348064E7" w14:textId="24F24F20"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93561B">
        <w:rPr>
          <w:rFonts w:ascii="Book Antiqua" w:hAnsi="Book Antiqua"/>
          <w:sz w:val="24"/>
          <w:szCs w:val="24"/>
        </w:rPr>
        <w:t xml:space="preserve"> </w:t>
      </w:r>
      <w:r w:rsidR="0088792C">
        <w:rPr>
          <w:rFonts w:ascii="Book Antiqua" w:hAnsi="Book Antiqua"/>
          <w:sz w:val="24"/>
          <w:szCs w:val="24"/>
        </w:rPr>
        <w:t>7</w:t>
      </w:r>
      <w:r w:rsidR="0093561B">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December 8, 2016, Defendant Ice Miller submitted an invoice to the TOS for payment in the amount of $3,000.00, based on public affairs services rendered during November 2016.  </w:t>
      </w:r>
    </w:p>
    <w:p w14:paraId="405D55D8" w14:textId="1A892223"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93561B">
        <w:rPr>
          <w:rFonts w:ascii="Book Antiqua" w:hAnsi="Book Antiqua"/>
          <w:sz w:val="24"/>
          <w:szCs w:val="24"/>
        </w:rPr>
        <w:t xml:space="preserve"> </w:t>
      </w:r>
      <w:r w:rsidR="0088792C">
        <w:rPr>
          <w:rFonts w:ascii="Book Antiqua" w:hAnsi="Book Antiqua"/>
          <w:sz w:val="24"/>
          <w:szCs w:val="24"/>
        </w:rPr>
        <w:t>7</w:t>
      </w:r>
      <w:r w:rsidR="0093561B">
        <w:rPr>
          <w:rFonts w:ascii="Book Antiqua" w:hAnsi="Book Antiqua"/>
          <w:sz w:val="24"/>
          <w:szCs w:val="24"/>
        </w:rPr>
        <w:t>2</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January 9, 2017, Defendant Ice Miller submitted an invoice to the TOS for payment in the amount of $3,000.00, based on public affairs services rendered during December 2016.  </w:t>
      </w:r>
    </w:p>
    <w:p w14:paraId="2A53ED1B" w14:textId="0CA3E178"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7</w:t>
      </w:r>
      <w:r w:rsidR="0093561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February 8, 2017, Defendant Ice Miller submitted an invoice to the TOS for payment in the amount of $3,000.00, based on public affairs services rendered during January 2017.  </w:t>
      </w:r>
    </w:p>
    <w:p w14:paraId="1BEBFA0B" w14:textId="4A00B6D8"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tab/>
        <w:t>7</w:t>
      </w:r>
      <w:r w:rsidR="0093561B">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March 9, 2017, Defendant Ice Miller submitted an invoice to the TOS for payment in the amount of $3,000.00, based on public affairs services rendered during February 2017.  </w:t>
      </w:r>
    </w:p>
    <w:p w14:paraId="4987CC15" w14:textId="1A899478"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tab/>
        <w:t>7</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April 5, 2017, Defendant Ice Miller submitted an invoice to the TOS for payment in the amount of $3,000.00, based on public affairs services rendered during March 2017.  </w:t>
      </w:r>
    </w:p>
    <w:p w14:paraId="2CEA200B" w14:textId="5B7A7D0A"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tab/>
        <w:t>7</w:t>
      </w:r>
      <w:r w:rsidR="0093561B">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May 5, 2017, Defendant Ice Miller submitted an invoice to the TOS for payment in the amount of $3,000.00, based on public affairs services rendered during April 2017.  </w:t>
      </w:r>
    </w:p>
    <w:p w14:paraId="66D6B5A9" w14:textId="18AC6358"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tab/>
        <w:t>7</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June 5, 2017, Defendant Ice Miller submitted an invoice to the TOS for payment in the amount of $3,000.00, based on public affairs services rendered during May 2017.  </w:t>
      </w:r>
    </w:p>
    <w:p w14:paraId="78BDCA41" w14:textId="4BDC0245"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tab/>
        <w:t>7</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July 9, 2017, Defendant Ice Miller submitted an invoice to the TOS for payment in the amount of $3,000.00, based on public affairs services rendered during June 2017.  </w:t>
      </w:r>
    </w:p>
    <w:p w14:paraId="5B73F3B8" w14:textId="5CBD516E"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tab/>
        <w:t>7</w:t>
      </w:r>
      <w:r w:rsidR="0093561B">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August 9, 2017, Defendant Ice Miller submitted an invoice to the TOS for payment in the amount of $3,000.00, based on public affairs services rendered during July 2017.  </w:t>
      </w:r>
    </w:p>
    <w:p w14:paraId="0557754D" w14:textId="1CD95138" w:rsidR="006D45EF" w:rsidRDefault="006D45EF"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93561B">
        <w:rPr>
          <w:rFonts w:ascii="Book Antiqua" w:hAnsi="Book Antiqua"/>
          <w:sz w:val="24"/>
          <w:szCs w:val="24"/>
        </w:rPr>
        <w:t>80</w:t>
      </w:r>
      <w:r>
        <w:rPr>
          <w:rFonts w:ascii="Book Antiqua" w:hAnsi="Book Antiqua"/>
          <w:sz w:val="24"/>
          <w:szCs w:val="24"/>
        </w:rPr>
        <w:t>.</w:t>
      </w:r>
      <w:r>
        <w:rPr>
          <w:rFonts w:ascii="Book Antiqua" w:hAnsi="Book Antiqua"/>
          <w:sz w:val="24"/>
          <w:szCs w:val="24"/>
        </w:rPr>
        <w:tab/>
      </w:r>
      <w:r w:rsidRPr="006D45EF">
        <w:rPr>
          <w:rFonts w:ascii="Book Antiqua" w:hAnsi="Book Antiqua"/>
          <w:sz w:val="24"/>
          <w:szCs w:val="24"/>
        </w:rPr>
        <w:t xml:space="preserve">On or about September 9, 2017, Defendant Ice Miller submitted an invoice to the TOS for payment in the amount of $3,000.00, based on public affairs services rendered during August 2017.  </w:t>
      </w:r>
    </w:p>
    <w:p w14:paraId="2BCFCB53" w14:textId="1CEED875" w:rsidR="00FF5F0E" w:rsidRDefault="00FF5F0E"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8</w:t>
      </w:r>
      <w:r w:rsidR="0093561B">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Pr="00FF5F0E">
        <w:rPr>
          <w:rFonts w:ascii="Book Antiqua" w:hAnsi="Book Antiqua"/>
          <w:sz w:val="24"/>
          <w:szCs w:val="24"/>
        </w:rPr>
        <w:t xml:space="preserve">On or about October 5, 2017, Defendant Ice Miller submitted an invoice to the TOS for payment in the amount of $3,000.00, based on public affairs services rendered during September 2017.  </w:t>
      </w:r>
    </w:p>
    <w:p w14:paraId="3F14B681" w14:textId="2BBDBE81" w:rsidR="00FF5F0E" w:rsidRDefault="00FF5F0E"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8</w:t>
      </w:r>
      <w:r w:rsidR="0093561B">
        <w:rPr>
          <w:rFonts w:ascii="Book Antiqua" w:hAnsi="Book Antiqua"/>
          <w:sz w:val="24"/>
          <w:szCs w:val="24"/>
        </w:rPr>
        <w:t>2</w:t>
      </w:r>
      <w:r>
        <w:rPr>
          <w:rFonts w:ascii="Book Antiqua" w:hAnsi="Book Antiqua"/>
          <w:sz w:val="24"/>
          <w:szCs w:val="24"/>
        </w:rPr>
        <w:t>.</w:t>
      </w:r>
      <w:r>
        <w:rPr>
          <w:rFonts w:ascii="Book Antiqua" w:hAnsi="Book Antiqua"/>
          <w:sz w:val="24"/>
          <w:szCs w:val="24"/>
        </w:rPr>
        <w:tab/>
      </w:r>
      <w:r w:rsidRPr="00FF5F0E">
        <w:rPr>
          <w:rFonts w:ascii="Book Antiqua" w:hAnsi="Book Antiqua"/>
          <w:sz w:val="24"/>
          <w:szCs w:val="24"/>
        </w:rPr>
        <w:t xml:space="preserve">On or about November 9, 2017, Defendant Ice Miller submitted an invoice to the TOS for payment in the amount of $3,000.00, based on public affairs services rendered during October 2017.  </w:t>
      </w:r>
    </w:p>
    <w:p w14:paraId="032C251D" w14:textId="6BFDEE49" w:rsidR="00FF5F0E" w:rsidRDefault="00FF5F0E" w:rsidP="00734F1B">
      <w:pPr>
        <w:pStyle w:val="NoSpacing"/>
        <w:spacing w:line="480" w:lineRule="auto"/>
        <w:contextualSpacing/>
        <w:rPr>
          <w:rFonts w:ascii="Book Antiqua" w:hAnsi="Book Antiqua"/>
          <w:sz w:val="24"/>
          <w:szCs w:val="24"/>
        </w:rPr>
      </w:pPr>
      <w:r>
        <w:rPr>
          <w:rFonts w:ascii="Book Antiqua" w:hAnsi="Book Antiqua"/>
          <w:sz w:val="24"/>
          <w:szCs w:val="24"/>
        </w:rPr>
        <w:tab/>
        <w:t>8</w:t>
      </w:r>
      <w:r w:rsidR="0093561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Pr="00FF5F0E">
        <w:rPr>
          <w:rFonts w:ascii="Book Antiqua" w:hAnsi="Book Antiqua"/>
          <w:sz w:val="24"/>
          <w:szCs w:val="24"/>
        </w:rPr>
        <w:t xml:space="preserve">On or about December 8, 2017, Defendant Ice Miller submitted an invoice to the TOS for payment in the amount of $3,000.00, based on public affairs services rendered during November 2017.  </w:t>
      </w:r>
    </w:p>
    <w:p w14:paraId="38AE12B0" w14:textId="51CAC468" w:rsidR="00FF5F0E" w:rsidRDefault="00FF5F0E" w:rsidP="00734F1B">
      <w:pPr>
        <w:pStyle w:val="NoSpacing"/>
        <w:spacing w:line="480" w:lineRule="auto"/>
        <w:contextualSpacing/>
        <w:rPr>
          <w:rFonts w:ascii="Book Antiqua" w:hAnsi="Book Antiqua"/>
          <w:sz w:val="24"/>
          <w:szCs w:val="24"/>
        </w:rPr>
      </w:pPr>
      <w:r>
        <w:rPr>
          <w:rFonts w:ascii="Book Antiqua" w:hAnsi="Book Antiqua"/>
          <w:sz w:val="24"/>
          <w:szCs w:val="24"/>
        </w:rPr>
        <w:tab/>
        <w:t>8</w:t>
      </w:r>
      <w:r w:rsidR="0093561B">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Pr="00FF5F0E">
        <w:rPr>
          <w:rFonts w:ascii="Book Antiqua" w:hAnsi="Book Antiqua"/>
          <w:sz w:val="24"/>
          <w:szCs w:val="24"/>
        </w:rPr>
        <w:t xml:space="preserve">On or about January 22, 2018, Defendant Ice Miller submitted an invoice to the TOS for payment in the amount of $3,000.00, based on public affairs services rendered during December 2017.  </w:t>
      </w:r>
    </w:p>
    <w:p w14:paraId="238E9816" w14:textId="555EEAF9" w:rsidR="00FF5F0E" w:rsidRDefault="00FF5F0E" w:rsidP="00734F1B">
      <w:pPr>
        <w:pStyle w:val="NoSpacing"/>
        <w:spacing w:line="480" w:lineRule="auto"/>
        <w:contextualSpacing/>
        <w:rPr>
          <w:rFonts w:ascii="Book Antiqua" w:hAnsi="Book Antiqua"/>
          <w:sz w:val="24"/>
          <w:szCs w:val="24"/>
        </w:rPr>
      </w:pPr>
      <w:r>
        <w:rPr>
          <w:rFonts w:ascii="Book Antiqua" w:hAnsi="Book Antiqua"/>
          <w:sz w:val="24"/>
          <w:szCs w:val="24"/>
        </w:rPr>
        <w:tab/>
        <w:t>8</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Pr="00FF5F0E">
        <w:rPr>
          <w:rFonts w:ascii="Book Antiqua" w:hAnsi="Book Antiqua"/>
          <w:sz w:val="24"/>
          <w:szCs w:val="24"/>
        </w:rPr>
        <w:t xml:space="preserve">On or about February 6, 2018, Defendant Ice Miller submitted an invoice to the TOS for payment in the amount of $3,000.00, based on public affairs services rendered during January 2018.  </w:t>
      </w:r>
    </w:p>
    <w:p w14:paraId="674E8A1F" w14:textId="21A3D0F4"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t>8</w:t>
      </w:r>
      <w:r w:rsidR="0093561B">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March 7, 2018, Defendant Ice Miller submitted an invoice to the TOS for payment in the amount of $3,000.00, based on public affairs services rendered during February 2018.  </w:t>
      </w:r>
    </w:p>
    <w:p w14:paraId="75A63C44" w14:textId="5700CBC6" w:rsidR="00FF5F0E" w:rsidRDefault="00FF5F0E"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D24B28">
        <w:rPr>
          <w:rFonts w:ascii="Book Antiqua" w:hAnsi="Book Antiqua"/>
          <w:sz w:val="24"/>
          <w:szCs w:val="24"/>
        </w:rPr>
        <w:t>8</w:t>
      </w:r>
      <w:r w:rsidR="0093561B">
        <w:rPr>
          <w:rFonts w:ascii="Book Antiqua" w:hAnsi="Book Antiqua"/>
          <w:sz w:val="24"/>
          <w:szCs w:val="24"/>
        </w:rPr>
        <w:t>7</w:t>
      </w:r>
      <w:r w:rsidR="00D24B28">
        <w:rPr>
          <w:rFonts w:ascii="Book Antiqua" w:hAnsi="Book Antiqua"/>
          <w:sz w:val="24"/>
          <w:szCs w:val="24"/>
        </w:rPr>
        <w:t>.</w:t>
      </w:r>
      <w:r w:rsidR="00D24B28">
        <w:rPr>
          <w:rFonts w:ascii="Book Antiqua" w:hAnsi="Book Antiqua"/>
          <w:sz w:val="24"/>
          <w:szCs w:val="24"/>
        </w:rPr>
        <w:tab/>
      </w:r>
      <w:r w:rsidR="00D24B28" w:rsidRPr="00D24B28">
        <w:rPr>
          <w:rFonts w:ascii="Book Antiqua" w:hAnsi="Book Antiqua"/>
          <w:sz w:val="24"/>
          <w:szCs w:val="24"/>
        </w:rPr>
        <w:t xml:space="preserve">On or about April 5, 2018, Defendant Ice Miller submitted an invoice to the TOS for payment in the amount of $3,000.00, based on public affairs services rendered during March 2018.  </w:t>
      </w:r>
    </w:p>
    <w:p w14:paraId="0299F7F5" w14:textId="27C71DFA"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t>8</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May 4, 2018, Defendant Ice Miller submitted an invoice to the TOS for payment in the amount of $3,000.00, based on public affairs services rendered during April 2018.  </w:t>
      </w:r>
    </w:p>
    <w:p w14:paraId="01898FCB" w14:textId="4F8B226A"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t>8</w:t>
      </w:r>
      <w:r w:rsidR="0093561B">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June 5, 2018, Defendant Ice Miller submitted an invoice to the TOS for payment in the amount of $3,000.00, based on public affairs services rendered during May 2018.  </w:t>
      </w:r>
    </w:p>
    <w:p w14:paraId="147BAFE9" w14:textId="386B07A7"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93561B">
        <w:rPr>
          <w:rFonts w:ascii="Book Antiqua" w:hAnsi="Book Antiqua"/>
          <w:sz w:val="24"/>
          <w:szCs w:val="24"/>
        </w:rPr>
        <w:t>90</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July 9, 2018, Defendant Ice Miller submitted an invoice to the TOS for payment in the amount of $3,000.00, based on public affairs services rendered during June 2018.  </w:t>
      </w:r>
    </w:p>
    <w:p w14:paraId="6BAB49BD" w14:textId="200B8644"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9</w:t>
      </w:r>
      <w:r w:rsidR="0093561B">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August 9, 2018, Defendant Ice Miller submitted an invoice to the TOS for payment in the amount of $3,000.00, based on public affairs services rendered during July 2018.  </w:t>
      </w:r>
    </w:p>
    <w:p w14:paraId="1B3A99E3" w14:textId="005B9C2D"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9</w:t>
      </w:r>
      <w:r w:rsidR="0093561B">
        <w:rPr>
          <w:rFonts w:ascii="Book Antiqua" w:hAnsi="Book Antiqua"/>
          <w:sz w:val="24"/>
          <w:szCs w:val="24"/>
        </w:rPr>
        <w:t>2</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September 9, 2018, Defendant Ice Miller submitted an invoice to the TOS for payment in the amount of $3,000.00, based on public affairs services rendered during August 2018.  </w:t>
      </w:r>
    </w:p>
    <w:p w14:paraId="48EDF3E0" w14:textId="219D7F05"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t>9</w:t>
      </w:r>
      <w:r w:rsidR="0093561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On or about October 4</w:t>
      </w:r>
      <w:r>
        <w:rPr>
          <w:rFonts w:ascii="Book Antiqua" w:hAnsi="Book Antiqua"/>
          <w:sz w:val="24"/>
          <w:szCs w:val="24"/>
        </w:rPr>
        <w:t>,</w:t>
      </w:r>
      <w:r w:rsidRPr="00D24B28">
        <w:rPr>
          <w:rFonts w:ascii="Book Antiqua" w:hAnsi="Book Antiqua"/>
          <w:sz w:val="24"/>
          <w:szCs w:val="24"/>
        </w:rPr>
        <w:t xml:space="preserve"> 2018, Defendant Ice Miller submitted an invoice to the TOS for payment in the amount of $3,000.00, based on public affairs services rendered during September 2018.  </w:t>
      </w:r>
    </w:p>
    <w:p w14:paraId="55CF8E7B" w14:textId="5AFCC6F8"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9</w:t>
      </w:r>
      <w:r w:rsidR="0093561B">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November 2, 2018, Defendant Ice Miller submitted an invoice to the TOS for payment in the amount of $3,000.00, based on public affairs services rendered during October 2018.  </w:t>
      </w:r>
    </w:p>
    <w:p w14:paraId="52A257EC" w14:textId="31B82C65"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t>9</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December 9, 2018, Defendant Ice Miller submitted an invoice to the TOS for payment in the amount of $3,000.00, based on public affairs services rendered during November 2018.  </w:t>
      </w:r>
    </w:p>
    <w:p w14:paraId="659742E7" w14:textId="6E663222"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t>9</w:t>
      </w:r>
      <w:r w:rsidR="0093561B">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January 16, 2019, Defendant Ice Miller submitted an invoice to the TOS for payment in the amount of $3,000.00, based on public affairs services rendered during December 2018.  </w:t>
      </w:r>
    </w:p>
    <w:p w14:paraId="727A85B3" w14:textId="0C24C4A3"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t>9</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February 5, 2019, Defendant Ice Miller submitted an invoice to the TOS for payment in the amount of $3,000.00, based on public affairs services rendered during January 2019.  </w:t>
      </w:r>
    </w:p>
    <w:p w14:paraId="5869FEB0" w14:textId="66E41A37"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t>9</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March 7, 2019, Defendant Ice Miller submitted an invoice to the TOS for payment in the amount of $3,000.00, based on public affairs services rendered during February 2019.  </w:t>
      </w:r>
    </w:p>
    <w:p w14:paraId="6F26452F" w14:textId="2F04CFDA"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t>9</w:t>
      </w:r>
      <w:r w:rsidR="0093561B">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April 8, 2019, Defendant Ice Miller submitted an invoice to the TOS for payment in the amount of $3,000.00, based on public affairs services rendered during March 2019.  </w:t>
      </w:r>
    </w:p>
    <w:p w14:paraId="3B60FE5B" w14:textId="20A16921"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93561B">
        <w:rPr>
          <w:rFonts w:ascii="Book Antiqua" w:hAnsi="Book Antiqua"/>
          <w:sz w:val="24"/>
          <w:szCs w:val="24"/>
        </w:rPr>
        <w:t>100</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May 7, 2019, Defendant Ice Miller submitted an invoice to the TOS for payment in the amount of $3,000.00, based on public affairs services rendered during April 2019.  </w:t>
      </w:r>
    </w:p>
    <w:p w14:paraId="739A182E" w14:textId="3450AED6"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8792C">
        <w:rPr>
          <w:rFonts w:ascii="Book Antiqua" w:hAnsi="Book Antiqua"/>
          <w:sz w:val="24"/>
          <w:szCs w:val="24"/>
        </w:rPr>
        <w:t>10</w:t>
      </w:r>
      <w:r w:rsidR="0093561B">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Pr="00D24B28">
        <w:rPr>
          <w:rFonts w:ascii="Book Antiqua" w:hAnsi="Book Antiqua"/>
          <w:sz w:val="24"/>
          <w:szCs w:val="24"/>
        </w:rPr>
        <w:t xml:space="preserve">On or about June 7, 2019, Defendant Ice Miller submitted an invoice to the TOS for payment in the amount of $3,000.00, based on public affairs services rendered during May 2019.  </w:t>
      </w:r>
    </w:p>
    <w:p w14:paraId="6AAB81FB" w14:textId="19C0B2D7" w:rsidR="00D24B28" w:rsidRDefault="00D24B28"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10</w:t>
      </w:r>
      <w:r w:rsidR="0093561B">
        <w:rPr>
          <w:rFonts w:ascii="Book Antiqua" w:hAnsi="Book Antiqua"/>
          <w:sz w:val="24"/>
          <w:szCs w:val="24"/>
        </w:rPr>
        <w:t>2</w:t>
      </w:r>
      <w:r w:rsidR="008D2E76">
        <w:rPr>
          <w:rFonts w:ascii="Book Antiqua" w:hAnsi="Book Antiqua"/>
          <w:sz w:val="24"/>
          <w:szCs w:val="24"/>
        </w:rPr>
        <w:t>.</w:t>
      </w:r>
      <w:r w:rsidR="008D2E76">
        <w:rPr>
          <w:rFonts w:ascii="Book Antiqua" w:hAnsi="Book Antiqua"/>
          <w:sz w:val="24"/>
          <w:szCs w:val="24"/>
        </w:rPr>
        <w:tab/>
      </w:r>
      <w:r w:rsidR="008D2E76" w:rsidRPr="008D2E76">
        <w:rPr>
          <w:rFonts w:ascii="Book Antiqua" w:hAnsi="Book Antiqua"/>
          <w:sz w:val="24"/>
          <w:szCs w:val="24"/>
        </w:rPr>
        <w:t xml:space="preserve">On or about July 9, 2019, Defendant Ice Miller submitted an invoice to the TOS for payment in the amount of $3,000.00, based on public affairs services rendered during June 2019.  </w:t>
      </w:r>
    </w:p>
    <w:p w14:paraId="503FEAE4" w14:textId="70D2725D" w:rsidR="008D2E76"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10</w:t>
      </w:r>
      <w:r w:rsidR="0093561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Pr="008D2E76">
        <w:rPr>
          <w:rFonts w:ascii="Book Antiqua" w:hAnsi="Book Antiqua"/>
          <w:sz w:val="24"/>
          <w:szCs w:val="24"/>
        </w:rPr>
        <w:t>On or about August 9, 2019, Defendant Ice Miller submitted an invoice to the TOS for payment in the amount of $3,000.00, based on public affairs services rendered during July 2019.</w:t>
      </w:r>
    </w:p>
    <w:p w14:paraId="62834DC9" w14:textId="74F20F9F" w:rsidR="00D24B28" w:rsidRDefault="00D67CB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D2E76">
        <w:rPr>
          <w:rFonts w:ascii="Book Antiqua" w:hAnsi="Book Antiqua"/>
          <w:sz w:val="24"/>
          <w:szCs w:val="24"/>
        </w:rPr>
        <w:t>10</w:t>
      </w:r>
      <w:r w:rsidR="0093561B">
        <w:rPr>
          <w:rFonts w:ascii="Book Antiqua" w:hAnsi="Book Antiqua"/>
          <w:sz w:val="24"/>
          <w:szCs w:val="24"/>
        </w:rPr>
        <w:t>4</w:t>
      </w:r>
      <w:r w:rsidR="008D2E76">
        <w:rPr>
          <w:rFonts w:ascii="Book Antiqua" w:hAnsi="Book Antiqua"/>
          <w:sz w:val="24"/>
          <w:szCs w:val="24"/>
        </w:rPr>
        <w:t>.</w:t>
      </w:r>
      <w:r w:rsidR="008D2E76">
        <w:rPr>
          <w:rFonts w:ascii="Book Antiqua" w:hAnsi="Book Antiqua"/>
          <w:sz w:val="24"/>
          <w:szCs w:val="24"/>
        </w:rPr>
        <w:tab/>
      </w:r>
      <w:r w:rsidR="00B53B2A" w:rsidRPr="00734F1B">
        <w:rPr>
          <w:rFonts w:ascii="Book Antiqua" w:hAnsi="Book Antiqua"/>
          <w:sz w:val="24"/>
          <w:szCs w:val="24"/>
        </w:rPr>
        <w:t>On or about September 16, 2019, Defendant Ice Miller submitted an invoice to the TOS for payment in the amount of $3,000.00, based on public affairs services rendered during August 2019.</w:t>
      </w:r>
    </w:p>
    <w:p w14:paraId="729C3072" w14:textId="230E9135" w:rsidR="00950EA9" w:rsidRDefault="00950EA9" w:rsidP="00734F1B">
      <w:pPr>
        <w:pStyle w:val="NoSpacing"/>
        <w:spacing w:line="480" w:lineRule="auto"/>
        <w:contextualSpacing/>
        <w:rPr>
          <w:rFonts w:ascii="Book Antiqua" w:hAnsi="Book Antiqua"/>
          <w:sz w:val="24"/>
          <w:szCs w:val="24"/>
        </w:rPr>
      </w:pPr>
      <w:r>
        <w:rPr>
          <w:rFonts w:ascii="Book Antiqua" w:hAnsi="Book Antiqua"/>
          <w:sz w:val="24"/>
          <w:szCs w:val="24"/>
        </w:rPr>
        <w:tab/>
        <w:t>10</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t xml:space="preserve">Between February 10, 2015 and September 16, 2019, Defendant Ice Miller submitted at least 57 false or fraudulent invoices to the State of Indiana totaling at least $168,377.24. </w:t>
      </w:r>
    </w:p>
    <w:p w14:paraId="23A6B8C6" w14:textId="7A0CD2A0" w:rsidR="00950EA9" w:rsidRDefault="00950EA9" w:rsidP="00950EA9">
      <w:pPr>
        <w:pStyle w:val="NoSpacing"/>
        <w:spacing w:line="480" w:lineRule="auto"/>
        <w:ind w:firstLine="720"/>
        <w:contextualSpacing/>
        <w:rPr>
          <w:rFonts w:ascii="Book Antiqua" w:hAnsi="Book Antiqua"/>
          <w:sz w:val="24"/>
          <w:szCs w:val="24"/>
        </w:rPr>
      </w:pPr>
      <w:r>
        <w:rPr>
          <w:rFonts w:ascii="Book Antiqua" w:hAnsi="Book Antiqua"/>
          <w:sz w:val="24"/>
          <w:szCs w:val="24"/>
        </w:rPr>
        <w:t>10</w:t>
      </w:r>
      <w:r w:rsidR="0093561B">
        <w:rPr>
          <w:rFonts w:ascii="Book Antiqua" w:hAnsi="Book Antiqua"/>
          <w:sz w:val="24"/>
          <w:szCs w:val="24"/>
        </w:rPr>
        <w:t>6</w:t>
      </w:r>
      <w:r>
        <w:rPr>
          <w:rFonts w:ascii="Book Antiqua" w:hAnsi="Book Antiqua"/>
          <w:sz w:val="24"/>
          <w:szCs w:val="24"/>
        </w:rPr>
        <w:t>.</w:t>
      </w:r>
      <w:r>
        <w:rPr>
          <w:rFonts w:ascii="Book Antiqua" w:hAnsi="Book Antiqua"/>
          <w:sz w:val="24"/>
          <w:szCs w:val="24"/>
        </w:rPr>
        <w:tab/>
        <w:t>All invoiced amounts submitted to the TOS by Defendant Ice Miller between February 10, 2015, and the present were paid by the TOS to Defendant Ice Miller by state warrant.</w:t>
      </w:r>
    </w:p>
    <w:p w14:paraId="35F35A0A" w14:textId="11249355" w:rsidR="00666BD1"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10</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00666BD1" w:rsidRPr="00734F1B">
        <w:rPr>
          <w:rFonts w:ascii="Book Antiqua" w:hAnsi="Book Antiqua"/>
          <w:sz w:val="24"/>
          <w:szCs w:val="24"/>
        </w:rPr>
        <w:t xml:space="preserve">Because </w:t>
      </w:r>
      <w:r w:rsidR="00DD1C73" w:rsidRPr="00734F1B">
        <w:rPr>
          <w:rFonts w:ascii="Book Antiqua" w:hAnsi="Book Antiqua"/>
          <w:sz w:val="24"/>
          <w:szCs w:val="24"/>
        </w:rPr>
        <w:t>the Ice Miller Agreement</w:t>
      </w:r>
      <w:r w:rsidR="00666BD1" w:rsidRPr="00734F1B">
        <w:rPr>
          <w:rFonts w:ascii="Book Antiqua" w:hAnsi="Book Antiqua"/>
          <w:sz w:val="24"/>
          <w:szCs w:val="24"/>
        </w:rPr>
        <w:t xml:space="preserve"> was not properly approved as required by Ind</w:t>
      </w:r>
      <w:r w:rsidR="004F78D8">
        <w:rPr>
          <w:rFonts w:ascii="Book Antiqua" w:hAnsi="Book Antiqua"/>
          <w:sz w:val="24"/>
          <w:szCs w:val="24"/>
        </w:rPr>
        <w:t>.</w:t>
      </w:r>
      <w:r w:rsidR="00666BD1" w:rsidRPr="00734F1B">
        <w:rPr>
          <w:rFonts w:ascii="Book Antiqua" w:hAnsi="Book Antiqua"/>
          <w:sz w:val="24"/>
          <w:szCs w:val="24"/>
        </w:rPr>
        <w:t xml:space="preserve"> Code § 4-13-2-14.1(a) and Ind</w:t>
      </w:r>
      <w:r w:rsidR="004F78D8">
        <w:rPr>
          <w:rFonts w:ascii="Book Antiqua" w:hAnsi="Book Antiqua"/>
          <w:sz w:val="24"/>
          <w:szCs w:val="24"/>
        </w:rPr>
        <w:t>.</w:t>
      </w:r>
      <w:r w:rsidR="00666BD1" w:rsidRPr="00734F1B">
        <w:rPr>
          <w:rFonts w:ascii="Book Antiqua" w:hAnsi="Book Antiqua"/>
          <w:sz w:val="24"/>
          <w:szCs w:val="24"/>
        </w:rPr>
        <w:t xml:space="preserve"> Code § 4-13-2-14.3(a), </w:t>
      </w:r>
      <w:r w:rsidR="00DD1C73" w:rsidRPr="00734F1B">
        <w:rPr>
          <w:rFonts w:ascii="Book Antiqua" w:hAnsi="Book Antiqua"/>
          <w:sz w:val="24"/>
          <w:szCs w:val="24"/>
        </w:rPr>
        <w:t>it</w:t>
      </w:r>
      <w:r w:rsidR="00666BD1" w:rsidRPr="00734F1B">
        <w:rPr>
          <w:rFonts w:ascii="Book Antiqua" w:hAnsi="Book Antiqua"/>
          <w:sz w:val="24"/>
          <w:szCs w:val="24"/>
        </w:rPr>
        <w:t xml:space="preserve"> was void and all payments made under the Agreement </w:t>
      </w:r>
      <w:r w:rsidR="00DA3A80" w:rsidRPr="00734F1B">
        <w:rPr>
          <w:rFonts w:ascii="Book Antiqua" w:hAnsi="Book Antiqua"/>
          <w:sz w:val="24"/>
          <w:szCs w:val="24"/>
        </w:rPr>
        <w:t>were</w:t>
      </w:r>
      <w:r w:rsidR="00666BD1" w:rsidRPr="00734F1B">
        <w:rPr>
          <w:rFonts w:ascii="Book Antiqua" w:hAnsi="Book Antiqua"/>
          <w:sz w:val="24"/>
          <w:szCs w:val="24"/>
        </w:rPr>
        <w:t xml:space="preserve"> illegal</w:t>
      </w:r>
      <w:r w:rsidR="00DD1C73" w:rsidRPr="00734F1B">
        <w:rPr>
          <w:rFonts w:ascii="Book Antiqua" w:hAnsi="Book Antiqua"/>
          <w:sz w:val="24"/>
          <w:szCs w:val="24"/>
        </w:rPr>
        <w:t xml:space="preserve"> pursuant to Ind</w:t>
      </w:r>
      <w:r w:rsidR="004F78D8">
        <w:rPr>
          <w:rFonts w:ascii="Book Antiqua" w:hAnsi="Book Antiqua"/>
          <w:sz w:val="24"/>
          <w:szCs w:val="24"/>
        </w:rPr>
        <w:t>.</w:t>
      </w:r>
      <w:r w:rsidR="00DD1C73" w:rsidRPr="00734F1B">
        <w:rPr>
          <w:rFonts w:ascii="Book Antiqua" w:hAnsi="Book Antiqua"/>
          <w:sz w:val="24"/>
          <w:szCs w:val="24"/>
        </w:rPr>
        <w:t xml:space="preserve"> Code § 4-13-2-18(j).</w:t>
      </w:r>
    </w:p>
    <w:p w14:paraId="5BE635A9" w14:textId="47A9FA48" w:rsidR="00B60419"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10</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00B60419" w:rsidRPr="00734F1B">
        <w:rPr>
          <w:rFonts w:ascii="Book Antiqua" w:hAnsi="Book Antiqua"/>
          <w:sz w:val="24"/>
          <w:szCs w:val="24"/>
        </w:rPr>
        <w:t>Upon information and belief, Defendant Ice Miller continues to submit fraudulent invoices to the TOS for payments on the void Ice Miller Agreement, which are illegal under Indiana law.</w:t>
      </w:r>
    </w:p>
    <w:p w14:paraId="79111199" w14:textId="7DE13EBE" w:rsidR="006D7FD4" w:rsidRPr="00C03C74" w:rsidRDefault="006D7FD4" w:rsidP="00BB3991">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VI. FACTUAL ALLEGATIONS RELATED TO DEFENDANT OLD NATIONAL</w:t>
      </w:r>
    </w:p>
    <w:p w14:paraId="74CE4B0E" w14:textId="3BBAE2DA" w:rsidR="00BB3991"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10</w:t>
      </w:r>
      <w:r w:rsidR="0093561B">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00BB3991" w:rsidRPr="00BB3991">
        <w:rPr>
          <w:rFonts w:ascii="Book Antiqua" w:hAnsi="Book Antiqua"/>
          <w:sz w:val="24"/>
          <w:szCs w:val="24"/>
        </w:rPr>
        <w:t xml:space="preserve">Holden </w:t>
      </w:r>
      <w:r w:rsidR="00457895">
        <w:rPr>
          <w:rFonts w:ascii="Book Antiqua" w:hAnsi="Book Antiqua"/>
          <w:sz w:val="24"/>
          <w:szCs w:val="24"/>
        </w:rPr>
        <w:t xml:space="preserve">hereby </w:t>
      </w:r>
      <w:r w:rsidR="00BB3991" w:rsidRPr="00BB3991">
        <w:rPr>
          <w:rFonts w:ascii="Book Antiqua" w:hAnsi="Book Antiqua"/>
          <w:sz w:val="24"/>
          <w:szCs w:val="24"/>
        </w:rPr>
        <w:t xml:space="preserve">incorporates by reference paragraphs </w:t>
      </w:r>
      <w:r w:rsidR="00C03C74">
        <w:rPr>
          <w:rFonts w:ascii="Book Antiqua" w:hAnsi="Book Antiqua"/>
          <w:sz w:val="24"/>
          <w:szCs w:val="24"/>
        </w:rPr>
        <w:t>1</w:t>
      </w:r>
      <w:r w:rsidR="00BB3991" w:rsidRPr="00BB3991">
        <w:rPr>
          <w:rFonts w:ascii="Book Antiqua" w:hAnsi="Book Antiqua"/>
          <w:sz w:val="24"/>
          <w:szCs w:val="24"/>
        </w:rPr>
        <w:t>-</w:t>
      </w:r>
      <w:r w:rsidR="00C03C74">
        <w:rPr>
          <w:rFonts w:ascii="Book Antiqua" w:hAnsi="Book Antiqua"/>
          <w:sz w:val="24"/>
          <w:szCs w:val="24"/>
        </w:rPr>
        <w:t>3</w:t>
      </w:r>
      <w:r w:rsidR="0093561B">
        <w:rPr>
          <w:rFonts w:ascii="Book Antiqua" w:hAnsi="Book Antiqua"/>
          <w:sz w:val="24"/>
          <w:szCs w:val="24"/>
        </w:rPr>
        <w:t>5</w:t>
      </w:r>
      <w:r w:rsidR="00BB3991" w:rsidRPr="00BB3991">
        <w:rPr>
          <w:rFonts w:ascii="Book Antiqua" w:hAnsi="Book Antiqua"/>
          <w:sz w:val="24"/>
          <w:szCs w:val="24"/>
        </w:rPr>
        <w:t xml:space="preserve"> of his complaint as if the same were set forth at length herein.</w:t>
      </w:r>
    </w:p>
    <w:p w14:paraId="12FD4612" w14:textId="5BB3B0A3"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10</w:t>
      </w:r>
      <w:r>
        <w:rPr>
          <w:rFonts w:ascii="Book Antiqua" w:hAnsi="Book Antiqua"/>
          <w:sz w:val="24"/>
          <w:szCs w:val="24"/>
        </w:rPr>
        <w:t>.</w:t>
      </w:r>
      <w:r>
        <w:rPr>
          <w:rFonts w:ascii="Book Antiqua" w:hAnsi="Book Antiqua"/>
          <w:sz w:val="24"/>
          <w:szCs w:val="24"/>
        </w:rPr>
        <w:tab/>
      </w:r>
      <w:r w:rsidR="006D7FD4" w:rsidRPr="00734F1B">
        <w:rPr>
          <w:rFonts w:ascii="Book Antiqua" w:hAnsi="Book Antiqua"/>
          <w:sz w:val="24"/>
          <w:szCs w:val="24"/>
        </w:rPr>
        <w:t xml:space="preserve">Defendant </w:t>
      </w:r>
      <w:r w:rsidR="00AB52D8" w:rsidRPr="00734F1B">
        <w:rPr>
          <w:rFonts w:ascii="Book Antiqua" w:hAnsi="Book Antiqua"/>
          <w:sz w:val="24"/>
          <w:szCs w:val="24"/>
        </w:rPr>
        <w:t>Old National</w:t>
      </w:r>
      <w:r w:rsidR="006D7FD4" w:rsidRPr="00734F1B">
        <w:rPr>
          <w:rFonts w:ascii="Book Antiqua" w:hAnsi="Book Antiqua"/>
          <w:sz w:val="24"/>
          <w:szCs w:val="24"/>
        </w:rPr>
        <w:t xml:space="preserve"> is a publicly traded regional bank</w:t>
      </w:r>
      <w:r w:rsidR="00AB52D8" w:rsidRPr="00734F1B">
        <w:rPr>
          <w:rFonts w:ascii="Book Antiqua" w:hAnsi="Book Antiqua"/>
          <w:sz w:val="24"/>
          <w:szCs w:val="24"/>
        </w:rPr>
        <w:t xml:space="preserve"> with assets of $20 billion and branches in six states, including Indiana.  </w:t>
      </w:r>
      <w:r w:rsidR="006D7FD4" w:rsidRPr="00734F1B">
        <w:rPr>
          <w:rFonts w:ascii="Book Antiqua" w:hAnsi="Book Antiqua"/>
          <w:sz w:val="24"/>
          <w:szCs w:val="24"/>
        </w:rPr>
        <w:t xml:space="preserve">Its </w:t>
      </w:r>
      <w:r w:rsidR="00AB52D8" w:rsidRPr="00734F1B">
        <w:rPr>
          <w:rFonts w:ascii="Book Antiqua" w:hAnsi="Book Antiqua"/>
          <w:sz w:val="24"/>
          <w:szCs w:val="24"/>
        </w:rPr>
        <w:t>headquarters</w:t>
      </w:r>
      <w:r w:rsidR="006D7FD4" w:rsidRPr="00734F1B">
        <w:rPr>
          <w:rFonts w:ascii="Book Antiqua" w:hAnsi="Book Antiqua"/>
          <w:sz w:val="24"/>
          <w:szCs w:val="24"/>
        </w:rPr>
        <w:t xml:space="preserve"> is located in </w:t>
      </w:r>
      <w:r w:rsidR="00AB52D8" w:rsidRPr="00734F1B">
        <w:rPr>
          <w:rFonts w:ascii="Book Antiqua" w:hAnsi="Book Antiqua"/>
          <w:sz w:val="24"/>
          <w:szCs w:val="24"/>
        </w:rPr>
        <w:t>Evansville</w:t>
      </w:r>
      <w:r w:rsidR="006D7FD4" w:rsidRPr="00734F1B">
        <w:rPr>
          <w:rFonts w:ascii="Book Antiqua" w:hAnsi="Book Antiqua"/>
          <w:sz w:val="24"/>
          <w:szCs w:val="24"/>
        </w:rPr>
        <w:t>, Indiana.</w:t>
      </w:r>
      <w:r w:rsidR="00AB52D8" w:rsidRPr="00734F1B">
        <w:rPr>
          <w:rFonts w:ascii="Book Antiqua" w:hAnsi="Book Antiqua"/>
          <w:sz w:val="24"/>
          <w:szCs w:val="24"/>
        </w:rPr>
        <w:t xml:space="preserve">  </w:t>
      </w:r>
    </w:p>
    <w:p w14:paraId="1975CDCC" w14:textId="5EABCE4D"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11</w:t>
      </w:r>
      <w:r>
        <w:rPr>
          <w:rFonts w:ascii="Book Antiqua" w:hAnsi="Book Antiqua"/>
          <w:sz w:val="24"/>
          <w:szCs w:val="24"/>
        </w:rPr>
        <w:t>.</w:t>
      </w:r>
      <w:r>
        <w:rPr>
          <w:rFonts w:ascii="Book Antiqua" w:hAnsi="Book Antiqua"/>
          <w:sz w:val="24"/>
          <w:szCs w:val="24"/>
        </w:rPr>
        <w:tab/>
      </w:r>
      <w:r w:rsidR="00AB52D8" w:rsidRPr="00734F1B">
        <w:rPr>
          <w:rFonts w:ascii="Book Antiqua" w:hAnsi="Book Antiqua"/>
          <w:sz w:val="24"/>
          <w:szCs w:val="24"/>
        </w:rPr>
        <w:t xml:space="preserve">Defendant Old National’s Political Action Committee and Officers have been </w:t>
      </w:r>
      <w:r w:rsidR="007A7ED0" w:rsidRPr="00734F1B">
        <w:rPr>
          <w:rFonts w:ascii="Book Antiqua" w:hAnsi="Book Antiqua"/>
          <w:sz w:val="24"/>
          <w:szCs w:val="24"/>
        </w:rPr>
        <w:t xml:space="preserve">strong </w:t>
      </w:r>
      <w:r w:rsidR="006D7FD4" w:rsidRPr="00734F1B">
        <w:rPr>
          <w:rFonts w:ascii="Book Antiqua" w:hAnsi="Book Antiqua"/>
          <w:sz w:val="24"/>
          <w:szCs w:val="24"/>
        </w:rPr>
        <w:t>political supporters of Defendant Mitchell</w:t>
      </w:r>
      <w:r w:rsidR="007A7ED0" w:rsidRPr="00734F1B">
        <w:rPr>
          <w:rFonts w:ascii="Book Antiqua" w:hAnsi="Book Antiqua"/>
          <w:sz w:val="24"/>
          <w:szCs w:val="24"/>
        </w:rPr>
        <w:t xml:space="preserve"> and have donated thousands of dollars to her election</w:t>
      </w:r>
      <w:r w:rsidR="006D7FD4" w:rsidRPr="00734F1B">
        <w:rPr>
          <w:rFonts w:ascii="Book Antiqua" w:hAnsi="Book Antiqua"/>
          <w:sz w:val="24"/>
          <w:szCs w:val="24"/>
        </w:rPr>
        <w:t xml:space="preserve"> campaigns</w:t>
      </w:r>
      <w:r w:rsidR="007A7ED0" w:rsidRPr="00734F1B">
        <w:rPr>
          <w:rFonts w:ascii="Book Antiqua" w:hAnsi="Book Antiqua"/>
          <w:sz w:val="24"/>
          <w:szCs w:val="24"/>
        </w:rPr>
        <w:t>.</w:t>
      </w:r>
    </w:p>
    <w:p w14:paraId="5764D9DC" w14:textId="4838148D"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12</w:t>
      </w:r>
      <w:r>
        <w:rPr>
          <w:rFonts w:ascii="Book Antiqua" w:hAnsi="Book Antiqua"/>
          <w:sz w:val="24"/>
          <w:szCs w:val="24"/>
        </w:rPr>
        <w:t>.</w:t>
      </w:r>
      <w:r>
        <w:rPr>
          <w:rFonts w:ascii="Book Antiqua" w:hAnsi="Book Antiqua"/>
          <w:sz w:val="24"/>
          <w:szCs w:val="24"/>
        </w:rPr>
        <w:tab/>
      </w:r>
      <w:r w:rsidR="006D7FD4" w:rsidRPr="00734F1B">
        <w:rPr>
          <w:rFonts w:ascii="Book Antiqua" w:hAnsi="Book Antiqua"/>
          <w:sz w:val="24"/>
          <w:szCs w:val="24"/>
        </w:rPr>
        <w:t xml:space="preserve">On </w:t>
      </w:r>
      <w:r w:rsidR="002D557A">
        <w:rPr>
          <w:rFonts w:ascii="Book Antiqua" w:hAnsi="Book Antiqua"/>
          <w:sz w:val="24"/>
          <w:szCs w:val="24"/>
        </w:rPr>
        <w:t xml:space="preserve">or about </w:t>
      </w:r>
      <w:r w:rsidR="007A7ED0" w:rsidRPr="00734F1B">
        <w:rPr>
          <w:rFonts w:ascii="Book Antiqua" w:hAnsi="Book Antiqua"/>
          <w:sz w:val="24"/>
          <w:szCs w:val="24"/>
        </w:rPr>
        <w:t>January 30, 2018</w:t>
      </w:r>
      <w:r w:rsidR="006D7FD4" w:rsidRPr="00734F1B">
        <w:rPr>
          <w:rFonts w:ascii="Book Antiqua" w:hAnsi="Book Antiqua"/>
          <w:sz w:val="24"/>
          <w:szCs w:val="24"/>
        </w:rPr>
        <w:t xml:space="preserve">, Defendant </w:t>
      </w:r>
      <w:r w:rsidR="007A7ED0" w:rsidRPr="00734F1B">
        <w:rPr>
          <w:rFonts w:ascii="Book Antiqua" w:hAnsi="Book Antiqua"/>
          <w:sz w:val="24"/>
          <w:szCs w:val="24"/>
        </w:rPr>
        <w:t>Old National purported to enter into a “Master Treasury Management Services Agreement” (</w:t>
      </w:r>
      <w:r w:rsidR="004F78D8">
        <w:rPr>
          <w:rFonts w:ascii="Book Antiqua" w:hAnsi="Book Antiqua"/>
          <w:sz w:val="24"/>
          <w:szCs w:val="24"/>
        </w:rPr>
        <w:t>hereinafter, “</w:t>
      </w:r>
      <w:r w:rsidR="007A7ED0" w:rsidRPr="00734F1B">
        <w:rPr>
          <w:rFonts w:ascii="Book Antiqua" w:hAnsi="Book Antiqua"/>
          <w:sz w:val="24"/>
          <w:szCs w:val="24"/>
        </w:rPr>
        <w:t>Old National Agreement</w:t>
      </w:r>
      <w:r w:rsidR="004F78D8">
        <w:rPr>
          <w:rFonts w:ascii="Book Antiqua" w:hAnsi="Book Antiqua"/>
          <w:sz w:val="24"/>
          <w:szCs w:val="24"/>
        </w:rPr>
        <w:t>”</w:t>
      </w:r>
      <w:r w:rsidR="007A7ED0" w:rsidRPr="00734F1B">
        <w:rPr>
          <w:rFonts w:ascii="Book Antiqua" w:hAnsi="Book Antiqua"/>
          <w:sz w:val="24"/>
          <w:szCs w:val="24"/>
        </w:rPr>
        <w:t>) with the TOS.  The Old National Agreement was never properly signed by an agent of Defendant Old National or the TOS.  An attached “Account Agreement” and “Municipality Resolution” were signed by Defendant Frick</w:t>
      </w:r>
      <w:r w:rsidR="00C03C74">
        <w:rPr>
          <w:rFonts w:ascii="Book Antiqua" w:hAnsi="Book Antiqua"/>
          <w:sz w:val="24"/>
          <w:szCs w:val="24"/>
        </w:rPr>
        <w:t xml:space="preserve"> and</w:t>
      </w:r>
      <w:r w:rsidR="007A7ED0" w:rsidRPr="00734F1B">
        <w:rPr>
          <w:rFonts w:ascii="Book Antiqua" w:hAnsi="Book Antiqua"/>
          <w:sz w:val="24"/>
          <w:szCs w:val="24"/>
        </w:rPr>
        <w:t xml:space="preserve"> Defendant Logan</w:t>
      </w:r>
      <w:r w:rsidR="00284408" w:rsidRPr="00734F1B">
        <w:rPr>
          <w:rFonts w:ascii="Book Antiqua" w:hAnsi="Book Antiqua"/>
          <w:sz w:val="24"/>
          <w:szCs w:val="24"/>
        </w:rPr>
        <w:t xml:space="preserve"> on or about January 30, 2018</w:t>
      </w:r>
      <w:r w:rsidR="007A7ED0" w:rsidRPr="00734F1B">
        <w:rPr>
          <w:rFonts w:ascii="Book Antiqua" w:hAnsi="Book Antiqua"/>
          <w:sz w:val="24"/>
          <w:szCs w:val="24"/>
        </w:rPr>
        <w:t xml:space="preserve">.  </w:t>
      </w:r>
    </w:p>
    <w:p w14:paraId="5306A317" w14:textId="29509000"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13</w:t>
      </w:r>
      <w:r>
        <w:rPr>
          <w:rFonts w:ascii="Book Antiqua" w:hAnsi="Book Antiqua"/>
          <w:sz w:val="24"/>
          <w:szCs w:val="24"/>
        </w:rPr>
        <w:t>.</w:t>
      </w:r>
      <w:r>
        <w:rPr>
          <w:rFonts w:ascii="Book Antiqua" w:hAnsi="Book Antiqua"/>
          <w:sz w:val="24"/>
          <w:szCs w:val="24"/>
        </w:rPr>
        <w:tab/>
      </w:r>
      <w:r w:rsidR="006D7FD4" w:rsidRPr="00734F1B">
        <w:rPr>
          <w:rFonts w:ascii="Book Antiqua" w:hAnsi="Book Antiqua"/>
          <w:sz w:val="24"/>
          <w:szCs w:val="24"/>
        </w:rPr>
        <w:t xml:space="preserve">The </w:t>
      </w:r>
      <w:r w:rsidR="007A7ED0" w:rsidRPr="00734F1B">
        <w:rPr>
          <w:rFonts w:ascii="Book Antiqua" w:hAnsi="Book Antiqua"/>
          <w:sz w:val="24"/>
          <w:szCs w:val="24"/>
        </w:rPr>
        <w:t>Old National</w:t>
      </w:r>
      <w:r w:rsidR="006D7FD4" w:rsidRPr="00734F1B">
        <w:rPr>
          <w:rFonts w:ascii="Book Antiqua" w:hAnsi="Book Antiqua"/>
          <w:sz w:val="24"/>
          <w:szCs w:val="24"/>
        </w:rPr>
        <w:t xml:space="preserve"> Agreement was not competitively bid and did not go through the State’s procurement process.</w:t>
      </w:r>
    </w:p>
    <w:p w14:paraId="40AB7ED9" w14:textId="31A78E64"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w:t>
      </w:r>
      <w:r w:rsidR="0088792C">
        <w:rPr>
          <w:rFonts w:ascii="Book Antiqua" w:hAnsi="Book Antiqua"/>
          <w:sz w:val="24"/>
          <w:szCs w:val="24"/>
        </w:rPr>
        <w:t>1</w:t>
      </w:r>
      <w:r w:rsidR="0093561B">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006D7FD4" w:rsidRPr="00734F1B">
        <w:rPr>
          <w:rFonts w:ascii="Book Antiqua" w:hAnsi="Book Antiqua"/>
          <w:sz w:val="24"/>
          <w:szCs w:val="24"/>
        </w:rPr>
        <w:t xml:space="preserve">The </w:t>
      </w:r>
      <w:r w:rsidR="007A7ED0" w:rsidRPr="00734F1B">
        <w:rPr>
          <w:rFonts w:ascii="Book Antiqua" w:hAnsi="Book Antiqua"/>
          <w:sz w:val="24"/>
          <w:szCs w:val="24"/>
        </w:rPr>
        <w:t>Old National</w:t>
      </w:r>
      <w:r w:rsidR="006D7FD4" w:rsidRPr="00734F1B">
        <w:rPr>
          <w:rFonts w:ascii="Book Antiqua" w:hAnsi="Book Antiqua"/>
          <w:sz w:val="24"/>
          <w:szCs w:val="24"/>
        </w:rPr>
        <w:t xml:space="preserve"> Agreement was never approved by the Commissioner of the Indiana Department of Administration as required by Ind</w:t>
      </w:r>
      <w:r>
        <w:rPr>
          <w:rFonts w:ascii="Book Antiqua" w:hAnsi="Book Antiqua"/>
          <w:sz w:val="24"/>
          <w:szCs w:val="24"/>
        </w:rPr>
        <w:t>.</w:t>
      </w:r>
      <w:r w:rsidR="006D7FD4" w:rsidRPr="00734F1B">
        <w:rPr>
          <w:rFonts w:ascii="Book Antiqua" w:hAnsi="Book Antiqua"/>
          <w:sz w:val="24"/>
          <w:szCs w:val="24"/>
        </w:rPr>
        <w:t xml:space="preserve"> Code § 4-13-2-14.1(a)(1).</w:t>
      </w:r>
    </w:p>
    <w:p w14:paraId="0E2E2E57" w14:textId="366CF569"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11</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006D7FD4" w:rsidRPr="00734F1B">
        <w:rPr>
          <w:rFonts w:ascii="Book Antiqua" w:hAnsi="Book Antiqua"/>
          <w:sz w:val="24"/>
          <w:szCs w:val="24"/>
        </w:rPr>
        <w:t xml:space="preserve">The </w:t>
      </w:r>
      <w:r w:rsidR="007A7ED0" w:rsidRPr="00734F1B">
        <w:rPr>
          <w:rFonts w:ascii="Book Antiqua" w:hAnsi="Book Antiqua"/>
          <w:sz w:val="24"/>
          <w:szCs w:val="24"/>
        </w:rPr>
        <w:t>Old National</w:t>
      </w:r>
      <w:r w:rsidR="006D7FD4" w:rsidRPr="00734F1B">
        <w:rPr>
          <w:rFonts w:ascii="Book Antiqua" w:hAnsi="Book Antiqua"/>
          <w:sz w:val="24"/>
          <w:szCs w:val="24"/>
        </w:rPr>
        <w:t xml:space="preserve"> Agreement was never approved by the Director of the State Budget Agency as required by Ind</w:t>
      </w:r>
      <w:r>
        <w:rPr>
          <w:rFonts w:ascii="Book Antiqua" w:hAnsi="Book Antiqua"/>
          <w:sz w:val="24"/>
          <w:szCs w:val="24"/>
        </w:rPr>
        <w:t>.</w:t>
      </w:r>
      <w:r w:rsidR="006D7FD4" w:rsidRPr="00734F1B">
        <w:rPr>
          <w:rFonts w:ascii="Book Antiqua" w:hAnsi="Book Antiqua"/>
          <w:sz w:val="24"/>
          <w:szCs w:val="24"/>
        </w:rPr>
        <w:t xml:space="preserve"> Code § 4-13-2-14.1(a)(2).</w:t>
      </w:r>
    </w:p>
    <w:p w14:paraId="1CB47B7A" w14:textId="266E5DC5"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11</w:t>
      </w:r>
      <w:r w:rsidR="0093561B">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006D7FD4" w:rsidRPr="00734F1B">
        <w:rPr>
          <w:rFonts w:ascii="Book Antiqua" w:hAnsi="Book Antiqua"/>
          <w:sz w:val="24"/>
          <w:szCs w:val="24"/>
        </w:rPr>
        <w:t xml:space="preserve">The </w:t>
      </w:r>
      <w:r w:rsidR="007A7ED0" w:rsidRPr="00734F1B">
        <w:rPr>
          <w:rFonts w:ascii="Book Antiqua" w:hAnsi="Book Antiqua"/>
          <w:sz w:val="24"/>
          <w:szCs w:val="24"/>
        </w:rPr>
        <w:t>Old National</w:t>
      </w:r>
      <w:r w:rsidR="006D7FD4" w:rsidRPr="00734F1B">
        <w:rPr>
          <w:rFonts w:ascii="Book Antiqua" w:hAnsi="Book Antiqua"/>
          <w:sz w:val="24"/>
          <w:szCs w:val="24"/>
        </w:rPr>
        <w:t xml:space="preserve"> Agreement was never approved by the Indiana Attorney General for form and legality as required by Ind</w:t>
      </w:r>
      <w:r>
        <w:rPr>
          <w:rFonts w:ascii="Book Antiqua" w:hAnsi="Book Antiqua"/>
          <w:sz w:val="24"/>
          <w:szCs w:val="24"/>
        </w:rPr>
        <w:t>.</w:t>
      </w:r>
      <w:r w:rsidR="006D7FD4" w:rsidRPr="00734F1B">
        <w:rPr>
          <w:rFonts w:ascii="Book Antiqua" w:hAnsi="Book Antiqua"/>
          <w:sz w:val="24"/>
          <w:szCs w:val="24"/>
        </w:rPr>
        <w:t xml:space="preserve"> Code § 4-13-2-14.1(a)(3) and Ind</w:t>
      </w:r>
      <w:r>
        <w:rPr>
          <w:rFonts w:ascii="Book Antiqua" w:hAnsi="Book Antiqua"/>
          <w:sz w:val="24"/>
          <w:szCs w:val="24"/>
        </w:rPr>
        <w:t>.</w:t>
      </w:r>
      <w:r w:rsidR="006D7FD4" w:rsidRPr="00734F1B">
        <w:rPr>
          <w:rFonts w:ascii="Book Antiqua" w:hAnsi="Book Antiqua"/>
          <w:sz w:val="24"/>
          <w:szCs w:val="24"/>
        </w:rPr>
        <w:t xml:space="preserve"> Code § 4-13-2-14.3(a).</w:t>
      </w:r>
    </w:p>
    <w:p w14:paraId="52F1AFD1" w14:textId="4A10FBD0"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11</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006D7FD4" w:rsidRPr="00734F1B">
        <w:rPr>
          <w:rFonts w:ascii="Book Antiqua" w:hAnsi="Book Antiqua"/>
          <w:sz w:val="24"/>
          <w:szCs w:val="24"/>
        </w:rPr>
        <w:t xml:space="preserve">The </w:t>
      </w:r>
      <w:r w:rsidR="007A7ED0" w:rsidRPr="00734F1B">
        <w:rPr>
          <w:rFonts w:ascii="Book Antiqua" w:hAnsi="Book Antiqua"/>
          <w:sz w:val="24"/>
          <w:szCs w:val="24"/>
        </w:rPr>
        <w:t>Old National</w:t>
      </w:r>
      <w:r w:rsidR="006D7FD4" w:rsidRPr="00734F1B">
        <w:rPr>
          <w:rFonts w:ascii="Book Antiqua" w:hAnsi="Book Antiqua"/>
          <w:sz w:val="24"/>
          <w:szCs w:val="24"/>
        </w:rPr>
        <w:t xml:space="preserve"> Agreement also did not contain several contract provisions required by Indiana law or the State of Indiana’s Professional Services Contract Manual before a contract may be approved for form and legality, including: a Certification required by the Indiana Telephone Solicitation law, Ind</w:t>
      </w:r>
      <w:r>
        <w:rPr>
          <w:rFonts w:ascii="Book Antiqua" w:hAnsi="Book Antiqua"/>
          <w:sz w:val="24"/>
          <w:szCs w:val="24"/>
        </w:rPr>
        <w:t>.</w:t>
      </w:r>
      <w:r w:rsidR="006D7FD4" w:rsidRPr="00734F1B">
        <w:rPr>
          <w:rFonts w:ascii="Book Antiqua" w:hAnsi="Book Antiqua"/>
          <w:sz w:val="24"/>
          <w:szCs w:val="24"/>
        </w:rPr>
        <w:t xml:space="preserve"> Code § 5-22-3-7; a Drug-Free Workplace Certification required by Governor’s Executive Order 90-5; an Employment Eligibility Verification Certification required by Ind</w:t>
      </w:r>
      <w:r>
        <w:rPr>
          <w:rFonts w:ascii="Book Antiqua" w:hAnsi="Book Antiqua"/>
          <w:sz w:val="24"/>
          <w:szCs w:val="24"/>
        </w:rPr>
        <w:t>.</w:t>
      </w:r>
      <w:r w:rsidR="006D7FD4" w:rsidRPr="00734F1B">
        <w:rPr>
          <w:rFonts w:ascii="Book Antiqua" w:hAnsi="Book Antiqua"/>
          <w:sz w:val="24"/>
          <w:szCs w:val="24"/>
        </w:rPr>
        <w:t xml:space="preserve"> Code § 22-5-1.7-11; a Funding Cancelation Clause Acknowledgement, as required by § 5-22-17-5 and Financial Management Circular 2007-1; and a Non-Discrimination Clause, as required by the Indiana Civil Rights Law, Ind</w:t>
      </w:r>
      <w:r w:rsidR="002D557A">
        <w:rPr>
          <w:rFonts w:ascii="Book Antiqua" w:hAnsi="Book Antiqua"/>
          <w:sz w:val="24"/>
          <w:szCs w:val="24"/>
        </w:rPr>
        <w:t>.</w:t>
      </w:r>
      <w:r w:rsidR="006D7FD4" w:rsidRPr="00734F1B">
        <w:rPr>
          <w:rFonts w:ascii="Book Antiqua" w:hAnsi="Book Antiqua"/>
          <w:sz w:val="24"/>
          <w:szCs w:val="24"/>
        </w:rPr>
        <w:t xml:space="preserve"> Code § 22-9-1-10.</w:t>
      </w:r>
    </w:p>
    <w:p w14:paraId="211C9411" w14:textId="778AAFF3" w:rsidR="00284408"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11</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00284408" w:rsidRPr="00734F1B">
        <w:rPr>
          <w:rFonts w:ascii="Book Antiqua" w:hAnsi="Book Antiqua"/>
          <w:sz w:val="24"/>
          <w:szCs w:val="24"/>
        </w:rPr>
        <w:t>The Old National Agreement lacks a definite term in violation of State policy.</w:t>
      </w:r>
    </w:p>
    <w:p w14:paraId="28E4D577" w14:textId="21F668A8" w:rsidR="001C5953"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11</w:t>
      </w:r>
      <w:r w:rsidR="0093561B">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00284408" w:rsidRPr="00734F1B">
        <w:rPr>
          <w:rFonts w:ascii="Book Antiqua" w:hAnsi="Book Antiqua"/>
          <w:sz w:val="24"/>
          <w:szCs w:val="24"/>
        </w:rPr>
        <w:t>The Old National Agreement includes clauses in which the TOS agrees to indemnify Defendant Old National in violation of state policy</w:t>
      </w:r>
      <w:r w:rsidR="004552F5">
        <w:rPr>
          <w:rFonts w:ascii="Book Antiqua" w:hAnsi="Book Antiqua"/>
          <w:sz w:val="24"/>
          <w:szCs w:val="24"/>
        </w:rPr>
        <w:t xml:space="preserve"> and the state constitution</w:t>
      </w:r>
      <w:r w:rsidR="00284408" w:rsidRPr="00734F1B">
        <w:rPr>
          <w:rFonts w:ascii="Book Antiqua" w:hAnsi="Book Antiqua"/>
          <w:sz w:val="24"/>
          <w:szCs w:val="24"/>
        </w:rPr>
        <w:t>.</w:t>
      </w:r>
    </w:p>
    <w:p w14:paraId="1CF2BD1E" w14:textId="6DA95CAE"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w:t>
      </w:r>
      <w:r w:rsidR="0093561B">
        <w:rPr>
          <w:rFonts w:ascii="Book Antiqua" w:hAnsi="Book Antiqua"/>
          <w:sz w:val="24"/>
          <w:szCs w:val="24"/>
        </w:rPr>
        <w:t>20</w:t>
      </w:r>
      <w:r>
        <w:rPr>
          <w:rFonts w:ascii="Book Antiqua" w:hAnsi="Book Antiqua"/>
          <w:sz w:val="24"/>
          <w:szCs w:val="24"/>
        </w:rPr>
        <w:t>.</w:t>
      </w:r>
      <w:r>
        <w:rPr>
          <w:rFonts w:ascii="Book Antiqua" w:hAnsi="Book Antiqua"/>
          <w:sz w:val="24"/>
          <w:szCs w:val="24"/>
        </w:rPr>
        <w:tab/>
      </w:r>
      <w:r w:rsidR="001C5953" w:rsidRPr="00734F1B">
        <w:rPr>
          <w:rFonts w:ascii="Book Antiqua" w:hAnsi="Book Antiqua"/>
          <w:sz w:val="24"/>
          <w:szCs w:val="24"/>
        </w:rPr>
        <w:t xml:space="preserve">A subsidiary of </w:t>
      </w:r>
      <w:r w:rsidR="006D7FD4" w:rsidRPr="00734F1B">
        <w:rPr>
          <w:rFonts w:ascii="Book Antiqua" w:hAnsi="Book Antiqua"/>
          <w:sz w:val="24"/>
          <w:szCs w:val="24"/>
        </w:rPr>
        <w:t xml:space="preserve">Defendant </w:t>
      </w:r>
      <w:r w:rsidR="001C5953" w:rsidRPr="00734F1B">
        <w:rPr>
          <w:rFonts w:ascii="Book Antiqua" w:hAnsi="Book Antiqua"/>
          <w:sz w:val="24"/>
          <w:szCs w:val="24"/>
        </w:rPr>
        <w:t>Old National</w:t>
      </w:r>
      <w:r w:rsidR="006D7FD4" w:rsidRPr="00734F1B">
        <w:rPr>
          <w:rFonts w:ascii="Book Antiqua" w:hAnsi="Book Antiqua"/>
          <w:sz w:val="24"/>
          <w:szCs w:val="24"/>
        </w:rPr>
        <w:t xml:space="preserve"> had previously entered </w:t>
      </w:r>
      <w:r w:rsidR="00284408" w:rsidRPr="00734F1B">
        <w:rPr>
          <w:rFonts w:ascii="Book Antiqua" w:hAnsi="Book Antiqua"/>
          <w:sz w:val="24"/>
          <w:szCs w:val="24"/>
        </w:rPr>
        <w:t xml:space="preserve">into </w:t>
      </w:r>
      <w:r w:rsidR="007E4A6E" w:rsidRPr="00734F1B">
        <w:rPr>
          <w:rFonts w:ascii="Book Antiqua" w:hAnsi="Book Antiqua"/>
          <w:sz w:val="24"/>
          <w:szCs w:val="24"/>
        </w:rPr>
        <w:t xml:space="preserve">other </w:t>
      </w:r>
      <w:r w:rsidR="006D7FD4" w:rsidRPr="00734F1B">
        <w:rPr>
          <w:rFonts w:ascii="Book Antiqua" w:hAnsi="Book Antiqua"/>
          <w:sz w:val="24"/>
          <w:szCs w:val="24"/>
        </w:rPr>
        <w:t>contract</w:t>
      </w:r>
      <w:r w:rsidR="007E4A6E" w:rsidRPr="00734F1B">
        <w:rPr>
          <w:rFonts w:ascii="Book Antiqua" w:hAnsi="Book Antiqua"/>
          <w:sz w:val="24"/>
          <w:szCs w:val="24"/>
        </w:rPr>
        <w:t>s</w:t>
      </w:r>
      <w:r w:rsidR="001C5953" w:rsidRPr="00734F1B">
        <w:rPr>
          <w:rFonts w:ascii="Book Antiqua" w:hAnsi="Book Antiqua"/>
          <w:sz w:val="24"/>
          <w:szCs w:val="24"/>
        </w:rPr>
        <w:t xml:space="preserve"> </w:t>
      </w:r>
      <w:r w:rsidR="006D7FD4" w:rsidRPr="00734F1B">
        <w:rPr>
          <w:rFonts w:ascii="Book Antiqua" w:hAnsi="Book Antiqua"/>
          <w:sz w:val="24"/>
          <w:szCs w:val="24"/>
        </w:rPr>
        <w:t xml:space="preserve">with </w:t>
      </w:r>
      <w:r w:rsidR="007E4A6E" w:rsidRPr="00734F1B">
        <w:rPr>
          <w:rFonts w:ascii="Book Antiqua" w:hAnsi="Book Antiqua"/>
          <w:sz w:val="24"/>
          <w:szCs w:val="24"/>
        </w:rPr>
        <w:t xml:space="preserve">several other agencies </w:t>
      </w:r>
      <w:r w:rsidR="006D7FD4" w:rsidRPr="00734F1B">
        <w:rPr>
          <w:rFonts w:ascii="Book Antiqua" w:hAnsi="Book Antiqua"/>
          <w:sz w:val="24"/>
          <w:szCs w:val="24"/>
        </w:rPr>
        <w:t xml:space="preserve">of the State of Indiana.  </w:t>
      </w:r>
      <w:r w:rsidR="001C5953" w:rsidRPr="00734F1B">
        <w:rPr>
          <w:rFonts w:ascii="Book Antiqua" w:hAnsi="Book Antiqua"/>
          <w:sz w:val="24"/>
          <w:szCs w:val="24"/>
        </w:rPr>
        <w:t>Th</w:t>
      </w:r>
      <w:r w:rsidR="007E4A6E" w:rsidRPr="00734F1B">
        <w:rPr>
          <w:rFonts w:ascii="Book Antiqua" w:hAnsi="Book Antiqua"/>
          <w:sz w:val="24"/>
          <w:szCs w:val="24"/>
        </w:rPr>
        <w:t>ose</w:t>
      </w:r>
      <w:r w:rsidR="006D7FD4" w:rsidRPr="00734F1B">
        <w:rPr>
          <w:rFonts w:ascii="Book Antiqua" w:hAnsi="Book Antiqua"/>
          <w:sz w:val="24"/>
          <w:szCs w:val="24"/>
        </w:rPr>
        <w:t xml:space="preserve"> contract</w:t>
      </w:r>
      <w:r w:rsidR="007E4A6E" w:rsidRPr="00734F1B">
        <w:rPr>
          <w:rFonts w:ascii="Book Antiqua" w:hAnsi="Book Antiqua"/>
          <w:sz w:val="24"/>
          <w:szCs w:val="24"/>
        </w:rPr>
        <w:t>s</w:t>
      </w:r>
      <w:r w:rsidR="001C5953" w:rsidRPr="00734F1B">
        <w:rPr>
          <w:rFonts w:ascii="Book Antiqua" w:hAnsi="Book Antiqua"/>
          <w:sz w:val="24"/>
          <w:szCs w:val="24"/>
        </w:rPr>
        <w:t xml:space="preserve"> </w:t>
      </w:r>
      <w:r w:rsidR="006D7FD4" w:rsidRPr="00734F1B">
        <w:rPr>
          <w:rFonts w:ascii="Book Antiqua" w:hAnsi="Book Antiqua"/>
          <w:sz w:val="24"/>
          <w:szCs w:val="24"/>
        </w:rPr>
        <w:t>w</w:t>
      </w:r>
      <w:r w:rsidR="007E4A6E" w:rsidRPr="00734F1B">
        <w:rPr>
          <w:rFonts w:ascii="Book Antiqua" w:hAnsi="Book Antiqua"/>
          <w:sz w:val="24"/>
          <w:szCs w:val="24"/>
        </w:rPr>
        <w:t>ere</w:t>
      </w:r>
      <w:r w:rsidR="001C5953" w:rsidRPr="00734F1B">
        <w:rPr>
          <w:rFonts w:ascii="Book Antiqua" w:hAnsi="Book Antiqua"/>
          <w:sz w:val="24"/>
          <w:szCs w:val="24"/>
        </w:rPr>
        <w:t xml:space="preserve"> </w:t>
      </w:r>
      <w:r w:rsidR="006D7FD4" w:rsidRPr="00734F1B">
        <w:rPr>
          <w:rFonts w:ascii="Book Antiqua" w:hAnsi="Book Antiqua"/>
          <w:sz w:val="24"/>
          <w:szCs w:val="24"/>
        </w:rPr>
        <w:t>properly executed, contained all clauses required by law and w</w:t>
      </w:r>
      <w:r w:rsidR="007E4A6E" w:rsidRPr="00734F1B">
        <w:rPr>
          <w:rFonts w:ascii="Book Antiqua" w:hAnsi="Book Antiqua"/>
          <w:sz w:val="24"/>
          <w:szCs w:val="24"/>
        </w:rPr>
        <w:t>ere</w:t>
      </w:r>
      <w:r w:rsidR="006D7FD4" w:rsidRPr="00734F1B">
        <w:rPr>
          <w:rFonts w:ascii="Book Antiqua" w:hAnsi="Book Antiqua"/>
          <w:sz w:val="24"/>
          <w:szCs w:val="24"/>
        </w:rPr>
        <w:t xml:space="preserve"> approved by the Commissioner of the Department of Administration, the Director of the State Budget Agency and the Indiana Attorney General.</w:t>
      </w:r>
    </w:p>
    <w:p w14:paraId="440EC2D7" w14:textId="14168C7B" w:rsidR="0090750A"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21</w:t>
      </w:r>
      <w:r>
        <w:rPr>
          <w:rFonts w:ascii="Book Antiqua" w:hAnsi="Book Antiqua"/>
          <w:sz w:val="24"/>
          <w:szCs w:val="24"/>
        </w:rPr>
        <w:t>.</w:t>
      </w:r>
      <w:r>
        <w:rPr>
          <w:rFonts w:ascii="Book Antiqua" w:hAnsi="Book Antiqua"/>
          <w:sz w:val="24"/>
          <w:szCs w:val="24"/>
        </w:rPr>
        <w:tab/>
      </w:r>
      <w:r w:rsidR="00A238E0" w:rsidRPr="00734F1B">
        <w:rPr>
          <w:rFonts w:ascii="Book Antiqua" w:hAnsi="Book Antiqua"/>
          <w:sz w:val="24"/>
          <w:szCs w:val="24"/>
        </w:rPr>
        <w:t>On or about March 31, 2018, Defendant Old National submitted a “Public Funds Interest Analysis” statement to the TOS.  The statement included a “February Service Charge” in the amount of $5,091.74, which was deducted from the TOS’s account and credited to Defendant Old National on March 9, 2018.  The March 31, 2018, statement also included a “Service Charge Fee” in the amount of $5,621.70 on March 30, 2018.</w:t>
      </w:r>
    </w:p>
    <w:p w14:paraId="274DF9B9" w14:textId="5DD023D7"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22</w:t>
      </w:r>
      <w:r w:rsidR="00A238E0" w:rsidRPr="00734F1B">
        <w:rPr>
          <w:rFonts w:ascii="Book Antiqua" w:hAnsi="Book Antiqua"/>
          <w:sz w:val="24"/>
          <w:szCs w:val="24"/>
        </w:rPr>
        <w:t>.</w:t>
      </w:r>
      <w:r w:rsidR="00A238E0" w:rsidRPr="00734F1B">
        <w:rPr>
          <w:rFonts w:ascii="Book Antiqua" w:hAnsi="Book Antiqua"/>
          <w:sz w:val="24"/>
          <w:szCs w:val="24"/>
        </w:rPr>
        <w:tab/>
        <w:t xml:space="preserve">On or about April 30, 2018, Defendant Old National submitted a “Public Funds Interest Analysis” statement to the TOS.  The statement included a “Service Charge Fee” in the amount of $5,445.35, which was deducted from the TOS’s account and credited to Defendant Old National on April 30, 2018.  </w:t>
      </w:r>
    </w:p>
    <w:p w14:paraId="1FDF22BA" w14:textId="1ADA17C5" w:rsidR="00A238E0"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2</w:t>
      </w:r>
      <w:r w:rsidR="0093561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00A238E0" w:rsidRPr="00734F1B">
        <w:rPr>
          <w:rFonts w:ascii="Book Antiqua" w:hAnsi="Book Antiqua"/>
          <w:sz w:val="24"/>
          <w:szCs w:val="24"/>
        </w:rPr>
        <w:t xml:space="preserve">On or about May 31, 2018, Defendant Old National submitted a “Public Funds Interest Analysis” statement to the TOS.  The statement included a “Service Charge Fee” in the amount of $5,630.88, which was deducted from the TOS’s account and credited to Defendant Old National on May 31, 2018.  </w:t>
      </w:r>
    </w:p>
    <w:p w14:paraId="625B71B9" w14:textId="7FF55173" w:rsidR="005465F2"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2</w:t>
      </w:r>
      <w:r w:rsidR="0093561B">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005465F2" w:rsidRPr="00734F1B">
        <w:rPr>
          <w:rFonts w:ascii="Book Antiqua" w:hAnsi="Book Antiqua"/>
          <w:sz w:val="24"/>
          <w:szCs w:val="24"/>
        </w:rPr>
        <w:t xml:space="preserve">On or about June 30, 2018, Defendant Old National submitted a “Public Funds Interest Analysis” statement to the TOS.  The statement included a “Service </w:t>
      </w:r>
      <w:r w:rsidR="005465F2" w:rsidRPr="00734F1B">
        <w:rPr>
          <w:rFonts w:ascii="Book Antiqua" w:hAnsi="Book Antiqua"/>
          <w:sz w:val="24"/>
          <w:szCs w:val="24"/>
        </w:rPr>
        <w:lastRenderedPageBreak/>
        <w:t xml:space="preserve">Charge Fee” in the amount of $5,454.58, which was deducted from the TOS’s account and credited to Defendant Old National on June 29, 2018.  </w:t>
      </w:r>
    </w:p>
    <w:p w14:paraId="1F2707A3" w14:textId="727C77D5" w:rsidR="008D2E76"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12</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009A3FA4" w:rsidRPr="00734F1B">
        <w:rPr>
          <w:rFonts w:ascii="Book Antiqua" w:hAnsi="Book Antiqua"/>
          <w:sz w:val="24"/>
          <w:szCs w:val="24"/>
        </w:rPr>
        <w:t xml:space="preserve">On or about July 31, 2018, Defendant Old National submitted a “Public Funds Interest Analysis” statement to the TOS.  The statement included a “Service Charge Fee” in the amount of $5,640.95, which was deducted from the TOS’s account and credited to Defendant Old National on July 31, 2018. </w:t>
      </w:r>
    </w:p>
    <w:p w14:paraId="5CB2834F" w14:textId="325BC856" w:rsidR="009A3FA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12</w:t>
      </w:r>
      <w:r w:rsidR="0093561B">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009A3FA4" w:rsidRPr="00734F1B">
        <w:rPr>
          <w:rFonts w:ascii="Book Antiqua" w:hAnsi="Book Antiqua"/>
          <w:sz w:val="24"/>
          <w:szCs w:val="24"/>
        </w:rPr>
        <w:t xml:space="preserve">On or about August 31, 2018, Defendant Old National submitted a “Public Funds Interest Analysis” statement to the TOS.  The statement included a “Service Charge Fee” in the amount of $5,646.81, which was deducted from the TOS’s account and credited to Defendant Old National on August 31, 2018.  </w:t>
      </w:r>
    </w:p>
    <w:p w14:paraId="08AC92D8" w14:textId="4A43C765" w:rsidR="009A3FA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12</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009A3FA4" w:rsidRPr="00734F1B">
        <w:rPr>
          <w:rFonts w:ascii="Book Antiqua" w:hAnsi="Book Antiqua"/>
          <w:sz w:val="24"/>
          <w:szCs w:val="24"/>
        </w:rPr>
        <w:t xml:space="preserve">On or about September 30, 2018, Defendant Old National submitted a “Public Funds Interest Analysis” statement to the TOS.  The statement included a “Service Charge Fee” in the amount of $5,471.00, which was deducted from the TOS’s account and credited to Defendant Old National on September 28, 2018.  </w:t>
      </w:r>
    </w:p>
    <w:p w14:paraId="36451444" w14:textId="6F31CE6D" w:rsidR="009A3FA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12</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009A3FA4" w:rsidRPr="00734F1B">
        <w:rPr>
          <w:rFonts w:ascii="Book Antiqua" w:hAnsi="Book Antiqua"/>
          <w:sz w:val="24"/>
          <w:szCs w:val="24"/>
        </w:rPr>
        <w:t xml:space="preserve">On or about October 31, 2018, Defendant Old National submitted a “Public Funds Interest Analysis” statement to the TOS.  The statement included a “Service Charge Fee” in the amount of $5,658.55, which was deducted from the TOS’s account and credited to Defendant Old National on October 31, 2018.  </w:t>
      </w:r>
    </w:p>
    <w:p w14:paraId="7A24481E" w14:textId="1493C9F2" w:rsidR="009A3FA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12</w:t>
      </w:r>
      <w:r w:rsidR="0093561B">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009A3FA4" w:rsidRPr="00734F1B">
        <w:rPr>
          <w:rFonts w:ascii="Book Antiqua" w:hAnsi="Book Antiqua"/>
          <w:sz w:val="24"/>
          <w:szCs w:val="24"/>
        </w:rPr>
        <w:t>On or about November 30, 2018, Defendant Old National submitted a “Public Funds Interest Analysis” statement to the TOS.  The statement included a “Service Charge Fee” in the amount of $5,</w:t>
      </w:r>
      <w:r w:rsidR="00951196" w:rsidRPr="00734F1B">
        <w:rPr>
          <w:rFonts w:ascii="Book Antiqua" w:hAnsi="Book Antiqua"/>
          <w:sz w:val="24"/>
          <w:szCs w:val="24"/>
        </w:rPr>
        <w:t>483.64</w:t>
      </w:r>
      <w:r w:rsidR="009A3FA4" w:rsidRPr="00734F1B">
        <w:rPr>
          <w:rFonts w:ascii="Book Antiqua" w:hAnsi="Book Antiqua"/>
          <w:sz w:val="24"/>
          <w:szCs w:val="24"/>
        </w:rPr>
        <w:t xml:space="preserve">, which was deducted from the TOS’s account and credited to Defendant Old National on </w:t>
      </w:r>
      <w:r w:rsidR="00951196" w:rsidRPr="00734F1B">
        <w:rPr>
          <w:rFonts w:ascii="Book Antiqua" w:hAnsi="Book Antiqua"/>
          <w:sz w:val="24"/>
          <w:szCs w:val="24"/>
        </w:rPr>
        <w:t>November</w:t>
      </w:r>
      <w:r w:rsidR="009A3FA4" w:rsidRPr="00734F1B">
        <w:rPr>
          <w:rFonts w:ascii="Book Antiqua" w:hAnsi="Book Antiqua"/>
          <w:sz w:val="24"/>
          <w:szCs w:val="24"/>
        </w:rPr>
        <w:t xml:space="preserve"> 3</w:t>
      </w:r>
      <w:r w:rsidR="00951196" w:rsidRPr="00734F1B">
        <w:rPr>
          <w:rFonts w:ascii="Book Antiqua" w:hAnsi="Book Antiqua"/>
          <w:sz w:val="24"/>
          <w:szCs w:val="24"/>
        </w:rPr>
        <w:t>0</w:t>
      </w:r>
      <w:r w:rsidR="009A3FA4" w:rsidRPr="00734F1B">
        <w:rPr>
          <w:rFonts w:ascii="Book Antiqua" w:hAnsi="Book Antiqua"/>
          <w:sz w:val="24"/>
          <w:szCs w:val="24"/>
        </w:rPr>
        <w:t xml:space="preserve">, 2018.  </w:t>
      </w:r>
    </w:p>
    <w:p w14:paraId="5E9A476F" w14:textId="5D5C6DFE" w:rsidR="00951196"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w:t>
      </w:r>
      <w:r w:rsidR="0093561B">
        <w:rPr>
          <w:rFonts w:ascii="Book Antiqua" w:hAnsi="Book Antiqua"/>
          <w:sz w:val="24"/>
          <w:szCs w:val="24"/>
        </w:rPr>
        <w:t>30</w:t>
      </w:r>
      <w:r>
        <w:rPr>
          <w:rFonts w:ascii="Book Antiqua" w:hAnsi="Book Antiqua"/>
          <w:sz w:val="24"/>
          <w:szCs w:val="24"/>
        </w:rPr>
        <w:t>.</w:t>
      </w:r>
      <w:r>
        <w:rPr>
          <w:rFonts w:ascii="Book Antiqua" w:hAnsi="Book Antiqua"/>
          <w:sz w:val="24"/>
          <w:szCs w:val="24"/>
        </w:rPr>
        <w:tab/>
      </w:r>
      <w:r w:rsidR="00951196" w:rsidRPr="00734F1B">
        <w:rPr>
          <w:rFonts w:ascii="Book Antiqua" w:hAnsi="Book Antiqua"/>
          <w:sz w:val="24"/>
          <w:szCs w:val="24"/>
        </w:rPr>
        <w:t xml:space="preserve">On or about December 31, 2018, Defendant Old National submitted a “Public Funds Interest Analysis” statement to the TOS.  The statement included a “Service Charge Fee” in the amount of $5,672.80, which was deducted from the TOS’s account and credited to Defendant Old National on December 31, 2018.  </w:t>
      </w:r>
    </w:p>
    <w:p w14:paraId="4C781F8B" w14:textId="34583CFE" w:rsidR="00951196"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31</w:t>
      </w:r>
      <w:r>
        <w:rPr>
          <w:rFonts w:ascii="Book Antiqua" w:hAnsi="Book Antiqua"/>
          <w:sz w:val="24"/>
          <w:szCs w:val="24"/>
        </w:rPr>
        <w:t>.</w:t>
      </w:r>
      <w:r>
        <w:rPr>
          <w:rFonts w:ascii="Book Antiqua" w:hAnsi="Book Antiqua"/>
          <w:sz w:val="24"/>
          <w:szCs w:val="24"/>
        </w:rPr>
        <w:tab/>
      </w:r>
      <w:r w:rsidR="00951196" w:rsidRPr="00734F1B">
        <w:rPr>
          <w:rFonts w:ascii="Book Antiqua" w:hAnsi="Book Antiqua"/>
          <w:sz w:val="24"/>
          <w:szCs w:val="24"/>
        </w:rPr>
        <w:t xml:space="preserve">On or about January 31, 2019, Defendant Old National submitted a “Public Funds Interest Analysis” statement to the TOS.  The statement included a “Service Charge Fee” in the amount of $5,680.41, which was deducted from the TOS’s account and credited to Defendant Old National on January 31, 2019.  </w:t>
      </w:r>
    </w:p>
    <w:p w14:paraId="6D0AE08E" w14:textId="7B151EB7" w:rsidR="00951196"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32</w:t>
      </w:r>
      <w:r>
        <w:rPr>
          <w:rFonts w:ascii="Book Antiqua" w:hAnsi="Book Antiqua"/>
          <w:sz w:val="24"/>
          <w:szCs w:val="24"/>
        </w:rPr>
        <w:t>.</w:t>
      </w:r>
      <w:r>
        <w:rPr>
          <w:rFonts w:ascii="Book Antiqua" w:hAnsi="Book Antiqua"/>
          <w:sz w:val="24"/>
          <w:szCs w:val="24"/>
        </w:rPr>
        <w:tab/>
      </w:r>
      <w:r w:rsidR="00951196" w:rsidRPr="00734F1B">
        <w:rPr>
          <w:rFonts w:ascii="Book Antiqua" w:hAnsi="Book Antiqua"/>
          <w:sz w:val="24"/>
          <w:szCs w:val="24"/>
        </w:rPr>
        <w:t xml:space="preserve">On or about February 28, 2019, Defendant Old National submitted a “Public Funds Interest Analysis” statement to the TOS.  The statement included a “Service Charge Fee” in the amount of $6,510.40, which was deducted from the TOS’s account and credited to Defendant Old National on February 28, 2019.  </w:t>
      </w:r>
    </w:p>
    <w:p w14:paraId="0ED69D6E" w14:textId="16B56898" w:rsidR="00951196"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3</w:t>
      </w:r>
      <w:r w:rsidR="0093561B">
        <w:rPr>
          <w:rFonts w:ascii="Book Antiqua" w:hAnsi="Book Antiqua"/>
          <w:sz w:val="24"/>
          <w:szCs w:val="24"/>
        </w:rPr>
        <w:t>3</w:t>
      </w:r>
      <w:r>
        <w:rPr>
          <w:rFonts w:ascii="Book Antiqua" w:hAnsi="Book Antiqua"/>
          <w:sz w:val="24"/>
          <w:szCs w:val="24"/>
        </w:rPr>
        <w:t>.</w:t>
      </w:r>
      <w:r>
        <w:rPr>
          <w:rFonts w:ascii="Book Antiqua" w:hAnsi="Book Antiqua"/>
          <w:sz w:val="24"/>
          <w:szCs w:val="24"/>
        </w:rPr>
        <w:tab/>
      </w:r>
      <w:r w:rsidR="00951196" w:rsidRPr="00734F1B">
        <w:rPr>
          <w:rFonts w:ascii="Book Antiqua" w:hAnsi="Book Antiqua"/>
          <w:sz w:val="24"/>
          <w:szCs w:val="24"/>
        </w:rPr>
        <w:t xml:space="preserve">On or about March 31, 2019, Defendant Old National submitted a “Public Funds Interest Analysis” statement to the TOS.  The statement included a “Service Charge Fee” in the amount of $8,497.10, which was deducted from the TOS’s account and credited to Defendant Old National on March 29, 2019.  </w:t>
      </w:r>
    </w:p>
    <w:p w14:paraId="74865A83" w14:textId="197F48BF" w:rsidR="00951196"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3</w:t>
      </w:r>
      <w:r w:rsidR="0093561B">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00951196" w:rsidRPr="00734F1B">
        <w:rPr>
          <w:rFonts w:ascii="Book Antiqua" w:hAnsi="Book Antiqua"/>
          <w:sz w:val="24"/>
          <w:szCs w:val="24"/>
        </w:rPr>
        <w:t xml:space="preserve">On or about April 30, 2019, Defendant Old National submitted a “Public Funds Interest Analysis” statement to the TOS.  The statement included a “Service Charge Fee” in the amount of $8,236.68, which was deducted from the TOS’s account and credited to Defendant Old National on April 30, 2019.  </w:t>
      </w:r>
    </w:p>
    <w:p w14:paraId="5B4C4B31" w14:textId="5314E3B2" w:rsidR="003F30D3"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13</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003F30D3" w:rsidRPr="00734F1B">
        <w:rPr>
          <w:rFonts w:ascii="Book Antiqua" w:hAnsi="Book Antiqua"/>
          <w:sz w:val="24"/>
          <w:szCs w:val="24"/>
        </w:rPr>
        <w:t xml:space="preserve">On or about May 31, 2019, Defendant Old National submitted a “Public Funds Interest Analysis” statement to the TOS.  The statement included a “Service </w:t>
      </w:r>
      <w:r w:rsidR="003F30D3" w:rsidRPr="00734F1B">
        <w:rPr>
          <w:rFonts w:ascii="Book Antiqua" w:hAnsi="Book Antiqua"/>
          <w:sz w:val="24"/>
          <w:szCs w:val="24"/>
        </w:rPr>
        <w:lastRenderedPageBreak/>
        <w:t>Charge Fee” in the amount of $8,523.76, which was deducted from the TOS’s account and credited to Defendant Old National on May 31, 201</w:t>
      </w:r>
      <w:r w:rsidR="0093112C" w:rsidRPr="00734F1B">
        <w:rPr>
          <w:rFonts w:ascii="Book Antiqua" w:hAnsi="Book Antiqua"/>
          <w:sz w:val="24"/>
          <w:szCs w:val="24"/>
        </w:rPr>
        <w:t>9</w:t>
      </w:r>
      <w:r w:rsidR="003F30D3" w:rsidRPr="00734F1B">
        <w:rPr>
          <w:rFonts w:ascii="Book Antiqua" w:hAnsi="Book Antiqua"/>
          <w:sz w:val="24"/>
          <w:szCs w:val="24"/>
        </w:rPr>
        <w:t xml:space="preserve">.  </w:t>
      </w:r>
    </w:p>
    <w:p w14:paraId="5FE86B8E" w14:textId="5982995D" w:rsidR="008D2E76"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13</w:t>
      </w:r>
      <w:r w:rsidR="0093561B">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003F30D3" w:rsidRPr="00734F1B">
        <w:rPr>
          <w:rFonts w:ascii="Book Antiqua" w:hAnsi="Book Antiqua"/>
          <w:sz w:val="24"/>
          <w:szCs w:val="24"/>
        </w:rPr>
        <w:t>On or about June 30, 2019, Defendant Old National submitted a “Public Funds Interest Analysis” statement to the TOS.  The statement included a “Service Charge Fee” in the amount of $</w:t>
      </w:r>
      <w:r w:rsidR="0093112C" w:rsidRPr="00734F1B">
        <w:rPr>
          <w:rFonts w:ascii="Book Antiqua" w:hAnsi="Book Antiqua"/>
          <w:sz w:val="24"/>
          <w:szCs w:val="24"/>
        </w:rPr>
        <w:t>8,262.45</w:t>
      </w:r>
      <w:r w:rsidR="003F30D3" w:rsidRPr="00734F1B">
        <w:rPr>
          <w:rFonts w:ascii="Book Antiqua" w:hAnsi="Book Antiqua"/>
          <w:sz w:val="24"/>
          <w:szCs w:val="24"/>
        </w:rPr>
        <w:t xml:space="preserve">, which was deducted from the TOS’s account and credited to Defendant Old National on </w:t>
      </w:r>
      <w:r w:rsidR="0093112C" w:rsidRPr="00734F1B">
        <w:rPr>
          <w:rFonts w:ascii="Book Antiqua" w:hAnsi="Book Antiqua"/>
          <w:sz w:val="24"/>
          <w:szCs w:val="24"/>
        </w:rPr>
        <w:t>June 28</w:t>
      </w:r>
      <w:r w:rsidR="003F30D3" w:rsidRPr="00734F1B">
        <w:rPr>
          <w:rFonts w:ascii="Book Antiqua" w:hAnsi="Book Antiqua"/>
          <w:sz w:val="24"/>
          <w:szCs w:val="24"/>
        </w:rPr>
        <w:t>, 201</w:t>
      </w:r>
      <w:r w:rsidR="0093112C" w:rsidRPr="00734F1B">
        <w:rPr>
          <w:rFonts w:ascii="Book Antiqua" w:hAnsi="Book Antiqua"/>
          <w:sz w:val="24"/>
          <w:szCs w:val="24"/>
        </w:rPr>
        <w:t>9</w:t>
      </w:r>
      <w:r w:rsidR="003F30D3" w:rsidRPr="00734F1B">
        <w:rPr>
          <w:rFonts w:ascii="Book Antiqua" w:hAnsi="Book Antiqua"/>
          <w:sz w:val="24"/>
          <w:szCs w:val="24"/>
        </w:rPr>
        <w:t xml:space="preserve">.  </w:t>
      </w:r>
    </w:p>
    <w:p w14:paraId="5486F3B7" w14:textId="481527B6" w:rsidR="0093112C"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13</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0093112C" w:rsidRPr="00734F1B">
        <w:rPr>
          <w:rFonts w:ascii="Book Antiqua" w:hAnsi="Book Antiqua"/>
          <w:sz w:val="24"/>
          <w:szCs w:val="24"/>
        </w:rPr>
        <w:t xml:space="preserve">On or about July 31, 2019, Defendant Old National submitted a “Public Funds Interest Analysis” statement to the TOS.  The statement included a “Service Charge Fee” in the amount of $8,550.10, which was deducted from the TOS’s account and credited to Defendant Old National on July 31, 2019.  </w:t>
      </w:r>
    </w:p>
    <w:p w14:paraId="1D89F52E" w14:textId="3A869B8B" w:rsidR="0093112C"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13</w:t>
      </w:r>
      <w:r w:rsidR="0093561B">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0093112C" w:rsidRPr="00734F1B">
        <w:rPr>
          <w:rFonts w:ascii="Book Antiqua" w:hAnsi="Book Antiqua"/>
          <w:sz w:val="24"/>
          <w:szCs w:val="24"/>
        </w:rPr>
        <w:t xml:space="preserve">On or about August 31, 2019, Defendant Old National submitted an “Account Analysis Statement” to the TOS.  The statement included a “Service Charge” in the amount of $8,563.66, which was deducted from the TOS’s account and credited to Defendant Old National on or about August 31, 2019.  </w:t>
      </w:r>
    </w:p>
    <w:p w14:paraId="6B9A29B4" w14:textId="70A74E22" w:rsidR="002E21F4"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13</w:t>
      </w:r>
      <w:r w:rsidR="0093561B">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0093112C" w:rsidRPr="00734F1B">
        <w:rPr>
          <w:rFonts w:ascii="Book Antiqua" w:hAnsi="Book Antiqua"/>
          <w:sz w:val="24"/>
          <w:szCs w:val="24"/>
        </w:rPr>
        <w:t xml:space="preserve">On or about </w:t>
      </w:r>
      <w:r w:rsidR="001E014B">
        <w:rPr>
          <w:rFonts w:ascii="Book Antiqua" w:hAnsi="Book Antiqua"/>
          <w:sz w:val="24"/>
          <w:szCs w:val="24"/>
        </w:rPr>
        <w:t>September 30</w:t>
      </w:r>
      <w:r w:rsidR="0093112C" w:rsidRPr="00734F1B">
        <w:rPr>
          <w:rFonts w:ascii="Book Antiqua" w:hAnsi="Book Antiqua"/>
          <w:sz w:val="24"/>
          <w:szCs w:val="24"/>
        </w:rPr>
        <w:t xml:space="preserve">, 2019, Defendant Old National submitted an “Account Analysis Statement” to the TOS.  The statement included a “Service Charge” in the amount of $8,299.31, which was deducted from the TOS’s account and credited to Defendant Old National on or about September 30, 2019.  </w:t>
      </w:r>
    </w:p>
    <w:p w14:paraId="088E955E" w14:textId="171CF21A" w:rsidR="00AC36AF"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40</w:t>
      </w:r>
      <w:r w:rsidR="00AC36AF" w:rsidRPr="00AC36AF">
        <w:rPr>
          <w:rFonts w:ascii="Book Antiqua" w:hAnsi="Book Antiqua"/>
          <w:sz w:val="24"/>
          <w:szCs w:val="24"/>
        </w:rPr>
        <w:t>.</w:t>
      </w:r>
      <w:r w:rsidR="00AC36AF" w:rsidRPr="00AC36AF">
        <w:rPr>
          <w:rFonts w:ascii="Book Antiqua" w:hAnsi="Book Antiqua"/>
          <w:sz w:val="24"/>
          <w:szCs w:val="24"/>
        </w:rPr>
        <w:tab/>
        <w:t xml:space="preserve">All “Account </w:t>
      </w:r>
      <w:r w:rsidR="00AC36AF">
        <w:rPr>
          <w:rFonts w:ascii="Book Antiqua" w:hAnsi="Book Antiqua"/>
          <w:sz w:val="24"/>
          <w:szCs w:val="24"/>
        </w:rPr>
        <w:t>Analysis Statements</w:t>
      </w:r>
      <w:r w:rsidR="00AC36AF" w:rsidRPr="00AC36AF">
        <w:rPr>
          <w:rFonts w:ascii="Book Antiqua" w:hAnsi="Book Antiqua"/>
          <w:sz w:val="24"/>
          <w:szCs w:val="24"/>
        </w:rPr>
        <w:t xml:space="preserve">” sent to the TOS by Defendant </w:t>
      </w:r>
      <w:r w:rsidR="00AC36AF">
        <w:rPr>
          <w:rFonts w:ascii="Book Antiqua" w:hAnsi="Book Antiqua"/>
          <w:sz w:val="24"/>
          <w:szCs w:val="24"/>
        </w:rPr>
        <w:t>Old National</w:t>
      </w:r>
      <w:r w:rsidR="00AC36AF" w:rsidRPr="00AC36AF">
        <w:rPr>
          <w:rFonts w:ascii="Book Antiqua" w:hAnsi="Book Antiqua"/>
          <w:sz w:val="24"/>
          <w:szCs w:val="24"/>
        </w:rPr>
        <w:t xml:space="preserve"> were addressed </w:t>
      </w:r>
      <w:r w:rsidR="00AC36AF">
        <w:rPr>
          <w:rFonts w:ascii="Book Antiqua" w:hAnsi="Book Antiqua"/>
          <w:sz w:val="24"/>
          <w:szCs w:val="24"/>
        </w:rPr>
        <w:t>to “Kimberly Logan.”</w:t>
      </w:r>
    </w:p>
    <w:p w14:paraId="2EF130F8" w14:textId="4DFD24E8" w:rsidR="006D7FD4"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w:t>
      </w:r>
      <w:r w:rsidR="0093561B">
        <w:rPr>
          <w:rFonts w:ascii="Book Antiqua" w:hAnsi="Book Antiqua"/>
          <w:sz w:val="24"/>
          <w:szCs w:val="24"/>
        </w:rPr>
        <w:t>41</w:t>
      </w:r>
      <w:r>
        <w:rPr>
          <w:rFonts w:ascii="Book Antiqua" w:hAnsi="Book Antiqua"/>
          <w:sz w:val="24"/>
          <w:szCs w:val="24"/>
        </w:rPr>
        <w:t>.</w:t>
      </w:r>
      <w:r>
        <w:rPr>
          <w:rFonts w:ascii="Book Antiqua" w:hAnsi="Book Antiqua"/>
          <w:sz w:val="24"/>
          <w:szCs w:val="24"/>
        </w:rPr>
        <w:tab/>
      </w:r>
      <w:r w:rsidR="006D7FD4" w:rsidRPr="00734F1B">
        <w:rPr>
          <w:rFonts w:ascii="Book Antiqua" w:hAnsi="Book Antiqua"/>
          <w:sz w:val="24"/>
          <w:szCs w:val="24"/>
        </w:rPr>
        <w:t xml:space="preserve">Because the </w:t>
      </w:r>
      <w:r w:rsidR="002E21F4" w:rsidRPr="00734F1B">
        <w:rPr>
          <w:rFonts w:ascii="Book Antiqua" w:hAnsi="Book Antiqua"/>
          <w:sz w:val="24"/>
          <w:szCs w:val="24"/>
        </w:rPr>
        <w:t>Old National</w:t>
      </w:r>
      <w:r w:rsidR="006D7FD4" w:rsidRPr="00734F1B">
        <w:rPr>
          <w:rFonts w:ascii="Book Antiqua" w:hAnsi="Book Antiqua"/>
          <w:sz w:val="24"/>
          <w:szCs w:val="24"/>
        </w:rPr>
        <w:t xml:space="preserve"> Agreement was not properly approved as required by Ind</w:t>
      </w:r>
      <w:r>
        <w:rPr>
          <w:rFonts w:ascii="Book Antiqua" w:hAnsi="Book Antiqua"/>
          <w:sz w:val="24"/>
          <w:szCs w:val="24"/>
        </w:rPr>
        <w:t>.</w:t>
      </w:r>
      <w:r w:rsidR="006D7FD4" w:rsidRPr="00734F1B">
        <w:rPr>
          <w:rFonts w:ascii="Book Antiqua" w:hAnsi="Book Antiqua"/>
          <w:sz w:val="24"/>
          <w:szCs w:val="24"/>
        </w:rPr>
        <w:t xml:space="preserve"> Code § 4-13-2-14.1(a) and Ind</w:t>
      </w:r>
      <w:r>
        <w:rPr>
          <w:rFonts w:ascii="Book Antiqua" w:hAnsi="Book Antiqua"/>
          <w:sz w:val="24"/>
          <w:szCs w:val="24"/>
        </w:rPr>
        <w:t>.</w:t>
      </w:r>
      <w:r w:rsidR="006D7FD4" w:rsidRPr="00734F1B">
        <w:rPr>
          <w:rFonts w:ascii="Book Antiqua" w:hAnsi="Book Antiqua"/>
          <w:sz w:val="24"/>
          <w:szCs w:val="24"/>
        </w:rPr>
        <w:t xml:space="preserve"> Code § 4-13-2-14.3(a), it was void and all payments made under the Agreement were illegal pursuant to Ind</w:t>
      </w:r>
      <w:r>
        <w:rPr>
          <w:rFonts w:ascii="Book Antiqua" w:hAnsi="Book Antiqua"/>
          <w:sz w:val="24"/>
          <w:szCs w:val="24"/>
        </w:rPr>
        <w:t>.</w:t>
      </w:r>
      <w:r w:rsidR="006D7FD4" w:rsidRPr="00734F1B">
        <w:rPr>
          <w:rFonts w:ascii="Book Antiqua" w:hAnsi="Book Antiqua"/>
          <w:sz w:val="24"/>
          <w:szCs w:val="24"/>
        </w:rPr>
        <w:t xml:space="preserve"> Code § 4-13-2-18(j).</w:t>
      </w:r>
    </w:p>
    <w:p w14:paraId="312B25F7" w14:textId="24B6A046" w:rsidR="001E014B" w:rsidRPr="00734F1B" w:rsidRDefault="001E014B" w:rsidP="001E014B">
      <w:pPr>
        <w:pStyle w:val="NoSpacing"/>
        <w:spacing w:line="480" w:lineRule="auto"/>
        <w:ind w:firstLine="720"/>
        <w:contextualSpacing/>
        <w:rPr>
          <w:rFonts w:ascii="Book Antiqua" w:hAnsi="Book Antiqua"/>
          <w:sz w:val="24"/>
          <w:szCs w:val="24"/>
        </w:rPr>
      </w:pPr>
      <w:bookmarkStart w:id="3" w:name="_Hlk34048262"/>
      <w:r w:rsidRPr="001E014B">
        <w:rPr>
          <w:rFonts w:ascii="Book Antiqua" w:hAnsi="Book Antiqua"/>
          <w:sz w:val="24"/>
          <w:szCs w:val="24"/>
        </w:rPr>
        <w:t>1</w:t>
      </w:r>
      <w:r w:rsidR="0093561B">
        <w:rPr>
          <w:rFonts w:ascii="Book Antiqua" w:hAnsi="Book Antiqua"/>
          <w:sz w:val="24"/>
          <w:szCs w:val="24"/>
        </w:rPr>
        <w:t>42</w:t>
      </w:r>
      <w:r w:rsidRPr="001E014B">
        <w:rPr>
          <w:rFonts w:ascii="Book Antiqua" w:hAnsi="Book Antiqua"/>
          <w:sz w:val="24"/>
          <w:szCs w:val="24"/>
        </w:rPr>
        <w:t>.</w:t>
      </w:r>
      <w:r w:rsidRPr="001E014B">
        <w:rPr>
          <w:rFonts w:ascii="Book Antiqua" w:hAnsi="Book Antiqua"/>
          <w:sz w:val="24"/>
          <w:szCs w:val="24"/>
        </w:rPr>
        <w:tab/>
        <w:t xml:space="preserve">Between </w:t>
      </w:r>
      <w:r>
        <w:rPr>
          <w:rFonts w:ascii="Book Antiqua" w:hAnsi="Book Antiqua"/>
          <w:sz w:val="24"/>
          <w:szCs w:val="24"/>
        </w:rPr>
        <w:t>March 31, 2018</w:t>
      </w:r>
      <w:r w:rsidRPr="001E014B">
        <w:rPr>
          <w:rFonts w:ascii="Book Antiqua" w:hAnsi="Book Antiqua"/>
          <w:sz w:val="24"/>
          <w:szCs w:val="24"/>
        </w:rPr>
        <w:t xml:space="preserve"> and September </w:t>
      </w:r>
      <w:r>
        <w:rPr>
          <w:rFonts w:ascii="Book Antiqua" w:hAnsi="Book Antiqua"/>
          <w:sz w:val="24"/>
          <w:szCs w:val="24"/>
        </w:rPr>
        <w:t>30</w:t>
      </w:r>
      <w:r w:rsidRPr="001E014B">
        <w:rPr>
          <w:rFonts w:ascii="Book Antiqua" w:hAnsi="Book Antiqua"/>
          <w:sz w:val="24"/>
          <w:szCs w:val="24"/>
        </w:rPr>
        <w:t xml:space="preserve">, 2019, Defendant </w:t>
      </w:r>
      <w:r>
        <w:rPr>
          <w:rFonts w:ascii="Book Antiqua" w:hAnsi="Book Antiqua"/>
          <w:sz w:val="24"/>
          <w:szCs w:val="24"/>
        </w:rPr>
        <w:t>Old National</w:t>
      </w:r>
      <w:r w:rsidRPr="001E014B">
        <w:rPr>
          <w:rFonts w:ascii="Book Antiqua" w:hAnsi="Book Antiqua"/>
          <w:sz w:val="24"/>
          <w:szCs w:val="24"/>
        </w:rPr>
        <w:t xml:space="preserve"> submitted at least </w:t>
      </w:r>
      <w:r w:rsidR="00770DB1">
        <w:rPr>
          <w:rFonts w:ascii="Book Antiqua" w:hAnsi="Book Antiqua"/>
          <w:sz w:val="24"/>
          <w:szCs w:val="24"/>
        </w:rPr>
        <w:t>1</w:t>
      </w:r>
      <w:r w:rsidR="008D2E70">
        <w:rPr>
          <w:rFonts w:ascii="Book Antiqua" w:hAnsi="Book Antiqua"/>
          <w:sz w:val="24"/>
          <w:szCs w:val="24"/>
        </w:rPr>
        <w:t>9</w:t>
      </w:r>
      <w:r w:rsidRPr="001E014B">
        <w:rPr>
          <w:rFonts w:ascii="Book Antiqua" w:hAnsi="Book Antiqua"/>
          <w:sz w:val="24"/>
          <w:szCs w:val="24"/>
        </w:rPr>
        <w:t xml:space="preserve"> false or fraudulent invoices to the State of Indiana totaling at least $</w:t>
      </w:r>
      <w:r w:rsidR="008D2E70">
        <w:rPr>
          <w:rFonts w:ascii="Book Antiqua" w:hAnsi="Book Antiqua"/>
          <w:sz w:val="24"/>
          <w:szCs w:val="24"/>
        </w:rPr>
        <w:t>131,941.87</w:t>
      </w:r>
      <w:r w:rsidRPr="001E014B">
        <w:rPr>
          <w:rFonts w:ascii="Book Antiqua" w:hAnsi="Book Antiqua"/>
          <w:sz w:val="24"/>
          <w:szCs w:val="24"/>
        </w:rPr>
        <w:t>.</w:t>
      </w:r>
    </w:p>
    <w:bookmarkEnd w:id="3"/>
    <w:p w14:paraId="75F066BE" w14:textId="3F0FE46E" w:rsidR="006D7FD4"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43</w:t>
      </w:r>
      <w:r>
        <w:rPr>
          <w:rFonts w:ascii="Book Antiqua" w:hAnsi="Book Antiqua"/>
          <w:sz w:val="24"/>
          <w:szCs w:val="24"/>
        </w:rPr>
        <w:t>.</w:t>
      </w:r>
      <w:r>
        <w:rPr>
          <w:rFonts w:ascii="Book Antiqua" w:hAnsi="Book Antiqua"/>
          <w:sz w:val="24"/>
          <w:szCs w:val="24"/>
        </w:rPr>
        <w:tab/>
      </w:r>
      <w:r w:rsidR="006D7FD4" w:rsidRPr="00734F1B">
        <w:rPr>
          <w:rFonts w:ascii="Book Antiqua" w:hAnsi="Book Antiqua"/>
          <w:sz w:val="24"/>
          <w:szCs w:val="24"/>
        </w:rPr>
        <w:t xml:space="preserve">Upon information and belief, Defendant </w:t>
      </w:r>
      <w:r w:rsidR="002E21F4" w:rsidRPr="00734F1B">
        <w:rPr>
          <w:rFonts w:ascii="Book Antiqua" w:hAnsi="Book Antiqua"/>
          <w:sz w:val="24"/>
          <w:szCs w:val="24"/>
        </w:rPr>
        <w:t>Old National</w:t>
      </w:r>
      <w:r w:rsidR="006D7FD4" w:rsidRPr="00734F1B">
        <w:rPr>
          <w:rFonts w:ascii="Book Antiqua" w:hAnsi="Book Antiqua"/>
          <w:sz w:val="24"/>
          <w:szCs w:val="24"/>
        </w:rPr>
        <w:t xml:space="preserve"> continues to submit fraudulent invoices to the TOS for payments on the void </w:t>
      </w:r>
      <w:r w:rsidR="002E21F4" w:rsidRPr="00734F1B">
        <w:rPr>
          <w:rFonts w:ascii="Book Antiqua" w:hAnsi="Book Antiqua"/>
          <w:sz w:val="24"/>
          <w:szCs w:val="24"/>
        </w:rPr>
        <w:t>Old National</w:t>
      </w:r>
      <w:r w:rsidR="006D7FD4" w:rsidRPr="00734F1B">
        <w:rPr>
          <w:rFonts w:ascii="Book Antiqua" w:hAnsi="Book Antiqua"/>
          <w:sz w:val="24"/>
          <w:szCs w:val="24"/>
        </w:rPr>
        <w:t xml:space="preserve"> Agreement, which are illegal under Indiana law.</w:t>
      </w:r>
    </w:p>
    <w:p w14:paraId="4530FA5B" w14:textId="2647D89D" w:rsidR="006D7FD4" w:rsidRPr="00C03C74" w:rsidRDefault="0014505F" w:rsidP="00BB3991">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VI</w:t>
      </w:r>
      <w:r w:rsidR="00C03C74" w:rsidRPr="00C03C74">
        <w:rPr>
          <w:rFonts w:ascii="Book Antiqua" w:hAnsi="Book Antiqua"/>
          <w:b/>
          <w:bCs/>
          <w:sz w:val="24"/>
          <w:szCs w:val="24"/>
          <w:u w:val="single"/>
        </w:rPr>
        <w:t>I</w:t>
      </w:r>
      <w:r w:rsidRPr="00C03C74">
        <w:rPr>
          <w:rFonts w:ascii="Book Antiqua" w:hAnsi="Book Antiqua"/>
          <w:b/>
          <w:bCs/>
          <w:sz w:val="24"/>
          <w:szCs w:val="24"/>
          <w:u w:val="single"/>
        </w:rPr>
        <w:t>. FACTUAL ALLEGATIONS RELATED TO DEFENDANT BMO HARRIS</w:t>
      </w:r>
    </w:p>
    <w:p w14:paraId="5880EB54" w14:textId="2AD526E0" w:rsidR="00BB3991" w:rsidRDefault="00BB399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14505F" w:rsidRPr="00734F1B">
        <w:rPr>
          <w:rFonts w:ascii="Book Antiqua" w:hAnsi="Book Antiqua"/>
          <w:sz w:val="24"/>
          <w:szCs w:val="24"/>
        </w:rPr>
        <w:t>1</w:t>
      </w:r>
      <w:r w:rsidR="0088792C">
        <w:rPr>
          <w:rFonts w:ascii="Book Antiqua" w:hAnsi="Book Antiqua"/>
          <w:sz w:val="24"/>
          <w:szCs w:val="24"/>
        </w:rPr>
        <w:t>4</w:t>
      </w:r>
      <w:r w:rsidR="0093561B">
        <w:rPr>
          <w:rFonts w:ascii="Book Antiqua" w:hAnsi="Book Antiqua"/>
          <w:sz w:val="24"/>
          <w:szCs w:val="24"/>
        </w:rPr>
        <w:t>4</w:t>
      </w:r>
      <w:r w:rsidR="0014505F" w:rsidRPr="00734F1B">
        <w:rPr>
          <w:rFonts w:ascii="Book Antiqua" w:hAnsi="Book Antiqua"/>
          <w:sz w:val="24"/>
          <w:szCs w:val="24"/>
        </w:rPr>
        <w:t>.</w:t>
      </w:r>
      <w:r w:rsidR="0014505F" w:rsidRPr="00734F1B">
        <w:rPr>
          <w:rFonts w:ascii="Book Antiqua" w:hAnsi="Book Antiqua"/>
          <w:sz w:val="24"/>
          <w:szCs w:val="24"/>
        </w:rPr>
        <w:tab/>
      </w:r>
      <w:r w:rsidRPr="00BB3991">
        <w:rPr>
          <w:rFonts w:ascii="Book Antiqua" w:hAnsi="Book Antiqua"/>
          <w:sz w:val="24"/>
          <w:szCs w:val="24"/>
        </w:rPr>
        <w:t xml:space="preserve">Holden incorporates by reference paragraphs </w:t>
      </w:r>
      <w:r w:rsidR="00457895">
        <w:rPr>
          <w:rFonts w:ascii="Book Antiqua" w:hAnsi="Book Antiqua"/>
          <w:sz w:val="24"/>
          <w:szCs w:val="24"/>
        </w:rPr>
        <w:t>1</w:t>
      </w:r>
      <w:r w:rsidRPr="00BB3991">
        <w:rPr>
          <w:rFonts w:ascii="Book Antiqua" w:hAnsi="Book Antiqua"/>
          <w:sz w:val="24"/>
          <w:szCs w:val="24"/>
        </w:rPr>
        <w:t>-</w:t>
      </w:r>
      <w:r w:rsidR="00457895">
        <w:rPr>
          <w:rFonts w:ascii="Book Antiqua" w:hAnsi="Book Antiqua"/>
          <w:sz w:val="24"/>
          <w:szCs w:val="24"/>
        </w:rPr>
        <w:t>3</w:t>
      </w:r>
      <w:r w:rsidR="0093561B">
        <w:rPr>
          <w:rFonts w:ascii="Book Antiqua" w:hAnsi="Book Antiqua"/>
          <w:sz w:val="24"/>
          <w:szCs w:val="24"/>
        </w:rPr>
        <w:t>5</w:t>
      </w:r>
      <w:r w:rsidRPr="00BB3991">
        <w:rPr>
          <w:rFonts w:ascii="Book Antiqua" w:hAnsi="Book Antiqua"/>
          <w:sz w:val="24"/>
          <w:szCs w:val="24"/>
        </w:rPr>
        <w:t xml:space="preserve"> of his complaint as if the same were set forth at length herein.</w:t>
      </w:r>
    </w:p>
    <w:p w14:paraId="6C81CC95" w14:textId="322C5EFB" w:rsidR="0014505F"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4</w:t>
      </w:r>
      <w:r w:rsidR="0093561B">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0014505F" w:rsidRPr="00734F1B">
        <w:rPr>
          <w:rFonts w:ascii="Book Antiqua" w:hAnsi="Book Antiqua"/>
          <w:sz w:val="24"/>
          <w:szCs w:val="24"/>
        </w:rPr>
        <w:t xml:space="preserve">Defendant BMO Harris is a subsidiary of the Canadian multinational investment bank and financial services company Bank of Montreal.  It has branches in eight states, including Indiana.  Its headquarters is located in </w:t>
      </w:r>
      <w:r w:rsidR="006F1293" w:rsidRPr="00734F1B">
        <w:rPr>
          <w:rFonts w:ascii="Book Antiqua" w:hAnsi="Book Antiqua"/>
          <w:sz w:val="24"/>
          <w:szCs w:val="24"/>
        </w:rPr>
        <w:t>Chicago, Illinois.</w:t>
      </w:r>
      <w:r w:rsidR="0014505F" w:rsidRPr="00734F1B">
        <w:rPr>
          <w:rFonts w:ascii="Book Antiqua" w:hAnsi="Book Antiqua"/>
          <w:sz w:val="24"/>
          <w:szCs w:val="24"/>
        </w:rPr>
        <w:t xml:space="preserve">  </w:t>
      </w:r>
    </w:p>
    <w:p w14:paraId="4A92567B" w14:textId="3F0A063A" w:rsidR="0014505F"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14</w:t>
      </w:r>
      <w:r w:rsidR="0093561B">
        <w:rPr>
          <w:rFonts w:ascii="Book Antiqua" w:hAnsi="Book Antiqua"/>
          <w:sz w:val="24"/>
          <w:szCs w:val="24"/>
        </w:rPr>
        <w:t>6</w:t>
      </w:r>
      <w:r w:rsidR="0014505F" w:rsidRPr="00734F1B">
        <w:rPr>
          <w:rFonts w:ascii="Book Antiqua" w:hAnsi="Book Antiqua"/>
          <w:sz w:val="24"/>
          <w:szCs w:val="24"/>
        </w:rPr>
        <w:t>.</w:t>
      </w:r>
      <w:r w:rsidR="0014505F" w:rsidRPr="00734F1B">
        <w:rPr>
          <w:rFonts w:ascii="Book Antiqua" w:hAnsi="Book Antiqua"/>
          <w:sz w:val="24"/>
          <w:szCs w:val="24"/>
        </w:rPr>
        <w:tab/>
        <w:t xml:space="preserve">Defendant </w:t>
      </w:r>
      <w:r w:rsidR="006F1293" w:rsidRPr="00734F1B">
        <w:rPr>
          <w:rFonts w:ascii="Book Antiqua" w:hAnsi="Book Antiqua"/>
          <w:sz w:val="24"/>
          <w:szCs w:val="24"/>
        </w:rPr>
        <w:t>BMO Harris’ public affairs division has been a political supporter</w:t>
      </w:r>
      <w:r w:rsidR="0014505F" w:rsidRPr="00734F1B">
        <w:rPr>
          <w:rFonts w:ascii="Book Antiqua" w:hAnsi="Book Antiqua"/>
          <w:sz w:val="24"/>
          <w:szCs w:val="24"/>
        </w:rPr>
        <w:t xml:space="preserve"> of Defendant Mitchell and ha</w:t>
      </w:r>
      <w:r w:rsidR="006F1293" w:rsidRPr="00734F1B">
        <w:rPr>
          <w:rFonts w:ascii="Book Antiqua" w:hAnsi="Book Antiqua"/>
          <w:sz w:val="24"/>
          <w:szCs w:val="24"/>
        </w:rPr>
        <w:t>s</w:t>
      </w:r>
      <w:r w:rsidR="0014505F" w:rsidRPr="00734F1B">
        <w:rPr>
          <w:rFonts w:ascii="Book Antiqua" w:hAnsi="Book Antiqua"/>
          <w:sz w:val="24"/>
          <w:szCs w:val="24"/>
        </w:rPr>
        <w:t xml:space="preserve"> donated to her election campaigns.</w:t>
      </w:r>
    </w:p>
    <w:p w14:paraId="6B0C8B51" w14:textId="03FF51FE" w:rsidR="0014505F" w:rsidRPr="00734F1B" w:rsidRDefault="008D2E76" w:rsidP="00734F1B">
      <w:pPr>
        <w:pStyle w:val="NoSpacing"/>
        <w:spacing w:line="480" w:lineRule="auto"/>
        <w:contextualSpacing/>
        <w:rPr>
          <w:rFonts w:ascii="Book Antiqua" w:hAnsi="Book Antiqua"/>
          <w:sz w:val="24"/>
          <w:szCs w:val="24"/>
        </w:rPr>
      </w:pPr>
      <w:r>
        <w:rPr>
          <w:rFonts w:ascii="Book Antiqua" w:hAnsi="Book Antiqua"/>
          <w:sz w:val="24"/>
          <w:szCs w:val="24"/>
        </w:rPr>
        <w:tab/>
        <w:t>14</w:t>
      </w:r>
      <w:r w:rsidR="0093561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0014505F" w:rsidRPr="00734F1B">
        <w:rPr>
          <w:rFonts w:ascii="Book Antiqua" w:hAnsi="Book Antiqua"/>
          <w:sz w:val="24"/>
          <w:szCs w:val="24"/>
        </w:rPr>
        <w:t xml:space="preserve">On </w:t>
      </w:r>
      <w:r w:rsidR="002D557A">
        <w:rPr>
          <w:rFonts w:ascii="Book Antiqua" w:hAnsi="Book Antiqua"/>
          <w:sz w:val="24"/>
          <w:szCs w:val="24"/>
        </w:rPr>
        <w:t xml:space="preserve">or about </w:t>
      </w:r>
      <w:r w:rsidR="003E533B" w:rsidRPr="00734F1B">
        <w:rPr>
          <w:rFonts w:ascii="Book Antiqua" w:hAnsi="Book Antiqua"/>
          <w:sz w:val="24"/>
          <w:szCs w:val="24"/>
        </w:rPr>
        <w:t>December 4</w:t>
      </w:r>
      <w:r w:rsidR="0014505F" w:rsidRPr="00734F1B">
        <w:rPr>
          <w:rFonts w:ascii="Book Antiqua" w:hAnsi="Book Antiqua"/>
          <w:sz w:val="24"/>
          <w:szCs w:val="24"/>
        </w:rPr>
        <w:t>, 201</w:t>
      </w:r>
      <w:r w:rsidR="003E533B" w:rsidRPr="00734F1B">
        <w:rPr>
          <w:rFonts w:ascii="Book Antiqua" w:hAnsi="Book Antiqua"/>
          <w:sz w:val="24"/>
          <w:szCs w:val="24"/>
        </w:rPr>
        <w:t>7</w:t>
      </w:r>
      <w:r w:rsidR="0014505F" w:rsidRPr="00734F1B">
        <w:rPr>
          <w:rFonts w:ascii="Book Antiqua" w:hAnsi="Book Antiqua"/>
          <w:sz w:val="24"/>
          <w:szCs w:val="24"/>
        </w:rPr>
        <w:t>, Defendan</w:t>
      </w:r>
      <w:r w:rsidR="003E533B" w:rsidRPr="00734F1B">
        <w:rPr>
          <w:rFonts w:ascii="Book Antiqua" w:hAnsi="Book Antiqua"/>
          <w:sz w:val="24"/>
          <w:szCs w:val="24"/>
        </w:rPr>
        <w:t>t BMO Harris</w:t>
      </w:r>
      <w:r w:rsidR="0014505F" w:rsidRPr="00734F1B">
        <w:rPr>
          <w:rFonts w:ascii="Book Antiqua" w:hAnsi="Book Antiqua"/>
          <w:sz w:val="24"/>
          <w:szCs w:val="24"/>
        </w:rPr>
        <w:t xml:space="preserve"> purported to enter into a “</w:t>
      </w:r>
      <w:r w:rsidR="003E533B" w:rsidRPr="00734F1B">
        <w:rPr>
          <w:rFonts w:ascii="Book Antiqua" w:hAnsi="Book Antiqua"/>
          <w:sz w:val="24"/>
          <w:szCs w:val="24"/>
        </w:rPr>
        <w:t>Contract for Third Party Services</w:t>
      </w:r>
      <w:r w:rsidR="0014505F" w:rsidRPr="00734F1B">
        <w:rPr>
          <w:rFonts w:ascii="Book Antiqua" w:hAnsi="Book Antiqua"/>
          <w:sz w:val="24"/>
          <w:szCs w:val="24"/>
        </w:rPr>
        <w:t>”</w:t>
      </w:r>
      <w:r w:rsidR="003E533B" w:rsidRPr="00734F1B">
        <w:rPr>
          <w:rFonts w:ascii="Book Antiqua" w:hAnsi="Book Antiqua"/>
          <w:sz w:val="24"/>
          <w:szCs w:val="24"/>
        </w:rPr>
        <w:t xml:space="preserve"> and “</w:t>
      </w:r>
      <w:r w:rsidR="00540538" w:rsidRPr="00734F1B">
        <w:rPr>
          <w:rFonts w:ascii="Book Antiqua" w:hAnsi="Book Antiqua"/>
          <w:sz w:val="24"/>
          <w:szCs w:val="24"/>
        </w:rPr>
        <w:t>Global Treasury Management Services Master Agreement”</w:t>
      </w:r>
      <w:r w:rsidR="0014505F" w:rsidRPr="00734F1B">
        <w:rPr>
          <w:rFonts w:ascii="Book Antiqua" w:hAnsi="Book Antiqua"/>
          <w:sz w:val="24"/>
          <w:szCs w:val="24"/>
        </w:rPr>
        <w:t xml:space="preserve"> (</w:t>
      </w:r>
      <w:r w:rsidR="004F78D8">
        <w:rPr>
          <w:rFonts w:ascii="Book Antiqua" w:hAnsi="Book Antiqua"/>
          <w:sz w:val="24"/>
          <w:szCs w:val="24"/>
        </w:rPr>
        <w:t xml:space="preserve">hereinafter, </w:t>
      </w:r>
      <w:r w:rsidR="002D557A">
        <w:rPr>
          <w:rFonts w:ascii="Book Antiqua" w:hAnsi="Book Antiqua"/>
          <w:sz w:val="24"/>
          <w:szCs w:val="24"/>
        </w:rPr>
        <w:t>“</w:t>
      </w:r>
      <w:r w:rsidR="00540538" w:rsidRPr="00734F1B">
        <w:rPr>
          <w:rFonts w:ascii="Book Antiqua" w:hAnsi="Book Antiqua"/>
          <w:sz w:val="24"/>
          <w:szCs w:val="24"/>
        </w:rPr>
        <w:t>BMO Harris</w:t>
      </w:r>
      <w:r w:rsidR="0014505F" w:rsidRPr="00734F1B">
        <w:rPr>
          <w:rFonts w:ascii="Book Antiqua" w:hAnsi="Book Antiqua"/>
          <w:sz w:val="24"/>
          <w:szCs w:val="24"/>
        </w:rPr>
        <w:t xml:space="preserve"> Agreement</w:t>
      </w:r>
      <w:r w:rsidR="002D557A">
        <w:rPr>
          <w:rFonts w:ascii="Book Antiqua" w:hAnsi="Book Antiqua"/>
          <w:sz w:val="24"/>
          <w:szCs w:val="24"/>
        </w:rPr>
        <w:t>”</w:t>
      </w:r>
      <w:r w:rsidR="0014505F" w:rsidRPr="00734F1B">
        <w:rPr>
          <w:rFonts w:ascii="Book Antiqua" w:hAnsi="Book Antiqua"/>
          <w:sz w:val="24"/>
          <w:szCs w:val="24"/>
        </w:rPr>
        <w:t xml:space="preserve">) with the TOS.  </w:t>
      </w:r>
      <w:r w:rsidR="00540538" w:rsidRPr="00734F1B">
        <w:rPr>
          <w:rFonts w:ascii="Book Antiqua" w:hAnsi="Book Antiqua"/>
          <w:sz w:val="24"/>
          <w:szCs w:val="24"/>
        </w:rPr>
        <w:t xml:space="preserve">The BMO Harris Agreement had a purported term beginning July 1, 2017 and ending June 30, 2018.  However, the BMO Harris Agreement was not signed by the TOS until Defendant </w:t>
      </w:r>
      <w:r w:rsidR="00540538" w:rsidRPr="00734F1B">
        <w:rPr>
          <w:rFonts w:ascii="Book Antiqua" w:hAnsi="Book Antiqua"/>
          <w:sz w:val="24"/>
          <w:szCs w:val="24"/>
        </w:rPr>
        <w:lastRenderedPageBreak/>
        <w:t xml:space="preserve">Logan signed it on November 30, 2017, and Katherine E. Aeschliman signed for Defendant BMO Harris on December 4, 2017.   </w:t>
      </w:r>
    </w:p>
    <w:p w14:paraId="5B498C13" w14:textId="172083CE" w:rsidR="0014505F" w:rsidRPr="00734F1B" w:rsidRDefault="001566E1" w:rsidP="00734F1B">
      <w:pPr>
        <w:pStyle w:val="NoSpacing"/>
        <w:spacing w:line="480" w:lineRule="auto"/>
        <w:contextualSpacing/>
        <w:rPr>
          <w:rFonts w:ascii="Book Antiqua" w:hAnsi="Book Antiqua"/>
          <w:sz w:val="24"/>
          <w:szCs w:val="24"/>
        </w:rPr>
      </w:pPr>
      <w:r>
        <w:rPr>
          <w:rFonts w:ascii="Book Antiqua" w:hAnsi="Book Antiqua"/>
          <w:sz w:val="24"/>
          <w:szCs w:val="24"/>
        </w:rPr>
        <w:tab/>
        <w:t>14</w:t>
      </w:r>
      <w:r w:rsidR="0093561B">
        <w:rPr>
          <w:rFonts w:ascii="Book Antiqua" w:hAnsi="Book Antiqua"/>
          <w:sz w:val="24"/>
          <w:szCs w:val="24"/>
        </w:rPr>
        <w:t>8</w:t>
      </w:r>
      <w:r>
        <w:rPr>
          <w:rFonts w:ascii="Book Antiqua" w:hAnsi="Book Antiqua"/>
          <w:sz w:val="24"/>
          <w:szCs w:val="24"/>
        </w:rPr>
        <w:t>.</w:t>
      </w:r>
      <w:r w:rsidR="0014505F" w:rsidRPr="00734F1B">
        <w:rPr>
          <w:rFonts w:ascii="Book Antiqua" w:hAnsi="Book Antiqua"/>
          <w:sz w:val="24"/>
          <w:szCs w:val="24"/>
        </w:rPr>
        <w:tab/>
        <w:t xml:space="preserve">The </w:t>
      </w:r>
      <w:r w:rsidR="00540538" w:rsidRPr="00734F1B">
        <w:rPr>
          <w:rFonts w:ascii="Book Antiqua" w:hAnsi="Book Antiqua"/>
          <w:sz w:val="24"/>
          <w:szCs w:val="24"/>
        </w:rPr>
        <w:t>BMO Harris</w:t>
      </w:r>
      <w:r w:rsidR="0014505F" w:rsidRPr="00734F1B">
        <w:rPr>
          <w:rFonts w:ascii="Book Antiqua" w:hAnsi="Book Antiqua"/>
          <w:sz w:val="24"/>
          <w:szCs w:val="24"/>
        </w:rPr>
        <w:t xml:space="preserve"> Agreement was not competitively bid and did not go through the State’s procurement process.</w:t>
      </w:r>
    </w:p>
    <w:p w14:paraId="2F8F933D" w14:textId="57BFB4C5" w:rsidR="0014505F" w:rsidRPr="00734F1B" w:rsidRDefault="001566E1" w:rsidP="00734F1B">
      <w:pPr>
        <w:pStyle w:val="NoSpacing"/>
        <w:spacing w:line="480" w:lineRule="auto"/>
        <w:contextualSpacing/>
        <w:rPr>
          <w:rFonts w:ascii="Book Antiqua" w:hAnsi="Book Antiqua"/>
          <w:sz w:val="24"/>
          <w:szCs w:val="24"/>
        </w:rPr>
      </w:pPr>
      <w:r>
        <w:rPr>
          <w:rFonts w:ascii="Book Antiqua" w:hAnsi="Book Antiqua"/>
          <w:sz w:val="24"/>
          <w:szCs w:val="24"/>
        </w:rPr>
        <w:tab/>
        <w:t>14</w:t>
      </w:r>
      <w:r w:rsidR="0093561B">
        <w:rPr>
          <w:rFonts w:ascii="Book Antiqua" w:hAnsi="Book Antiqua"/>
          <w:sz w:val="24"/>
          <w:szCs w:val="24"/>
        </w:rPr>
        <w:t>9</w:t>
      </w:r>
      <w:r w:rsidR="0014505F" w:rsidRPr="00734F1B">
        <w:rPr>
          <w:rFonts w:ascii="Book Antiqua" w:hAnsi="Book Antiqua"/>
          <w:sz w:val="24"/>
          <w:szCs w:val="24"/>
        </w:rPr>
        <w:t>.</w:t>
      </w:r>
      <w:r w:rsidR="0014505F" w:rsidRPr="00734F1B">
        <w:rPr>
          <w:rFonts w:ascii="Book Antiqua" w:hAnsi="Book Antiqua"/>
          <w:sz w:val="24"/>
          <w:szCs w:val="24"/>
        </w:rPr>
        <w:tab/>
        <w:t xml:space="preserve">The </w:t>
      </w:r>
      <w:r w:rsidR="00AB6AB7" w:rsidRPr="00734F1B">
        <w:rPr>
          <w:rFonts w:ascii="Book Antiqua" w:hAnsi="Book Antiqua"/>
          <w:sz w:val="24"/>
          <w:szCs w:val="24"/>
        </w:rPr>
        <w:t>BMO Harris</w:t>
      </w:r>
      <w:r w:rsidR="0014505F" w:rsidRPr="00734F1B">
        <w:rPr>
          <w:rFonts w:ascii="Book Antiqua" w:hAnsi="Book Antiqua"/>
          <w:sz w:val="24"/>
          <w:szCs w:val="24"/>
        </w:rPr>
        <w:t xml:space="preserve"> Agreement was never approved by the Commissioner of the Indiana Department of Administration as required by Ind</w:t>
      </w:r>
      <w:r>
        <w:rPr>
          <w:rFonts w:ascii="Book Antiqua" w:hAnsi="Book Antiqua"/>
          <w:sz w:val="24"/>
          <w:szCs w:val="24"/>
        </w:rPr>
        <w:t>.</w:t>
      </w:r>
      <w:r w:rsidR="0014505F" w:rsidRPr="00734F1B">
        <w:rPr>
          <w:rFonts w:ascii="Book Antiqua" w:hAnsi="Book Antiqua"/>
          <w:sz w:val="24"/>
          <w:szCs w:val="24"/>
        </w:rPr>
        <w:t xml:space="preserve"> Code § 4-13-2-14.1(a)(1).</w:t>
      </w:r>
    </w:p>
    <w:p w14:paraId="321058F0" w14:textId="3EEFDCE4" w:rsidR="0014505F" w:rsidRPr="00734F1B" w:rsidRDefault="00A73E70"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50</w:t>
      </w:r>
      <w:r>
        <w:rPr>
          <w:rFonts w:ascii="Book Antiqua" w:hAnsi="Book Antiqua"/>
          <w:sz w:val="24"/>
          <w:szCs w:val="24"/>
        </w:rPr>
        <w:t>.</w:t>
      </w:r>
      <w:r>
        <w:rPr>
          <w:rFonts w:ascii="Book Antiqua" w:hAnsi="Book Antiqua"/>
          <w:sz w:val="24"/>
          <w:szCs w:val="24"/>
        </w:rPr>
        <w:tab/>
      </w:r>
      <w:r w:rsidR="0014505F" w:rsidRPr="00734F1B">
        <w:rPr>
          <w:rFonts w:ascii="Book Antiqua" w:hAnsi="Book Antiqua"/>
          <w:sz w:val="24"/>
          <w:szCs w:val="24"/>
        </w:rPr>
        <w:t xml:space="preserve">The </w:t>
      </w:r>
      <w:r w:rsidR="00AB6AB7" w:rsidRPr="00734F1B">
        <w:rPr>
          <w:rFonts w:ascii="Book Antiqua" w:hAnsi="Book Antiqua"/>
          <w:sz w:val="24"/>
          <w:szCs w:val="24"/>
        </w:rPr>
        <w:t>BMO Harris</w:t>
      </w:r>
      <w:r w:rsidR="0014505F" w:rsidRPr="00734F1B">
        <w:rPr>
          <w:rFonts w:ascii="Book Antiqua" w:hAnsi="Book Antiqua"/>
          <w:sz w:val="24"/>
          <w:szCs w:val="24"/>
        </w:rPr>
        <w:t xml:space="preserve"> Agreement was never approved by the Director of the State Budget Agency as required by Ind</w:t>
      </w:r>
      <w:r w:rsidR="001566E1">
        <w:rPr>
          <w:rFonts w:ascii="Book Antiqua" w:hAnsi="Book Antiqua"/>
          <w:sz w:val="24"/>
          <w:szCs w:val="24"/>
        </w:rPr>
        <w:t>.</w:t>
      </w:r>
      <w:r w:rsidR="0014505F" w:rsidRPr="00734F1B">
        <w:rPr>
          <w:rFonts w:ascii="Book Antiqua" w:hAnsi="Book Antiqua"/>
          <w:sz w:val="24"/>
          <w:szCs w:val="24"/>
        </w:rPr>
        <w:t xml:space="preserve"> Code § 4-13-2-14.1(a)(2).</w:t>
      </w:r>
    </w:p>
    <w:p w14:paraId="3830B77E" w14:textId="2F25744E" w:rsidR="0014505F" w:rsidRPr="00734F1B" w:rsidRDefault="00A73E70"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51</w:t>
      </w:r>
      <w:r>
        <w:rPr>
          <w:rFonts w:ascii="Book Antiqua" w:hAnsi="Book Antiqua"/>
          <w:sz w:val="24"/>
          <w:szCs w:val="24"/>
        </w:rPr>
        <w:t>.</w:t>
      </w:r>
      <w:r w:rsidR="0014505F" w:rsidRPr="00734F1B">
        <w:rPr>
          <w:rFonts w:ascii="Book Antiqua" w:hAnsi="Book Antiqua"/>
          <w:sz w:val="24"/>
          <w:szCs w:val="24"/>
        </w:rPr>
        <w:tab/>
        <w:t xml:space="preserve">The </w:t>
      </w:r>
      <w:r w:rsidR="00AB6AB7" w:rsidRPr="00734F1B">
        <w:rPr>
          <w:rFonts w:ascii="Book Antiqua" w:hAnsi="Book Antiqua"/>
          <w:sz w:val="24"/>
          <w:szCs w:val="24"/>
        </w:rPr>
        <w:t>BMO Harris</w:t>
      </w:r>
      <w:r w:rsidR="0014505F" w:rsidRPr="00734F1B">
        <w:rPr>
          <w:rFonts w:ascii="Book Antiqua" w:hAnsi="Book Antiqua"/>
          <w:sz w:val="24"/>
          <w:szCs w:val="24"/>
        </w:rPr>
        <w:t xml:space="preserve"> Agreement was never approved by the Indiana Attorney General for form and legality as required by Ind</w:t>
      </w:r>
      <w:r>
        <w:rPr>
          <w:rFonts w:ascii="Book Antiqua" w:hAnsi="Book Antiqua"/>
          <w:sz w:val="24"/>
          <w:szCs w:val="24"/>
        </w:rPr>
        <w:t>.</w:t>
      </w:r>
      <w:r w:rsidR="0014505F" w:rsidRPr="00734F1B">
        <w:rPr>
          <w:rFonts w:ascii="Book Antiqua" w:hAnsi="Book Antiqua"/>
          <w:sz w:val="24"/>
          <w:szCs w:val="24"/>
        </w:rPr>
        <w:t xml:space="preserve"> Code § 4-13-2-14.1(a)(3) and Ind</w:t>
      </w:r>
      <w:r>
        <w:rPr>
          <w:rFonts w:ascii="Book Antiqua" w:hAnsi="Book Antiqua"/>
          <w:sz w:val="24"/>
          <w:szCs w:val="24"/>
        </w:rPr>
        <w:t>.</w:t>
      </w:r>
      <w:r w:rsidR="0014505F" w:rsidRPr="00734F1B">
        <w:rPr>
          <w:rFonts w:ascii="Book Antiqua" w:hAnsi="Book Antiqua"/>
          <w:sz w:val="24"/>
          <w:szCs w:val="24"/>
        </w:rPr>
        <w:t xml:space="preserve"> Code § 4-13-2-14.3(a).</w:t>
      </w:r>
    </w:p>
    <w:p w14:paraId="5E656211" w14:textId="440EA15E" w:rsidR="0014505F" w:rsidRPr="00734F1B" w:rsidRDefault="00A73E70"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52</w:t>
      </w:r>
      <w:r>
        <w:rPr>
          <w:rFonts w:ascii="Book Antiqua" w:hAnsi="Book Antiqua"/>
          <w:sz w:val="24"/>
          <w:szCs w:val="24"/>
        </w:rPr>
        <w:t>.</w:t>
      </w:r>
      <w:r w:rsidR="0014505F" w:rsidRPr="00734F1B">
        <w:rPr>
          <w:rFonts w:ascii="Book Antiqua" w:hAnsi="Book Antiqua"/>
          <w:sz w:val="24"/>
          <w:szCs w:val="24"/>
        </w:rPr>
        <w:tab/>
        <w:t xml:space="preserve">Defendant </w:t>
      </w:r>
      <w:r w:rsidR="00540538" w:rsidRPr="00734F1B">
        <w:rPr>
          <w:rFonts w:ascii="Book Antiqua" w:hAnsi="Book Antiqua"/>
          <w:sz w:val="24"/>
          <w:szCs w:val="24"/>
        </w:rPr>
        <w:t>BMO Harris</w:t>
      </w:r>
      <w:r w:rsidR="0014505F" w:rsidRPr="00734F1B">
        <w:rPr>
          <w:rFonts w:ascii="Book Antiqua" w:hAnsi="Book Antiqua"/>
          <w:sz w:val="24"/>
          <w:szCs w:val="24"/>
        </w:rPr>
        <w:t xml:space="preserve"> had previously entered into a separate </w:t>
      </w:r>
      <w:r w:rsidR="009454D4">
        <w:rPr>
          <w:rFonts w:ascii="Book Antiqua" w:hAnsi="Book Antiqua"/>
          <w:sz w:val="24"/>
          <w:szCs w:val="24"/>
        </w:rPr>
        <w:t xml:space="preserve">2015 </w:t>
      </w:r>
      <w:r w:rsidR="0014505F" w:rsidRPr="00734F1B">
        <w:rPr>
          <w:rFonts w:ascii="Book Antiqua" w:hAnsi="Book Antiqua"/>
          <w:sz w:val="24"/>
          <w:szCs w:val="24"/>
        </w:rPr>
        <w:t xml:space="preserve">contract with </w:t>
      </w:r>
      <w:r w:rsidR="00406BE6" w:rsidRPr="00734F1B">
        <w:rPr>
          <w:rFonts w:ascii="Book Antiqua" w:hAnsi="Book Antiqua"/>
          <w:sz w:val="24"/>
          <w:szCs w:val="24"/>
        </w:rPr>
        <w:t>the TO</w:t>
      </w:r>
      <w:r w:rsidR="00A7498E" w:rsidRPr="00734F1B">
        <w:rPr>
          <w:rFonts w:ascii="Book Antiqua" w:hAnsi="Book Antiqua"/>
          <w:sz w:val="24"/>
          <w:szCs w:val="24"/>
        </w:rPr>
        <w:t>S</w:t>
      </w:r>
      <w:r w:rsidR="009454D4">
        <w:rPr>
          <w:rFonts w:ascii="Book Antiqua" w:hAnsi="Book Antiqua"/>
          <w:sz w:val="24"/>
          <w:szCs w:val="24"/>
        </w:rPr>
        <w:t>, which expired on June 30, 2017</w:t>
      </w:r>
      <w:r w:rsidR="0014505F" w:rsidRPr="00734F1B">
        <w:rPr>
          <w:rFonts w:ascii="Book Antiqua" w:hAnsi="Book Antiqua"/>
          <w:sz w:val="24"/>
          <w:szCs w:val="24"/>
        </w:rPr>
        <w:t>.  That contract was properly executed</w:t>
      </w:r>
      <w:r w:rsidR="00406BE6" w:rsidRPr="00734F1B">
        <w:rPr>
          <w:rFonts w:ascii="Book Antiqua" w:hAnsi="Book Antiqua"/>
          <w:sz w:val="24"/>
          <w:szCs w:val="24"/>
        </w:rPr>
        <w:t xml:space="preserve"> </w:t>
      </w:r>
      <w:r w:rsidR="0014505F" w:rsidRPr="00734F1B">
        <w:rPr>
          <w:rFonts w:ascii="Book Antiqua" w:hAnsi="Book Antiqua"/>
          <w:sz w:val="24"/>
          <w:szCs w:val="24"/>
        </w:rPr>
        <w:t>and was approved by the Commissioner of the Department of Administration, the Director of the State Budget Agency and the Indiana Attorney General.</w:t>
      </w:r>
      <w:r w:rsidR="00745E2D">
        <w:rPr>
          <w:rFonts w:ascii="Book Antiqua" w:hAnsi="Book Antiqua"/>
          <w:sz w:val="24"/>
          <w:szCs w:val="24"/>
        </w:rPr>
        <w:t xml:space="preserve">  Defendant BMO Harris’s predecessor, </w:t>
      </w:r>
      <w:r w:rsidR="00745E2D" w:rsidRPr="00745E2D">
        <w:rPr>
          <w:rFonts w:ascii="Book Antiqua" w:hAnsi="Book Antiqua"/>
          <w:sz w:val="24"/>
          <w:szCs w:val="24"/>
        </w:rPr>
        <w:t xml:space="preserve">Marshall &amp; </w:t>
      </w:r>
      <w:proofErr w:type="spellStart"/>
      <w:r w:rsidR="00745E2D" w:rsidRPr="00745E2D">
        <w:rPr>
          <w:rFonts w:ascii="Book Antiqua" w:hAnsi="Book Antiqua"/>
          <w:sz w:val="24"/>
          <w:szCs w:val="24"/>
        </w:rPr>
        <w:t>Ilsley</w:t>
      </w:r>
      <w:proofErr w:type="spellEnd"/>
      <w:r w:rsidR="00745E2D">
        <w:rPr>
          <w:rFonts w:ascii="Book Antiqua" w:hAnsi="Book Antiqua"/>
          <w:sz w:val="24"/>
          <w:szCs w:val="24"/>
        </w:rPr>
        <w:t xml:space="preserve"> Bank, also had contracts with </w:t>
      </w:r>
      <w:r w:rsidR="00510C15">
        <w:rPr>
          <w:rFonts w:ascii="Book Antiqua" w:hAnsi="Book Antiqua"/>
          <w:sz w:val="24"/>
          <w:szCs w:val="24"/>
        </w:rPr>
        <w:t xml:space="preserve">the TOS and </w:t>
      </w:r>
      <w:r w:rsidR="00745E2D">
        <w:rPr>
          <w:rFonts w:ascii="Book Antiqua" w:hAnsi="Book Antiqua"/>
          <w:sz w:val="24"/>
          <w:szCs w:val="24"/>
        </w:rPr>
        <w:t xml:space="preserve">other agencies of the State of Indiana.  </w:t>
      </w:r>
      <w:r w:rsidR="00745E2D" w:rsidRPr="00745E2D">
        <w:rPr>
          <w:rFonts w:ascii="Book Antiqua" w:hAnsi="Book Antiqua"/>
          <w:sz w:val="24"/>
          <w:szCs w:val="24"/>
        </w:rPr>
        <w:t>All of these contracts were properly executed, contained all clauses required by law and were approved by the Commissioner of the Department of Administration, the Director of the State Budget Agency and the Indiana Attorney General.</w:t>
      </w:r>
    </w:p>
    <w:p w14:paraId="72700C60" w14:textId="499F0FDF" w:rsidR="0014505F" w:rsidRPr="00734F1B" w:rsidRDefault="00A73E70"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53</w:t>
      </w:r>
      <w:r>
        <w:rPr>
          <w:rFonts w:ascii="Book Antiqua" w:hAnsi="Book Antiqua"/>
          <w:sz w:val="24"/>
          <w:szCs w:val="24"/>
        </w:rPr>
        <w:t>.</w:t>
      </w:r>
      <w:r w:rsidR="0014505F" w:rsidRPr="00734F1B">
        <w:rPr>
          <w:rFonts w:ascii="Book Antiqua" w:hAnsi="Book Antiqua"/>
          <w:sz w:val="24"/>
          <w:szCs w:val="24"/>
        </w:rPr>
        <w:tab/>
      </w:r>
      <w:bookmarkStart w:id="4" w:name="_Hlk27125312"/>
      <w:r w:rsidR="0014505F" w:rsidRPr="00734F1B">
        <w:rPr>
          <w:rFonts w:ascii="Book Antiqua" w:hAnsi="Book Antiqua"/>
          <w:sz w:val="24"/>
          <w:szCs w:val="24"/>
        </w:rPr>
        <w:t xml:space="preserve">On </w:t>
      </w:r>
      <w:bookmarkStart w:id="5" w:name="_Hlk27125763"/>
      <w:r w:rsidR="00461580" w:rsidRPr="00734F1B">
        <w:rPr>
          <w:rFonts w:ascii="Book Antiqua" w:hAnsi="Book Antiqua"/>
          <w:sz w:val="24"/>
          <w:szCs w:val="24"/>
        </w:rPr>
        <w:t xml:space="preserve">or about </w:t>
      </w:r>
      <w:bookmarkEnd w:id="5"/>
      <w:r w:rsidR="00950DA4" w:rsidRPr="00734F1B">
        <w:rPr>
          <w:rFonts w:ascii="Book Antiqua" w:hAnsi="Book Antiqua"/>
          <w:sz w:val="24"/>
          <w:szCs w:val="24"/>
        </w:rPr>
        <w:t>August 10</w:t>
      </w:r>
      <w:r w:rsidR="0014505F" w:rsidRPr="00734F1B">
        <w:rPr>
          <w:rFonts w:ascii="Book Antiqua" w:hAnsi="Book Antiqua"/>
          <w:sz w:val="24"/>
          <w:szCs w:val="24"/>
        </w:rPr>
        <w:t>, 201</w:t>
      </w:r>
      <w:r w:rsidR="00950DA4" w:rsidRPr="00734F1B">
        <w:rPr>
          <w:rFonts w:ascii="Book Antiqua" w:hAnsi="Book Antiqua"/>
          <w:sz w:val="24"/>
          <w:szCs w:val="24"/>
        </w:rPr>
        <w:t>7</w:t>
      </w:r>
      <w:r w:rsidR="0014505F" w:rsidRPr="00734F1B">
        <w:rPr>
          <w:rFonts w:ascii="Book Antiqua" w:hAnsi="Book Antiqua"/>
          <w:sz w:val="24"/>
          <w:szCs w:val="24"/>
        </w:rPr>
        <w:t xml:space="preserve">, Defendant </w:t>
      </w:r>
      <w:r w:rsidR="00950DA4" w:rsidRPr="00734F1B">
        <w:rPr>
          <w:rFonts w:ascii="Book Antiqua" w:hAnsi="Book Antiqua"/>
          <w:sz w:val="24"/>
          <w:szCs w:val="24"/>
        </w:rPr>
        <w:t>BMO Harris</w:t>
      </w:r>
      <w:r w:rsidR="0014505F" w:rsidRPr="00734F1B">
        <w:rPr>
          <w:rFonts w:ascii="Book Antiqua" w:hAnsi="Book Antiqua"/>
          <w:sz w:val="24"/>
          <w:szCs w:val="24"/>
        </w:rPr>
        <w:t xml:space="preserve"> submitted an “Account Analysis Statement” to the TOS.  The statement included $</w:t>
      </w:r>
      <w:r w:rsidR="00950DA4" w:rsidRPr="00734F1B">
        <w:rPr>
          <w:rFonts w:ascii="Book Antiqua" w:hAnsi="Book Antiqua"/>
          <w:sz w:val="24"/>
          <w:szCs w:val="24"/>
        </w:rPr>
        <w:t>9</w:t>
      </w:r>
      <w:r w:rsidR="0014505F" w:rsidRPr="00734F1B">
        <w:rPr>
          <w:rFonts w:ascii="Book Antiqua" w:hAnsi="Book Antiqua"/>
          <w:sz w:val="24"/>
          <w:szCs w:val="24"/>
        </w:rPr>
        <w:t>,</w:t>
      </w:r>
      <w:r w:rsidR="00950DA4" w:rsidRPr="00734F1B">
        <w:rPr>
          <w:rFonts w:ascii="Book Antiqua" w:hAnsi="Book Antiqua"/>
          <w:sz w:val="24"/>
          <w:szCs w:val="24"/>
        </w:rPr>
        <w:t xml:space="preserve">596.79 in </w:t>
      </w:r>
      <w:r w:rsidR="00950DA4" w:rsidRPr="00734F1B">
        <w:rPr>
          <w:rFonts w:ascii="Book Antiqua" w:hAnsi="Book Antiqua"/>
          <w:sz w:val="24"/>
          <w:szCs w:val="24"/>
        </w:rPr>
        <w:lastRenderedPageBreak/>
        <w:t>“Analysis Based Charges,”</w:t>
      </w:r>
      <w:r w:rsidR="0014505F" w:rsidRPr="00734F1B">
        <w:rPr>
          <w:rFonts w:ascii="Book Antiqua" w:hAnsi="Book Antiqua"/>
          <w:sz w:val="24"/>
          <w:szCs w:val="24"/>
        </w:rPr>
        <w:t xml:space="preserve"> which w</w:t>
      </w:r>
      <w:r w:rsidR="00950DA4" w:rsidRPr="00734F1B">
        <w:rPr>
          <w:rFonts w:ascii="Book Antiqua" w:hAnsi="Book Antiqua"/>
          <w:sz w:val="24"/>
          <w:szCs w:val="24"/>
        </w:rPr>
        <w:t xml:space="preserve">ere </w:t>
      </w:r>
      <w:r w:rsidR="0014505F" w:rsidRPr="00734F1B">
        <w:rPr>
          <w:rFonts w:ascii="Book Antiqua" w:hAnsi="Book Antiqua"/>
          <w:sz w:val="24"/>
          <w:szCs w:val="24"/>
        </w:rPr>
        <w:t xml:space="preserve">deducted from the TOS’s account and credited to Defendant </w:t>
      </w:r>
      <w:r w:rsidR="007C1BB7" w:rsidRPr="00734F1B">
        <w:rPr>
          <w:rFonts w:ascii="Book Antiqua" w:hAnsi="Book Antiqua"/>
          <w:sz w:val="24"/>
          <w:szCs w:val="24"/>
        </w:rPr>
        <w:t>BMO Harris</w:t>
      </w:r>
      <w:r w:rsidR="0014505F" w:rsidRPr="00734F1B">
        <w:rPr>
          <w:rFonts w:ascii="Book Antiqua" w:hAnsi="Book Antiqua"/>
          <w:sz w:val="24"/>
          <w:szCs w:val="24"/>
        </w:rPr>
        <w:t xml:space="preserve">.  </w:t>
      </w:r>
      <w:bookmarkEnd w:id="4"/>
    </w:p>
    <w:p w14:paraId="4F97B5C9" w14:textId="47B084DB" w:rsidR="0014505F" w:rsidRPr="00734F1B" w:rsidRDefault="00A73E70"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5</w:t>
      </w:r>
      <w:r w:rsidR="0093561B">
        <w:rPr>
          <w:rFonts w:ascii="Book Antiqua" w:hAnsi="Book Antiqua"/>
          <w:sz w:val="24"/>
          <w:szCs w:val="24"/>
        </w:rPr>
        <w:t>4</w:t>
      </w:r>
      <w:r w:rsidR="0014505F" w:rsidRPr="00734F1B">
        <w:rPr>
          <w:rFonts w:ascii="Book Antiqua" w:hAnsi="Book Antiqua"/>
          <w:sz w:val="24"/>
          <w:szCs w:val="24"/>
        </w:rPr>
        <w:t>.</w:t>
      </w:r>
      <w:r w:rsidR="0014505F" w:rsidRPr="00734F1B">
        <w:rPr>
          <w:rFonts w:ascii="Book Antiqua" w:hAnsi="Book Antiqua"/>
          <w:sz w:val="24"/>
          <w:szCs w:val="24"/>
        </w:rPr>
        <w:tab/>
        <w:t xml:space="preserve"> </w:t>
      </w:r>
      <w:r w:rsidR="00950DA4" w:rsidRPr="00734F1B">
        <w:rPr>
          <w:rFonts w:ascii="Book Antiqua" w:hAnsi="Book Antiqua"/>
          <w:sz w:val="24"/>
          <w:szCs w:val="24"/>
        </w:rPr>
        <w:t xml:space="preserve">On </w:t>
      </w:r>
      <w:r w:rsidR="00461580" w:rsidRPr="00734F1B">
        <w:rPr>
          <w:rFonts w:ascii="Book Antiqua" w:hAnsi="Book Antiqua"/>
          <w:sz w:val="24"/>
          <w:szCs w:val="24"/>
        </w:rPr>
        <w:t xml:space="preserve">or about </w:t>
      </w:r>
      <w:r w:rsidR="00950DA4" w:rsidRPr="00734F1B">
        <w:rPr>
          <w:rFonts w:ascii="Book Antiqua" w:hAnsi="Book Antiqua"/>
          <w:sz w:val="24"/>
          <w:szCs w:val="24"/>
        </w:rPr>
        <w:t xml:space="preserve">September 12, 2017, Defendant BMO Harris submitted an “Account Analysis Statement” to the TOS.  The statement included $11,184.83 in “Analysis Based Charges,” which were deducted from the TOS’s account and credited to Defendant </w:t>
      </w:r>
      <w:r w:rsidR="007C1BB7" w:rsidRPr="00734F1B">
        <w:rPr>
          <w:rFonts w:ascii="Book Antiqua" w:hAnsi="Book Antiqua"/>
          <w:sz w:val="24"/>
          <w:szCs w:val="24"/>
        </w:rPr>
        <w:t>BMO Harris</w:t>
      </w:r>
      <w:r w:rsidR="00950DA4" w:rsidRPr="00734F1B">
        <w:rPr>
          <w:rFonts w:ascii="Book Antiqua" w:hAnsi="Book Antiqua"/>
          <w:sz w:val="24"/>
          <w:szCs w:val="24"/>
        </w:rPr>
        <w:t xml:space="preserve">.  </w:t>
      </w:r>
    </w:p>
    <w:p w14:paraId="0A25C40D" w14:textId="5A461089" w:rsidR="0014505F" w:rsidRPr="00734F1B" w:rsidRDefault="00A73E70"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5</w:t>
      </w:r>
      <w:r w:rsidR="0093561B">
        <w:rPr>
          <w:rFonts w:ascii="Book Antiqua" w:hAnsi="Book Antiqua"/>
          <w:sz w:val="24"/>
          <w:szCs w:val="24"/>
        </w:rPr>
        <w:t>5</w:t>
      </w:r>
      <w:r>
        <w:rPr>
          <w:rFonts w:ascii="Book Antiqua" w:hAnsi="Book Antiqua"/>
          <w:sz w:val="24"/>
          <w:szCs w:val="24"/>
        </w:rPr>
        <w:t>.</w:t>
      </w:r>
      <w:r w:rsidR="0014505F" w:rsidRPr="00734F1B">
        <w:rPr>
          <w:rFonts w:ascii="Book Antiqua" w:hAnsi="Book Antiqua"/>
          <w:sz w:val="24"/>
          <w:szCs w:val="24"/>
        </w:rPr>
        <w:tab/>
        <w:t xml:space="preserve"> </w:t>
      </w:r>
      <w:r w:rsidR="00950DA4" w:rsidRPr="00734F1B">
        <w:rPr>
          <w:rFonts w:ascii="Book Antiqua" w:hAnsi="Book Antiqua"/>
          <w:sz w:val="24"/>
          <w:szCs w:val="24"/>
        </w:rPr>
        <w:t xml:space="preserve">On </w:t>
      </w:r>
      <w:r w:rsidR="00461580" w:rsidRPr="00734F1B">
        <w:rPr>
          <w:rFonts w:ascii="Book Antiqua" w:hAnsi="Book Antiqua"/>
          <w:sz w:val="24"/>
          <w:szCs w:val="24"/>
        </w:rPr>
        <w:t xml:space="preserve">or about </w:t>
      </w:r>
      <w:r w:rsidR="00950DA4" w:rsidRPr="00734F1B">
        <w:rPr>
          <w:rFonts w:ascii="Book Antiqua" w:hAnsi="Book Antiqua"/>
          <w:sz w:val="24"/>
          <w:szCs w:val="24"/>
        </w:rPr>
        <w:t xml:space="preserve">October 11, 2017, Defendant BMO Harris submitted an “Account Analysis Statement” to the TOS.  The statement included $15,100.29 in “Analysis Based Charges,” which were deducted from the TOS’s account and credited to Defendant </w:t>
      </w:r>
      <w:r w:rsidR="007C1BB7" w:rsidRPr="00734F1B">
        <w:rPr>
          <w:rFonts w:ascii="Book Antiqua" w:hAnsi="Book Antiqua"/>
          <w:sz w:val="24"/>
          <w:szCs w:val="24"/>
        </w:rPr>
        <w:t>BMO Harris</w:t>
      </w:r>
      <w:r w:rsidR="00950DA4" w:rsidRPr="00734F1B">
        <w:rPr>
          <w:rFonts w:ascii="Book Antiqua" w:hAnsi="Book Antiqua"/>
          <w:sz w:val="24"/>
          <w:szCs w:val="24"/>
        </w:rPr>
        <w:t xml:space="preserve">.  </w:t>
      </w:r>
    </w:p>
    <w:p w14:paraId="65DEED01" w14:textId="75AAFD46" w:rsidR="0014505F" w:rsidRPr="00734F1B" w:rsidRDefault="00A73E70"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B6094">
        <w:rPr>
          <w:rFonts w:ascii="Book Antiqua" w:hAnsi="Book Antiqua"/>
          <w:sz w:val="24"/>
          <w:szCs w:val="24"/>
        </w:rPr>
        <w:t>15</w:t>
      </w:r>
      <w:r w:rsidR="0093561B">
        <w:rPr>
          <w:rFonts w:ascii="Book Antiqua" w:hAnsi="Book Antiqua"/>
          <w:sz w:val="24"/>
          <w:szCs w:val="24"/>
        </w:rPr>
        <w:t>6</w:t>
      </w:r>
      <w:r w:rsidR="0014505F" w:rsidRPr="00734F1B">
        <w:rPr>
          <w:rFonts w:ascii="Book Antiqua" w:hAnsi="Book Antiqua"/>
          <w:sz w:val="24"/>
          <w:szCs w:val="24"/>
        </w:rPr>
        <w:t>.</w:t>
      </w:r>
      <w:r w:rsidR="0014505F" w:rsidRPr="00734F1B">
        <w:rPr>
          <w:rFonts w:ascii="Book Antiqua" w:hAnsi="Book Antiqua"/>
          <w:sz w:val="24"/>
          <w:szCs w:val="24"/>
        </w:rPr>
        <w:tab/>
      </w:r>
      <w:r w:rsidR="00950DA4" w:rsidRPr="00734F1B">
        <w:rPr>
          <w:rFonts w:ascii="Book Antiqua" w:hAnsi="Book Antiqua"/>
          <w:sz w:val="24"/>
          <w:szCs w:val="24"/>
        </w:rPr>
        <w:t xml:space="preserve">On </w:t>
      </w:r>
      <w:r w:rsidR="00461580" w:rsidRPr="00734F1B">
        <w:rPr>
          <w:rFonts w:ascii="Book Antiqua" w:hAnsi="Book Antiqua"/>
          <w:sz w:val="24"/>
          <w:szCs w:val="24"/>
        </w:rPr>
        <w:t xml:space="preserve">or about </w:t>
      </w:r>
      <w:r w:rsidR="00950DA4" w:rsidRPr="00734F1B">
        <w:rPr>
          <w:rFonts w:ascii="Book Antiqua" w:hAnsi="Book Antiqua"/>
          <w:sz w:val="24"/>
          <w:szCs w:val="24"/>
        </w:rPr>
        <w:t xml:space="preserve">November 9, 2017, Defendant BMO Harris submitted an “Account Analysis Statement” to the TOS.  The statement included $15,068.39 in “Analysis Based Charges,” which were deducted from the TOS’s account and credited to Defendant </w:t>
      </w:r>
      <w:r w:rsidR="007C1BB7" w:rsidRPr="00734F1B">
        <w:rPr>
          <w:rFonts w:ascii="Book Antiqua" w:hAnsi="Book Antiqua"/>
          <w:sz w:val="24"/>
          <w:szCs w:val="24"/>
        </w:rPr>
        <w:t>BMO Harris</w:t>
      </w:r>
      <w:r w:rsidR="00950DA4" w:rsidRPr="00734F1B">
        <w:rPr>
          <w:rFonts w:ascii="Book Antiqua" w:hAnsi="Book Antiqua"/>
          <w:sz w:val="24"/>
          <w:szCs w:val="24"/>
        </w:rPr>
        <w:t xml:space="preserve">.  </w:t>
      </w:r>
    </w:p>
    <w:p w14:paraId="168C2ABD" w14:textId="4E1216F7" w:rsidR="00950DA4" w:rsidRPr="00734F1B" w:rsidRDefault="004B6094" w:rsidP="00734F1B">
      <w:pPr>
        <w:pStyle w:val="NoSpacing"/>
        <w:spacing w:line="480" w:lineRule="auto"/>
        <w:contextualSpacing/>
        <w:rPr>
          <w:rFonts w:ascii="Book Antiqua" w:hAnsi="Book Antiqua"/>
          <w:sz w:val="24"/>
          <w:szCs w:val="24"/>
        </w:rPr>
      </w:pPr>
      <w:r>
        <w:rPr>
          <w:rFonts w:ascii="Book Antiqua" w:hAnsi="Book Antiqua"/>
          <w:sz w:val="24"/>
          <w:szCs w:val="24"/>
        </w:rPr>
        <w:tab/>
        <w:t>15</w:t>
      </w:r>
      <w:r w:rsidR="0093561B">
        <w:rPr>
          <w:rFonts w:ascii="Book Antiqua" w:hAnsi="Book Antiqua"/>
          <w:sz w:val="24"/>
          <w:szCs w:val="24"/>
        </w:rPr>
        <w:t>7</w:t>
      </w:r>
      <w:r w:rsidR="00950DA4" w:rsidRPr="00734F1B">
        <w:rPr>
          <w:rFonts w:ascii="Book Antiqua" w:hAnsi="Book Antiqua"/>
          <w:sz w:val="24"/>
          <w:szCs w:val="24"/>
        </w:rPr>
        <w:t>.</w:t>
      </w:r>
      <w:r w:rsidR="00950DA4" w:rsidRPr="00734F1B">
        <w:rPr>
          <w:rFonts w:ascii="Book Antiqua" w:hAnsi="Book Antiqua"/>
          <w:sz w:val="24"/>
          <w:szCs w:val="24"/>
        </w:rPr>
        <w:tab/>
        <w:t xml:space="preserve">On </w:t>
      </w:r>
      <w:r w:rsidR="00461580" w:rsidRPr="00734F1B">
        <w:rPr>
          <w:rFonts w:ascii="Book Antiqua" w:hAnsi="Book Antiqua"/>
          <w:sz w:val="24"/>
          <w:szCs w:val="24"/>
        </w:rPr>
        <w:t xml:space="preserve">or about </w:t>
      </w:r>
      <w:r w:rsidR="00950DA4" w:rsidRPr="00734F1B">
        <w:rPr>
          <w:rFonts w:ascii="Book Antiqua" w:hAnsi="Book Antiqua"/>
          <w:sz w:val="24"/>
          <w:szCs w:val="24"/>
        </w:rPr>
        <w:t xml:space="preserve">December 11, 2017, Defendant BMO Harris submitted an “Account Analysis Statement” to the TOS.  The statement included $14,527.84 in “Analysis Based Charges,” which were deducted from the TOS’s account and credited to Defendant </w:t>
      </w:r>
      <w:r w:rsidR="007C1BB7" w:rsidRPr="00734F1B">
        <w:rPr>
          <w:rFonts w:ascii="Book Antiqua" w:hAnsi="Book Antiqua"/>
          <w:sz w:val="24"/>
          <w:szCs w:val="24"/>
        </w:rPr>
        <w:t>BMO Harris</w:t>
      </w:r>
      <w:r w:rsidR="00950DA4" w:rsidRPr="00734F1B">
        <w:rPr>
          <w:rFonts w:ascii="Book Antiqua" w:hAnsi="Book Antiqua"/>
          <w:sz w:val="24"/>
          <w:szCs w:val="24"/>
        </w:rPr>
        <w:t xml:space="preserve">.  </w:t>
      </w:r>
    </w:p>
    <w:p w14:paraId="3DB5AC55" w14:textId="757C0AD1" w:rsidR="00950DA4" w:rsidRPr="00734F1B" w:rsidRDefault="004B6094" w:rsidP="00734F1B">
      <w:pPr>
        <w:pStyle w:val="NoSpacing"/>
        <w:spacing w:line="480" w:lineRule="auto"/>
        <w:contextualSpacing/>
        <w:rPr>
          <w:rFonts w:ascii="Book Antiqua" w:hAnsi="Book Antiqua"/>
          <w:sz w:val="24"/>
          <w:szCs w:val="24"/>
        </w:rPr>
      </w:pPr>
      <w:r>
        <w:rPr>
          <w:rFonts w:ascii="Book Antiqua" w:hAnsi="Book Antiqua"/>
          <w:sz w:val="24"/>
          <w:szCs w:val="24"/>
        </w:rPr>
        <w:tab/>
        <w:t>15</w:t>
      </w:r>
      <w:r w:rsidR="0093561B">
        <w:rPr>
          <w:rFonts w:ascii="Book Antiqua" w:hAnsi="Book Antiqua"/>
          <w:sz w:val="24"/>
          <w:szCs w:val="24"/>
        </w:rPr>
        <w:t>8</w:t>
      </w:r>
      <w:r w:rsidR="00950DA4" w:rsidRPr="00734F1B">
        <w:rPr>
          <w:rFonts w:ascii="Book Antiqua" w:hAnsi="Book Antiqua"/>
          <w:sz w:val="24"/>
          <w:szCs w:val="24"/>
        </w:rPr>
        <w:t>.</w:t>
      </w:r>
      <w:r w:rsidR="00950DA4" w:rsidRPr="00734F1B">
        <w:rPr>
          <w:rFonts w:ascii="Book Antiqua" w:hAnsi="Book Antiqua"/>
          <w:sz w:val="24"/>
          <w:szCs w:val="24"/>
        </w:rPr>
        <w:tab/>
        <w:t xml:space="preserve">On </w:t>
      </w:r>
      <w:r w:rsidR="00461580" w:rsidRPr="00734F1B">
        <w:rPr>
          <w:rFonts w:ascii="Book Antiqua" w:hAnsi="Book Antiqua"/>
          <w:sz w:val="24"/>
          <w:szCs w:val="24"/>
        </w:rPr>
        <w:t xml:space="preserve">or about </w:t>
      </w:r>
      <w:r w:rsidR="00950DA4" w:rsidRPr="00734F1B">
        <w:rPr>
          <w:rFonts w:ascii="Book Antiqua" w:hAnsi="Book Antiqua"/>
          <w:sz w:val="24"/>
          <w:szCs w:val="24"/>
        </w:rPr>
        <w:t xml:space="preserve">January 10, 2018, Defendant BMO Harris submitted an “Account Analysis Statement” to the TOS.  The statement included $15,810.28 in “Analysis Based Charges,” which were deducted from the TOS’s account and credited to Defendant </w:t>
      </w:r>
      <w:r w:rsidR="007C1BB7" w:rsidRPr="00734F1B">
        <w:rPr>
          <w:rFonts w:ascii="Book Antiqua" w:hAnsi="Book Antiqua"/>
          <w:sz w:val="24"/>
          <w:szCs w:val="24"/>
        </w:rPr>
        <w:t>BMO Harris</w:t>
      </w:r>
      <w:r w:rsidR="00950DA4" w:rsidRPr="00734F1B">
        <w:rPr>
          <w:rFonts w:ascii="Book Antiqua" w:hAnsi="Book Antiqua"/>
          <w:sz w:val="24"/>
          <w:szCs w:val="24"/>
        </w:rPr>
        <w:t xml:space="preserve">.  </w:t>
      </w:r>
    </w:p>
    <w:p w14:paraId="6E859027" w14:textId="55F8097D" w:rsidR="00950DA4" w:rsidRPr="00734F1B" w:rsidRDefault="00B70ADB"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15</w:t>
      </w:r>
      <w:r w:rsidR="0093561B">
        <w:rPr>
          <w:rFonts w:ascii="Book Antiqua" w:hAnsi="Book Antiqua"/>
          <w:sz w:val="24"/>
          <w:szCs w:val="24"/>
        </w:rPr>
        <w:t>9</w:t>
      </w:r>
      <w:r w:rsidR="00950DA4" w:rsidRPr="00734F1B">
        <w:rPr>
          <w:rFonts w:ascii="Book Antiqua" w:hAnsi="Book Antiqua"/>
          <w:sz w:val="24"/>
          <w:szCs w:val="24"/>
        </w:rPr>
        <w:t>.</w:t>
      </w:r>
      <w:r w:rsidR="00950DA4" w:rsidRPr="00734F1B">
        <w:rPr>
          <w:rFonts w:ascii="Book Antiqua" w:hAnsi="Book Antiqua"/>
          <w:sz w:val="24"/>
          <w:szCs w:val="24"/>
        </w:rPr>
        <w:tab/>
        <w:t xml:space="preserve">On </w:t>
      </w:r>
      <w:r w:rsidR="00461580" w:rsidRPr="00734F1B">
        <w:rPr>
          <w:rFonts w:ascii="Book Antiqua" w:hAnsi="Book Antiqua"/>
          <w:sz w:val="24"/>
          <w:szCs w:val="24"/>
        </w:rPr>
        <w:t>or about February 13</w:t>
      </w:r>
      <w:r w:rsidR="00950DA4" w:rsidRPr="00734F1B">
        <w:rPr>
          <w:rFonts w:ascii="Book Antiqua" w:hAnsi="Book Antiqua"/>
          <w:sz w:val="24"/>
          <w:szCs w:val="24"/>
        </w:rPr>
        <w:t>, 201</w:t>
      </w:r>
      <w:r w:rsidR="00461580" w:rsidRPr="00734F1B">
        <w:rPr>
          <w:rFonts w:ascii="Book Antiqua" w:hAnsi="Book Antiqua"/>
          <w:sz w:val="24"/>
          <w:szCs w:val="24"/>
        </w:rPr>
        <w:t>8</w:t>
      </w:r>
      <w:r w:rsidR="00950DA4" w:rsidRPr="00734F1B">
        <w:rPr>
          <w:rFonts w:ascii="Book Antiqua" w:hAnsi="Book Antiqua"/>
          <w:sz w:val="24"/>
          <w:szCs w:val="24"/>
        </w:rPr>
        <w:t>, Defendant BMO Harris submitted an “Account Analysis Statement” to the TOS.  The statement included $</w:t>
      </w:r>
      <w:r w:rsidR="00461580" w:rsidRPr="00734F1B">
        <w:rPr>
          <w:rFonts w:ascii="Book Antiqua" w:hAnsi="Book Antiqua"/>
          <w:sz w:val="24"/>
          <w:szCs w:val="24"/>
        </w:rPr>
        <w:t>13,334.33</w:t>
      </w:r>
      <w:r w:rsidR="00950DA4" w:rsidRPr="00734F1B">
        <w:rPr>
          <w:rFonts w:ascii="Book Antiqua" w:hAnsi="Book Antiqua"/>
          <w:sz w:val="24"/>
          <w:szCs w:val="24"/>
        </w:rPr>
        <w:t xml:space="preserve"> in “Analysis Based Charges,” which were deducted from the TOS’s account and credited to Defendant </w:t>
      </w:r>
      <w:r w:rsidR="007C1BB7" w:rsidRPr="00734F1B">
        <w:rPr>
          <w:rFonts w:ascii="Book Antiqua" w:hAnsi="Book Antiqua"/>
          <w:sz w:val="24"/>
          <w:szCs w:val="24"/>
        </w:rPr>
        <w:t>BMO Harris</w:t>
      </w:r>
      <w:r w:rsidR="00950DA4" w:rsidRPr="00734F1B">
        <w:rPr>
          <w:rFonts w:ascii="Book Antiqua" w:hAnsi="Book Antiqua"/>
          <w:sz w:val="24"/>
          <w:szCs w:val="24"/>
        </w:rPr>
        <w:t xml:space="preserve">.  </w:t>
      </w:r>
    </w:p>
    <w:p w14:paraId="2684A666" w14:textId="186F7C83" w:rsidR="00461580" w:rsidRPr="00734F1B" w:rsidRDefault="00B70ADB"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60</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March 9, 2018, Defendant BMO Harris submitted an “Account Analysis Statement” to the TOS.  The statement included $13,442.59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51FC6CC7" w14:textId="789F8A34" w:rsidR="00461580" w:rsidRPr="00734F1B" w:rsidRDefault="00B70ADB"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93561B">
        <w:rPr>
          <w:rFonts w:ascii="Book Antiqua" w:hAnsi="Book Antiqua"/>
          <w:sz w:val="24"/>
          <w:szCs w:val="24"/>
        </w:rPr>
        <w:t>61</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April 9, 2018, Defendant BMO Harris submitted an “Account Analysis Statement” to the TOS.  The statement included $16,238.69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005B7BCA" w14:textId="20ADEB68" w:rsidR="00461580" w:rsidRPr="00734F1B" w:rsidRDefault="00B70ADB"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62</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May 9, 2018, Defendant BMO Harris submitted an “Account Analysis Statement” to the TOS.  The statement included $14,380.71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259ABD11" w14:textId="71D6F561" w:rsidR="00461580" w:rsidRPr="00734F1B" w:rsidRDefault="00B70ADB"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63</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June 11, 2018, Defendant BMO Harris submitted an “Account Analysis Statement” to the TOS.  The statement included $10,598.13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4E0DCA3C" w14:textId="65B5157E" w:rsidR="00461580" w:rsidRPr="00734F1B" w:rsidRDefault="00B576A8"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6</w:t>
      </w:r>
      <w:r w:rsidR="00352012">
        <w:rPr>
          <w:rFonts w:ascii="Book Antiqua" w:hAnsi="Book Antiqua"/>
          <w:sz w:val="24"/>
          <w:szCs w:val="24"/>
        </w:rPr>
        <w:t>4</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July 11, 2018, Defendant BMO Harris submitted an “Account Analysis Statement” to the TOS.  The statement included $14,333.78 in “Analysis Based </w:t>
      </w:r>
      <w:r w:rsidR="00461580" w:rsidRPr="00734F1B">
        <w:rPr>
          <w:rFonts w:ascii="Book Antiqua" w:hAnsi="Book Antiqua"/>
          <w:sz w:val="24"/>
          <w:szCs w:val="24"/>
        </w:rPr>
        <w:lastRenderedPageBreak/>
        <w:t xml:space="preserve">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1E91B4EE" w14:textId="63B6D236" w:rsidR="00461580" w:rsidRPr="00734F1B" w:rsidRDefault="00B576A8"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6</w:t>
      </w:r>
      <w:r w:rsidR="00352012">
        <w:rPr>
          <w:rFonts w:ascii="Book Antiqua" w:hAnsi="Book Antiqua"/>
          <w:sz w:val="24"/>
          <w:szCs w:val="24"/>
        </w:rPr>
        <w:t>5</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August 9, 2018, Defendant BMO Harris submitted an “Account Analysis Statement” to the TOS.  The statement included $11,998.36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6B54EFFA" w14:textId="02B25F89" w:rsidR="00461580" w:rsidRPr="00734F1B" w:rsidRDefault="00B576A8" w:rsidP="00734F1B">
      <w:pPr>
        <w:pStyle w:val="NoSpacing"/>
        <w:spacing w:line="480" w:lineRule="auto"/>
        <w:contextualSpacing/>
        <w:rPr>
          <w:rFonts w:ascii="Book Antiqua" w:hAnsi="Book Antiqua"/>
          <w:sz w:val="24"/>
          <w:szCs w:val="24"/>
        </w:rPr>
      </w:pPr>
      <w:r>
        <w:rPr>
          <w:rFonts w:ascii="Book Antiqua" w:hAnsi="Book Antiqua"/>
          <w:sz w:val="24"/>
          <w:szCs w:val="24"/>
        </w:rPr>
        <w:tab/>
        <w:t>16</w:t>
      </w:r>
      <w:r w:rsidR="00352012">
        <w:rPr>
          <w:rFonts w:ascii="Book Antiqua" w:hAnsi="Book Antiqua"/>
          <w:sz w:val="24"/>
          <w:szCs w:val="24"/>
        </w:rPr>
        <w:t>6</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September 12 2018, Defendant BMO Harris submitted an “Account Analysis Statement” to the TOS.  The statement included $11,179.82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7331EE26" w14:textId="1664AE2E" w:rsidR="00461580" w:rsidRPr="00734F1B" w:rsidRDefault="00B576A8" w:rsidP="00734F1B">
      <w:pPr>
        <w:pStyle w:val="NoSpacing"/>
        <w:spacing w:line="480" w:lineRule="auto"/>
        <w:contextualSpacing/>
        <w:rPr>
          <w:rFonts w:ascii="Book Antiqua" w:hAnsi="Book Antiqua"/>
          <w:sz w:val="24"/>
          <w:szCs w:val="24"/>
        </w:rPr>
      </w:pPr>
      <w:r>
        <w:rPr>
          <w:rFonts w:ascii="Book Antiqua" w:hAnsi="Book Antiqua"/>
          <w:sz w:val="24"/>
          <w:szCs w:val="24"/>
        </w:rPr>
        <w:tab/>
        <w:t>16</w:t>
      </w:r>
      <w:r w:rsidR="00352012">
        <w:rPr>
          <w:rFonts w:ascii="Book Antiqua" w:hAnsi="Book Antiqua"/>
          <w:sz w:val="24"/>
          <w:szCs w:val="24"/>
        </w:rPr>
        <w:t>7</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October 10, 2018, Defendant BMO Harris submitted an “Account Analysis Statement” to the TOS.  The statement included $13,684.26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4BCEBF38" w14:textId="19248C7F" w:rsidR="00461580" w:rsidRPr="00734F1B" w:rsidRDefault="00B576A8" w:rsidP="00734F1B">
      <w:pPr>
        <w:pStyle w:val="NoSpacing"/>
        <w:spacing w:line="480" w:lineRule="auto"/>
        <w:contextualSpacing/>
        <w:rPr>
          <w:rFonts w:ascii="Book Antiqua" w:hAnsi="Book Antiqua"/>
          <w:sz w:val="24"/>
          <w:szCs w:val="24"/>
        </w:rPr>
      </w:pPr>
      <w:r>
        <w:rPr>
          <w:rFonts w:ascii="Book Antiqua" w:hAnsi="Book Antiqua"/>
          <w:sz w:val="24"/>
          <w:szCs w:val="24"/>
        </w:rPr>
        <w:tab/>
        <w:t>16</w:t>
      </w:r>
      <w:r w:rsidR="00352012">
        <w:rPr>
          <w:rFonts w:ascii="Book Antiqua" w:hAnsi="Book Antiqua"/>
          <w:sz w:val="24"/>
          <w:szCs w:val="24"/>
        </w:rPr>
        <w:t>8</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November 9, 2018, Defendant BMO Harris submitted an “Account Analysis Statement” to the TOS.  The statement included $11,809.28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2165E5FB" w14:textId="5810D87E" w:rsidR="00461580" w:rsidRPr="00734F1B" w:rsidRDefault="00B576A8" w:rsidP="00734F1B">
      <w:pPr>
        <w:pStyle w:val="NoSpacing"/>
        <w:spacing w:line="480" w:lineRule="auto"/>
        <w:contextualSpacing/>
        <w:rPr>
          <w:rFonts w:ascii="Book Antiqua" w:hAnsi="Book Antiqua"/>
          <w:sz w:val="24"/>
          <w:szCs w:val="24"/>
        </w:rPr>
      </w:pPr>
      <w:r>
        <w:rPr>
          <w:rFonts w:ascii="Book Antiqua" w:hAnsi="Book Antiqua"/>
          <w:sz w:val="24"/>
          <w:szCs w:val="24"/>
        </w:rPr>
        <w:tab/>
        <w:t>16</w:t>
      </w:r>
      <w:r w:rsidR="00352012">
        <w:rPr>
          <w:rFonts w:ascii="Book Antiqua" w:hAnsi="Book Antiqua"/>
          <w:sz w:val="24"/>
          <w:szCs w:val="24"/>
        </w:rPr>
        <w:t>9</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December 11, 2018, Defendant BMO Harris submitted an “Account Analysis Statement” to the TOS.  The statement included $10,721.59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0502C7B2" w14:textId="14C3F1D1" w:rsidR="00461580" w:rsidRPr="00734F1B" w:rsidRDefault="00B576A8"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w:t>
      </w:r>
      <w:r w:rsidR="00352012">
        <w:rPr>
          <w:rFonts w:ascii="Book Antiqua" w:hAnsi="Book Antiqua"/>
          <w:sz w:val="24"/>
          <w:szCs w:val="24"/>
        </w:rPr>
        <w:t>70</w:t>
      </w:r>
      <w:r w:rsidR="00461580" w:rsidRPr="00734F1B">
        <w:rPr>
          <w:rFonts w:ascii="Book Antiqua" w:hAnsi="Book Antiqua"/>
          <w:sz w:val="24"/>
          <w:szCs w:val="24"/>
        </w:rPr>
        <w:t>.</w:t>
      </w:r>
      <w:r w:rsidR="00461580" w:rsidRPr="00734F1B">
        <w:rPr>
          <w:rFonts w:ascii="Book Antiqua" w:hAnsi="Book Antiqua"/>
          <w:sz w:val="24"/>
          <w:szCs w:val="24"/>
        </w:rPr>
        <w:tab/>
        <w:t xml:space="preserve">On or about January 10, 2019, Defendant BMO Harris submitted an “Account Analysis Statement” to the TOS.  The statement included $17,370.90 in “Analysis Based Charges,” which were deducted from the TOS’s account and credited to Defendant </w:t>
      </w:r>
      <w:r w:rsidR="007C1BB7" w:rsidRPr="00734F1B">
        <w:rPr>
          <w:rFonts w:ascii="Book Antiqua" w:hAnsi="Book Antiqua"/>
          <w:sz w:val="24"/>
          <w:szCs w:val="24"/>
        </w:rPr>
        <w:t>BMO Harris</w:t>
      </w:r>
      <w:r w:rsidR="00461580" w:rsidRPr="00734F1B">
        <w:rPr>
          <w:rFonts w:ascii="Book Antiqua" w:hAnsi="Book Antiqua"/>
          <w:sz w:val="24"/>
          <w:szCs w:val="24"/>
        </w:rPr>
        <w:t xml:space="preserve">.  </w:t>
      </w:r>
    </w:p>
    <w:p w14:paraId="78C6C472" w14:textId="709E06BE" w:rsidR="00C315FC"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71</w:t>
      </w:r>
      <w:r w:rsidR="00C315FC" w:rsidRPr="00734F1B">
        <w:rPr>
          <w:rFonts w:ascii="Book Antiqua" w:hAnsi="Book Antiqua"/>
          <w:sz w:val="24"/>
          <w:szCs w:val="24"/>
        </w:rPr>
        <w:t>.</w:t>
      </w:r>
      <w:r w:rsidR="00C315FC" w:rsidRPr="00734F1B">
        <w:rPr>
          <w:rFonts w:ascii="Book Antiqua" w:hAnsi="Book Antiqua"/>
          <w:sz w:val="24"/>
          <w:szCs w:val="24"/>
        </w:rPr>
        <w:tab/>
        <w:t xml:space="preserve">On or about February 11, 2019, Defendant BMO Harris submitted an “Account Analysis Statement” to the TOS.  The statement included $7,257.76 in “Analysis Based Charges,” which were deducted from the TOS’s account and credited to Defendant BMO Harris.  </w:t>
      </w:r>
    </w:p>
    <w:p w14:paraId="6ACC26B3" w14:textId="10B0F0FB" w:rsidR="00C315FC"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72</w:t>
      </w:r>
      <w:r w:rsidR="00C315FC" w:rsidRPr="00734F1B">
        <w:rPr>
          <w:rFonts w:ascii="Book Antiqua" w:hAnsi="Book Antiqua"/>
          <w:sz w:val="24"/>
          <w:szCs w:val="24"/>
        </w:rPr>
        <w:t>.</w:t>
      </w:r>
      <w:r w:rsidR="00C315FC" w:rsidRPr="00734F1B">
        <w:rPr>
          <w:rFonts w:ascii="Book Antiqua" w:hAnsi="Book Antiqua"/>
          <w:sz w:val="24"/>
          <w:szCs w:val="24"/>
        </w:rPr>
        <w:tab/>
        <w:t xml:space="preserve">On or about March 12, 2019, Defendant BMO Harris submitted an “Account Analysis Statement” to the TOS.  The statement included $7,797.75 in “Analysis Based Charges,” which were deducted from the TOS’s account and credited to Defendant BMO Harris.  </w:t>
      </w:r>
    </w:p>
    <w:p w14:paraId="6AA3AA56" w14:textId="79202F31" w:rsidR="00C315FC"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73</w:t>
      </w:r>
      <w:r w:rsidR="00C315FC" w:rsidRPr="00734F1B">
        <w:rPr>
          <w:rFonts w:ascii="Book Antiqua" w:hAnsi="Book Antiqua"/>
          <w:sz w:val="24"/>
          <w:szCs w:val="24"/>
        </w:rPr>
        <w:t>.</w:t>
      </w:r>
      <w:r w:rsidR="00C315FC" w:rsidRPr="00734F1B">
        <w:rPr>
          <w:rFonts w:ascii="Book Antiqua" w:hAnsi="Book Antiqua"/>
          <w:sz w:val="24"/>
          <w:szCs w:val="24"/>
        </w:rPr>
        <w:tab/>
        <w:t xml:space="preserve">On or about </w:t>
      </w:r>
      <w:r w:rsidR="001F7D62" w:rsidRPr="00734F1B">
        <w:rPr>
          <w:rFonts w:ascii="Book Antiqua" w:hAnsi="Book Antiqua"/>
          <w:sz w:val="24"/>
          <w:szCs w:val="24"/>
        </w:rPr>
        <w:t>April 9</w:t>
      </w:r>
      <w:r w:rsidR="00C315FC" w:rsidRPr="00734F1B">
        <w:rPr>
          <w:rFonts w:ascii="Book Antiqua" w:hAnsi="Book Antiqua"/>
          <w:sz w:val="24"/>
          <w:szCs w:val="24"/>
        </w:rPr>
        <w:t>, 2019, Defendant BMO Harris submitted an “Account Analysis Statement” to the TOS.  The statement included $</w:t>
      </w:r>
      <w:r w:rsidR="001F7D62" w:rsidRPr="00734F1B">
        <w:rPr>
          <w:rFonts w:ascii="Book Antiqua" w:hAnsi="Book Antiqua"/>
          <w:sz w:val="24"/>
          <w:szCs w:val="24"/>
        </w:rPr>
        <w:t>17,396.98</w:t>
      </w:r>
      <w:r w:rsidR="00C315FC" w:rsidRPr="00734F1B">
        <w:rPr>
          <w:rFonts w:ascii="Book Antiqua" w:hAnsi="Book Antiqua"/>
          <w:sz w:val="24"/>
          <w:szCs w:val="24"/>
        </w:rPr>
        <w:t xml:space="preserve"> in “Analysis Based Charges,” which were deducted from the TOS’s account and credited to Defendant BMO Harris.  </w:t>
      </w:r>
    </w:p>
    <w:p w14:paraId="5309A9D6" w14:textId="64CF133A" w:rsidR="001F7D62"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7</w:t>
      </w:r>
      <w:r w:rsidR="00352012">
        <w:rPr>
          <w:rFonts w:ascii="Book Antiqua" w:hAnsi="Book Antiqua"/>
          <w:sz w:val="24"/>
          <w:szCs w:val="24"/>
        </w:rPr>
        <w:t>4</w:t>
      </w:r>
      <w:r w:rsidR="001F7D62" w:rsidRPr="00734F1B">
        <w:rPr>
          <w:rFonts w:ascii="Book Antiqua" w:hAnsi="Book Antiqua"/>
          <w:sz w:val="24"/>
          <w:szCs w:val="24"/>
        </w:rPr>
        <w:t>.</w:t>
      </w:r>
      <w:r w:rsidR="001F7D62" w:rsidRPr="00734F1B">
        <w:rPr>
          <w:rFonts w:ascii="Book Antiqua" w:hAnsi="Book Antiqua"/>
          <w:sz w:val="24"/>
          <w:szCs w:val="24"/>
        </w:rPr>
        <w:tab/>
        <w:t xml:space="preserve">On or about May 9, 2019, Defendant BMO Harris submitted an “Account Analysis Statement” to the TOS.  The statement included $13,615.35 in “Analysis Based Charges,” which were deducted from the TOS’s account and credited to Defendant BMO Harris.  </w:t>
      </w:r>
    </w:p>
    <w:p w14:paraId="5041A850" w14:textId="5E8DEA97" w:rsidR="001F7D62"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7</w:t>
      </w:r>
      <w:r w:rsidR="00352012">
        <w:rPr>
          <w:rFonts w:ascii="Book Antiqua" w:hAnsi="Book Antiqua"/>
          <w:sz w:val="24"/>
          <w:szCs w:val="24"/>
        </w:rPr>
        <w:t>5</w:t>
      </w:r>
      <w:r w:rsidR="001F7D62" w:rsidRPr="00734F1B">
        <w:rPr>
          <w:rFonts w:ascii="Book Antiqua" w:hAnsi="Book Antiqua"/>
          <w:sz w:val="24"/>
          <w:szCs w:val="24"/>
        </w:rPr>
        <w:t>.</w:t>
      </w:r>
      <w:r w:rsidR="001F7D62" w:rsidRPr="00734F1B">
        <w:rPr>
          <w:rFonts w:ascii="Book Antiqua" w:hAnsi="Book Antiqua"/>
          <w:sz w:val="24"/>
          <w:szCs w:val="24"/>
        </w:rPr>
        <w:tab/>
        <w:t xml:space="preserve">On or about June 11, 2019, Defendant BMO Harris submitted an “Account Analysis Statement” to the TOS.  The statement included $9,535.83 in “Analysis Based </w:t>
      </w:r>
      <w:r w:rsidR="001F7D62" w:rsidRPr="00734F1B">
        <w:rPr>
          <w:rFonts w:ascii="Book Antiqua" w:hAnsi="Book Antiqua"/>
          <w:sz w:val="24"/>
          <w:szCs w:val="24"/>
        </w:rPr>
        <w:lastRenderedPageBreak/>
        <w:t xml:space="preserve">Charges,” which were deducted from the TOS’s account and credited to Defendant BMO Harris.  </w:t>
      </w:r>
    </w:p>
    <w:p w14:paraId="59B15E37" w14:textId="59744F5D" w:rsidR="001F7D62"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17</w:t>
      </w:r>
      <w:r w:rsidR="00352012">
        <w:rPr>
          <w:rFonts w:ascii="Book Antiqua" w:hAnsi="Book Antiqua"/>
          <w:sz w:val="24"/>
          <w:szCs w:val="24"/>
        </w:rPr>
        <w:t>6</w:t>
      </w:r>
      <w:r w:rsidR="001F7D62" w:rsidRPr="00734F1B">
        <w:rPr>
          <w:rFonts w:ascii="Book Antiqua" w:hAnsi="Book Antiqua"/>
          <w:sz w:val="24"/>
          <w:szCs w:val="24"/>
        </w:rPr>
        <w:t>.</w:t>
      </w:r>
      <w:r w:rsidR="001F7D62" w:rsidRPr="00734F1B">
        <w:rPr>
          <w:rFonts w:ascii="Book Antiqua" w:hAnsi="Book Antiqua"/>
          <w:sz w:val="24"/>
          <w:szCs w:val="24"/>
        </w:rPr>
        <w:tab/>
        <w:t xml:space="preserve">On or about July 10, 2019, Defendant BMO Harris submitted an “Account Analysis Statement” to the TOS.  The statement included $13,649.29 in “Analysis Based Charges,” which were deducted from the TOS’s account and credited to Defendant BMO Harris.  </w:t>
      </w:r>
    </w:p>
    <w:p w14:paraId="62DCA03B" w14:textId="79609789" w:rsidR="001F7D62"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17</w:t>
      </w:r>
      <w:r w:rsidR="00352012">
        <w:rPr>
          <w:rFonts w:ascii="Book Antiqua" w:hAnsi="Book Antiqua"/>
          <w:sz w:val="24"/>
          <w:szCs w:val="24"/>
        </w:rPr>
        <w:t>7</w:t>
      </w:r>
      <w:r w:rsidR="001F7D62" w:rsidRPr="00734F1B">
        <w:rPr>
          <w:rFonts w:ascii="Book Antiqua" w:hAnsi="Book Antiqua"/>
          <w:sz w:val="24"/>
          <w:szCs w:val="24"/>
        </w:rPr>
        <w:t>.</w:t>
      </w:r>
      <w:r w:rsidR="001F7D62" w:rsidRPr="00734F1B">
        <w:rPr>
          <w:rFonts w:ascii="Book Antiqua" w:hAnsi="Book Antiqua"/>
          <w:sz w:val="24"/>
          <w:szCs w:val="24"/>
        </w:rPr>
        <w:tab/>
        <w:t xml:space="preserve">On or about August 9, 2019, Defendant BMO Harris submitted an “Account Analysis Statement” to the TOS.  The statement included $7,779.36 in “Analysis Based Charges,” which were deducted from the TOS’s account and credited to Defendant BMO Harris.  </w:t>
      </w:r>
    </w:p>
    <w:p w14:paraId="76BD3450" w14:textId="346E4B35" w:rsidR="001F7D62"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17</w:t>
      </w:r>
      <w:r w:rsidR="00352012">
        <w:rPr>
          <w:rFonts w:ascii="Book Antiqua" w:hAnsi="Book Antiqua"/>
          <w:sz w:val="24"/>
          <w:szCs w:val="24"/>
        </w:rPr>
        <w:t>8</w:t>
      </w:r>
      <w:r w:rsidR="001F7D62" w:rsidRPr="00734F1B">
        <w:rPr>
          <w:rFonts w:ascii="Book Antiqua" w:hAnsi="Book Antiqua"/>
          <w:sz w:val="24"/>
          <w:szCs w:val="24"/>
        </w:rPr>
        <w:t>.</w:t>
      </w:r>
      <w:r w:rsidR="001F7D62" w:rsidRPr="00734F1B">
        <w:rPr>
          <w:rFonts w:ascii="Book Antiqua" w:hAnsi="Book Antiqua"/>
          <w:sz w:val="24"/>
          <w:szCs w:val="24"/>
        </w:rPr>
        <w:tab/>
        <w:t xml:space="preserve">On or about September 11, 2019, Defendant BMO Harris submitted an “Account Analysis Statement” to the TOS.  The statement included $7,791.97 in “Analysis Based Charges,” which were deducted from the TOS’s account and credited to Defendant BMO Harris.  </w:t>
      </w:r>
    </w:p>
    <w:p w14:paraId="2988002D" w14:textId="1298C4D6" w:rsidR="001F7D62"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17</w:t>
      </w:r>
      <w:r w:rsidR="00352012">
        <w:rPr>
          <w:rFonts w:ascii="Book Antiqua" w:hAnsi="Book Antiqua"/>
          <w:sz w:val="24"/>
          <w:szCs w:val="24"/>
        </w:rPr>
        <w:t>9</w:t>
      </w:r>
      <w:r w:rsidR="001F7D62" w:rsidRPr="00734F1B">
        <w:rPr>
          <w:rFonts w:ascii="Book Antiqua" w:hAnsi="Book Antiqua"/>
          <w:sz w:val="24"/>
          <w:szCs w:val="24"/>
        </w:rPr>
        <w:t>.</w:t>
      </w:r>
      <w:r w:rsidR="001F7D62" w:rsidRPr="00734F1B">
        <w:rPr>
          <w:rFonts w:ascii="Book Antiqua" w:hAnsi="Book Antiqua"/>
          <w:sz w:val="24"/>
          <w:szCs w:val="24"/>
        </w:rPr>
        <w:tab/>
        <w:t xml:space="preserve">On or about October 9, 2019, Defendant BMO Harris submitted an “Account Analysis Statement” to the TOS.  The statement included $8,945.40 in “Analysis Based Charges,” which were deducted from the TOS’s account and credited to Defendant BMO Harris.  </w:t>
      </w:r>
    </w:p>
    <w:p w14:paraId="343727BD" w14:textId="3E9B020F" w:rsidR="0014505F"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80</w:t>
      </w:r>
      <w:r w:rsidR="0014505F" w:rsidRPr="00734F1B">
        <w:rPr>
          <w:rFonts w:ascii="Book Antiqua" w:hAnsi="Book Antiqua"/>
          <w:sz w:val="24"/>
          <w:szCs w:val="24"/>
        </w:rPr>
        <w:t>.</w:t>
      </w:r>
      <w:r w:rsidR="0014505F" w:rsidRPr="00734F1B">
        <w:rPr>
          <w:rFonts w:ascii="Book Antiqua" w:hAnsi="Book Antiqua"/>
          <w:sz w:val="24"/>
          <w:szCs w:val="24"/>
        </w:rPr>
        <w:tab/>
        <w:t xml:space="preserve">Because the </w:t>
      </w:r>
      <w:r w:rsidR="000E739C" w:rsidRPr="00734F1B">
        <w:rPr>
          <w:rFonts w:ascii="Book Antiqua" w:hAnsi="Book Antiqua"/>
          <w:sz w:val="24"/>
          <w:szCs w:val="24"/>
        </w:rPr>
        <w:t>BMO Harris</w:t>
      </w:r>
      <w:r w:rsidR="0014505F" w:rsidRPr="00734F1B">
        <w:rPr>
          <w:rFonts w:ascii="Book Antiqua" w:hAnsi="Book Antiqua"/>
          <w:sz w:val="24"/>
          <w:szCs w:val="24"/>
        </w:rPr>
        <w:t xml:space="preserve"> Agreement was not properly approved as required by Ind</w:t>
      </w:r>
      <w:r w:rsidR="004F78D8">
        <w:rPr>
          <w:rFonts w:ascii="Book Antiqua" w:hAnsi="Book Antiqua"/>
          <w:sz w:val="24"/>
          <w:szCs w:val="24"/>
        </w:rPr>
        <w:t>.</w:t>
      </w:r>
      <w:r w:rsidR="0014505F" w:rsidRPr="00734F1B">
        <w:rPr>
          <w:rFonts w:ascii="Book Antiqua" w:hAnsi="Book Antiqua"/>
          <w:sz w:val="24"/>
          <w:szCs w:val="24"/>
        </w:rPr>
        <w:t xml:space="preserve"> Code § 4-13-2-14.1(a) and Ind</w:t>
      </w:r>
      <w:r w:rsidR="004F78D8">
        <w:rPr>
          <w:rFonts w:ascii="Book Antiqua" w:hAnsi="Book Antiqua"/>
          <w:sz w:val="24"/>
          <w:szCs w:val="24"/>
        </w:rPr>
        <w:t>.</w:t>
      </w:r>
      <w:r w:rsidR="0014505F" w:rsidRPr="00734F1B">
        <w:rPr>
          <w:rFonts w:ascii="Book Antiqua" w:hAnsi="Book Antiqua"/>
          <w:sz w:val="24"/>
          <w:szCs w:val="24"/>
        </w:rPr>
        <w:t xml:space="preserve"> Code § 4-13-2-14.3(a), it was void and all payments made under the Agreement were illegal pursuant to Ind</w:t>
      </w:r>
      <w:r w:rsidR="004F78D8">
        <w:rPr>
          <w:rFonts w:ascii="Book Antiqua" w:hAnsi="Book Antiqua"/>
          <w:sz w:val="24"/>
          <w:szCs w:val="24"/>
        </w:rPr>
        <w:t>.</w:t>
      </w:r>
      <w:r w:rsidR="0014505F" w:rsidRPr="00734F1B">
        <w:rPr>
          <w:rFonts w:ascii="Book Antiqua" w:hAnsi="Book Antiqua"/>
          <w:sz w:val="24"/>
          <w:szCs w:val="24"/>
        </w:rPr>
        <w:t xml:space="preserve"> Code § 4-13-2-18(j).</w:t>
      </w:r>
      <w:r w:rsidR="00950DA4" w:rsidRPr="00734F1B">
        <w:rPr>
          <w:rFonts w:ascii="Book Antiqua" w:hAnsi="Book Antiqua"/>
          <w:sz w:val="24"/>
          <w:szCs w:val="24"/>
        </w:rPr>
        <w:t xml:space="preserve">  Defendant BMO Harris also began submitting claims to the TOS for banking fees </w:t>
      </w:r>
      <w:r w:rsidR="00950DA4" w:rsidRPr="00734F1B">
        <w:rPr>
          <w:rFonts w:ascii="Book Antiqua" w:hAnsi="Book Antiqua"/>
          <w:sz w:val="24"/>
          <w:szCs w:val="24"/>
        </w:rPr>
        <w:lastRenderedPageBreak/>
        <w:t>months before the BMO Harris Agreement (which was void) was even signed</w:t>
      </w:r>
      <w:r w:rsidR="009454D4">
        <w:rPr>
          <w:rFonts w:ascii="Book Antiqua" w:hAnsi="Book Antiqua"/>
          <w:sz w:val="24"/>
          <w:szCs w:val="24"/>
        </w:rPr>
        <w:t xml:space="preserve"> and continued submitting claims to the TOS even after the term of the BMO Harris Agreement (which was void) expired</w:t>
      </w:r>
      <w:r w:rsidR="00950DA4" w:rsidRPr="00734F1B">
        <w:rPr>
          <w:rFonts w:ascii="Book Antiqua" w:hAnsi="Book Antiqua"/>
          <w:sz w:val="24"/>
          <w:szCs w:val="24"/>
        </w:rPr>
        <w:t>.</w:t>
      </w:r>
    </w:p>
    <w:p w14:paraId="46E65DDE" w14:textId="650B8C8A" w:rsidR="001E014B" w:rsidRPr="00734F1B" w:rsidRDefault="001E014B" w:rsidP="001E014B">
      <w:pPr>
        <w:pStyle w:val="NoSpacing"/>
        <w:spacing w:line="480" w:lineRule="auto"/>
        <w:ind w:firstLine="720"/>
        <w:contextualSpacing/>
        <w:rPr>
          <w:rFonts w:ascii="Book Antiqua" w:hAnsi="Book Antiqua"/>
          <w:sz w:val="24"/>
          <w:szCs w:val="24"/>
        </w:rPr>
      </w:pPr>
      <w:r w:rsidRPr="001E014B">
        <w:rPr>
          <w:rFonts w:ascii="Book Antiqua" w:hAnsi="Book Antiqua"/>
          <w:sz w:val="24"/>
          <w:szCs w:val="24"/>
        </w:rPr>
        <w:t>1</w:t>
      </w:r>
      <w:r w:rsidR="00352012">
        <w:rPr>
          <w:rFonts w:ascii="Book Antiqua" w:hAnsi="Book Antiqua"/>
          <w:sz w:val="24"/>
          <w:szCs w:val="24"/>
        </w:rPr>
        <w:t>81</w:t>
      </w:r>
      <w:r w:rsidRPr="001E014B">
        <w:rPr>
          <w:rFonts w:ascii="Book Antiqua" w:hAnsi="Book Antiqua"/>
          <w:sz w:val="24"/>
          <w:szCs w:val="24"/>
        </w:rPr>
        <w:t>.</w:t>
      </w:r>
      <w:r w:rsidRPr="001E014B">
        <w:rPr>
          <w:rFonts w:ascii="Book Antiqua" w:hAnsi="Book Antiqua"/>
          <w:sz w:val="24"/>
          <w:szCs w:val="24"/>
        </w:rPr>
        <w:tab/>
        <w:t xml:space="preserve">Between </w:t>
      </w:r>
      <w:r>
        <w:rPr>
          <w:rFonts w:ascii="Book Antiqua" w:hAnsi="Book Antiqua"/>
          <w:sz w:val="24"/>
          <w:szCs w:val="24"/>
        </w:rPr>
        <w:t>August 10</w:t>
      </w:r>
      <w:r w:rsidRPr="001E014B">
        <w:rPr>
          <w:rFonts w:ascii="Book Antiqua" w:hAnsi="Book Antiqua"/>
          <w:sz w:val="24"/>
          <w:szCs w:val="24"/>
        </w:rPr>
        <w:t>, 201</w:t>
      </w:r>
      <w:r>
        <w:rPr>
          <w:rFonts w:ascii="Book Antiqua" w:hAnsi="Book Antiqua"/>
          <w:sz w:val="24"/>
          <w:szCs w:val="24"/>
        </w:rPr>
        <w:t>7</w:t>
      </w:r>
      <w:r w:rsidRPr="001E014B">
        <w:rPr>
          <w:rFonts w:ascii="Book Antiqua" w:hAnsi="Book Antiqua"/>
          <w:sz w:val="24"/>
          <w:szCs w:val="24"/>
        </w:rPr>
        <w:t xml:space="preserve"> and </w:t>
      </w:r>
      <w:r>
        <w:rPr>
          <w:rFonts w:ascii="Book Antiqua" w:hAnsi="Book Antiqua"/>
          <w:sz w:val="24"/>
          <w:szCs w:val="24"/>
        </w:rPr>
        <w:t>October 9</w:t>
      </w:r>
      <w:r w:rsidRPr="001E014B">
        <w:rPr>
          <w:rFonts w:ascii="Book Antiqua" w:hAnsi="Book Antiqua"/>
          <w:sz w:val="24"/>
          <w:szCs w:val="24"/>
        </w:rPr>
        <w:t xml:space="preserve">, 2019, Defendant </w:t>
      </w:r>
      <w:r>
        <w:rPr>
          <w:rFonts w:ascii="Book Antiqua" w:hAnsi="Book Antiqua"/>
          <w:sz w:val="24"/>
          <w:szCs w:val="24"/>
        </w:rPr>
        <w:t>BMO Harris</w:t>
      </w:r>
      <w:r w:rsidRPr="001E014B">
        <w:rPr>
          <w:rFonts w:ascii="Book Antiqua" w:hAnsi="Book Antiqua"/>
          <w:sz w:val="24"/>
          <w:szCs w:val="24"/>
        </w:rPr>
        <w:t xml:space="preserve"> submitted at least </w:t>
      </w:r>
      <w:r>
        <w:rPr>
          <w:rFonts w:ascii="Book Antiqua" w:hAnsi="Book Antiqua"/>
          <w:sz w:val="24"/>
          <w:szCs w:val="24"/>
        </w:rPr>
        <w:t>2</w:t>
      </w:r>
      <w:r w:rsidRPr="001E014B">
        <w:rPr>
          <w:rFonts w:ascii="Book Antiqua" w:hAnsi="Book Antiqua"/>
          <w:sz w:val="24"/>
          <w:szCs w:val="24"/>
        </w:rPr>
        <w:t>7 false or fraudulent invoices to the State of Indiana totaling at least $</w:t>
      </w:r>
      <w:r>
        <w:rPr>
          <w:rFonts w:ascii="Book Antiqua" w:hAnsi="Book Antiqua"/>
          <w:sz w:val="24"/>
          <w:szCs w:val="24"/>
        </w:rPr>
        <w:t>334,150.55</w:t>
      </w:r>
      <w:r w:rsidRPr="001E014B">
        <w:rPr>
          <w:rFonts w:ascii="Book Antiqua" w:hAnsi="Book Antiqua"/>
          <w:sz w:val="24"/>
          <w:szCs w:val="24"/>
        </w:rPr>
        <w:t>.</w:t>
      </w:r>
    </w:p>
    <w:p w14:paraId="662C6829" w14:textId="5A9F14B7" w:rsidR="0014505F"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82</w:t>
      </w:r>
      <w:r w:rsidR="0014505F" w:rsidRPr="00734F1B">
        <w:rPr>
          <w:rFonts w:ascii="Book Antiqua" w:hAnsi="Book Antiqua"/>
          <w:sz w:val="24"/>
          <w:szCs w:val="24"/>
        </w:rPr>
        <w:t>.</w:t>
      </w:r>
      <w:r w:rsidR="0014505F" w:rsidRPr="00734F1B">
        <w:rPr>
          <w:rFonts w:ascii="Book Antiqua" w:hAnsi="Book Antiqua"/>
          <w:sz w:val="24"/>
          <w:szCs w:val="24"/>
        </w:rPr>
        <w:tab/>
        <w:t xml:space="preserve">Upon information and belief, Defendant </w:t>
      </w:r>
      <w:r w:rsidR="000E739C" w:rsidRPr="00734F1B">
        <w:rPr>
          <w:rFonts w:ascii="Book Antiqua" w:hAnsi="Book Antiqua"/>
          <w:sz w:val="24"/>
          <w:szCs w:val="24"/>
        </w:rPr>
        <w:t>BMO Harris</w:t>
      </w:r>
      <w:r w:rsidR="0014505F" w:rsidRPr="00734F1B">
        <w:rPr>
          <w:rFonts w:ascii="Book Antiqua" w:hAnsi="Book Antiqua"/>
          <w:sz w:val="24"/>
          <w:szCs w:val="24"/>
        </w:rPr>
        <w:t xml:space="preserve"> continues to submit fraudulent invoices to the TOS for payments on the void </w:t>
      </w:r>
      <w:r w:rsidR="000E739C" w:rsidRPr="00734F1B">
        <w:rPr>
          <w:rFonts w:ascii="Book Antiqua" w:hAnsi="Book Antiqua"/>
          <w:sz w:val="24"/>
          <w:szCs w:val="24"/>
        </w:rPr>
        <w:t>BMO Harris</w:t>
      </w:r>
      <w:r w:rsidR="0014505F" w:rsidRPr="00734F1B">
        <w:rPr>
          <w:rFonts w:ascii="Book Antiqua" w:hAnsi="Book Antiqua"/>
          <w:sz w:val="24"/>
          <w:szCs w:val="24"/>
        </w:rPr>
        <w:t xml:space="preserve"> Agreement, which are illegal under Indiana law.</w:t>
      </w:r>
    </w:p>
    <w:p w14:paraId="563E2048" w14:textId="1E1E5FB4" w:rsidR="00C93460" w:rsidRPr="00C03C74" w:rsidRDefault="00C93460" w:rsidP="00BB3991">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VI</w:t>
      </w:r>
      <w:r w:rsidR="00C03C74" w:rsidRPr="00C03C74">
        <w:rPr>
          <w:rFonts w:ascii="Book Antiqua" w:hAnsi="Book Antiqua"/>
          <w:b/>
          <w:bCs/>
          <w:sz w:val="24"/>
          <w:szCs w:val="24"/>
          <w:u w:val="single"/>
        </w:rPr>
        <w:t>II</w:t>
      </w:r>
      <w:r w:rsidRPr="00C03C74">
        <w:rPr>
          <w:rFonts w:ascii="Book Antiqua" w:hAnsi="Book Antiqua"/>
          <w:b/>
          <w:bCs/>
          <w:sz w:val="24"/>
          <w:szCs w:val="24"/>
          <w:u w:val="single"/>
        </w:rPr>
        <w:t>. FACTUAL ALLEGATIONS RELATED TO DEFENDANT FIFTH THIRD</w:t>
      </w:r>
    </w:p>
    <w:p w14:paraId="5E3102B6" w14:textId="392A137F" w:rsidR="00BB3991" w:rsidRDefault="00BB399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C93460" w:rsidRPr="00734F1B">
        <w:rPr>
          <w:rFonts w:ascii="Book Antiqua" w:hAnsi="Book Antiqua"/>
          <w:sz w:val="24"/>
          <w:szCs w:val="24"/>
        </w:rPr>
        <w:t>1</w:t>
      </w:r>
      <w:r w:rsidR="00352012">
        <w:rPr>
          <w:rFonts w:ascii="Book Antiqua" w:hAnsi="Book Antiqua"/>
          <w:sz w:val="24"/>
          <w:szCs w:val="24"/>
        </w:rPr>
        <w:t>83</w:t>
      </w:r>
      <w:r w:rsidR="00C93460" w:rsidRPr="00734F1B">
        <w:rPr>
          <w:rFonts w:ascii="Book Antiqua" w:hAnsi="Book Antiqua"/>
          <w:sz w:val="24"/>
          <w:szCs w:val="24"/>
        </w:rPr>
        <w:t>.</w:t>
      </w:r>
      <w:r w:rsidR="00C93460" w:rsidRPr="00734F1B">
        <w:rPr>
          <w:rFonts w:ascii="Book Antiqua" w:hAnsi="Book Antiqua"/>
          <w:sz w:val="24"/>
          <w:szCs w:val="24"/>
        </w:rPr>
        <w:tab/>
      </w:r>
      <w:r w:rsidRPr="00BB3991">
        <w:rPr>
          <w:rFonts w:ascii="Book Antiqua" w:hAnsi="Book Antiqua"/>
          <w:sz w:val="24"/>
          <w:szCs w:val="24"/>
        </w:rPr>
        <w:t xml:space="preserve">Holden incorporates by reference paragraphs </w:t>
      </w:r>
      <w:r w:rsidR="00C03C74">
        <w:rPr>
          <w:rFonts w:ascii="Book Antiqua" w:hAnsi="Book Antiqua"/>
          <w:sz w:val="24"/>
          <w:szCs w:val="24"/>
        </w:rPr>
        <w:t>1</w:t>
      </w:r>
      <w:r w:rsidRPr="00BB3991">
        <w:rPr>
          <w:rFonts w:ascii="Book Antiqua" w:hAnsi="Book Antiqua"/>
          <w:sz w:val="24"/>
          <w:szCs w:val="24"/>
        </w:rPr>
        <w:t>-</w:t>
      </w:r>
      <w:r w:rsidR="00C03C74">
        <w:rPr>
          <w:rFonts w:ascii="Book Antiqua" w:hAnsi="Book Antiqua"/>
          <w:sz w:val="24"/>
          <w:szCs w:val="24"/>
        </w:rPr>
        <w:t>3</w:t>
      </w:r>
      <w:r w:rsidR="00AF5548">
        <w:rPr>
          <w:rFonts w:ascii="Book Antiqua" w:hAnsi="Book Antiqua"/>
          <w:sz w:val="24"/>
          <w:szCs w:val="24"/>
        </w:rPr>
        <w:t>5</w:t>
      </w:r>
      <w:r w:rsidRPr="00BB3991">
        <w:rPr>
          <w:rFonts w:ascii="Book Antiqua" w:hAnsi="Book Antiqua"/>
          <w:sz w:val="24"/>
          <w:szCs w:val="24"/>
        </w:rPr>
        <w:t xml:space="preserve"> of his complaint as if the same were set forth at length herein.</w:t>
      </w:r>
    </w:p>
    <w:p w14:paraId="28695F59" w14:textId="314DF9BD" w:rsidR="00C93460" w:rsidRPr="00734F1B" w:rsidRDefault="00A76AC0"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552F5">
        <w:rPr>
          <w:rFonts w:ascii="Book Antiqua" w:hAnsi="Book Antiqua"/>
          <w:sz w:val="24"/>
          <w:szCs w:val="24"/>
        </w:rPr>
        <w:t>1</w:t>
      </w:r>
      <w:r w:rsidR="00352012">
        <w:rPr>
          <w:rFonts w:ascii="Book Antiqua" w:hAnsi="Book Antiqua"/>
          <w:sz w:val="24"/>
          <w:szCs w:val="24"/>
        </w:rPr>
        <w:t>84</w:t>
      </w:r>
      <w:r>
        <w:rPr>
          <w:rFonts w:ascii="Book Antiqua" w:hAnsi="Book Antiqua"/>
          <w:sz w:val="24"/>
          <w:szCs w:val="24"/>
        </w:rPr>
        <w:t>.</w:t>
      </w:r>
      <w:r>
        <w:rPr>
          <w:rFonts w:ascii="Book Antiqua" w:hAnsi="Book Antiqua"/>
          <w:sz w:val="24"/>
          <w:szCs w:val="24"/>
        </w:rPr>
        <w:tab/>
      </w:r>
      <w:r w:rsidR="00C93460" w:rsidRPr="00734F1B">
        <w:rPr>
          <w:rFonts w:ascii="Book Antiqua" w:hAnsi="Book Antiqua"/>
          <w:sz w:val="24"/>
          <w:szCs w:val="24"/>
        </w:rPr>
        <w:t>Defendant Fifth Third</w:t>
      </w:r>
      <w:r w:rsidR="00F53499" w:rsidRPr="00734F1B">
        <w:rPr>
          <w:rFonts w:ascii="Book Antiqua" w:hAnsi="Book Antiqua"/>
          <w:sz w:val="24"/>
          <w:szCs w:val="24"/>
        </w:rPr>
        <w:t xml:space="preserve"> </w:t>
      </w:r>
      <w:r w:rsidR="00BD531B" w:rsidRPr="00734F1B">
        <w:rPr>
          <w:rFonts w:ascii="Book Antiqua" w:hAnsi="Book Antiqua"/>
          <w:sz w:val="24"/>
          <w:szCs w:val="24"/>
        </w:rPr>
        <w:t xml:space="preserve">is a financial institution operating in Indiana.  Its </w:t>
      </w:r>
      <w:r w:rsidR="00F53499" w:rsidRPr="00734F1B">
        <w:rPr>
          <w:rFonts w:ascii="Book Antiqua" w:hAnsi="Book Antiqua"/>
          <w:sz w:val="24"/>
          <w:szCs w:val="24"/>
        </w:rPr>
        <w:t xml:space="preserve">parent company, Fifth Third Bancorp, is a publicly traded </w:t>
      </w:r>
      <w:r w:rsidR="002D557A">
        <w:rPr>
          <w:rFonts w:ascii="Book Antiqua" w:hAnsi="Book Antiqua"/>
          <w:sz w:val="24"/>
          <w:szCs w:val="24"/>
        </w:rPr>
        <w:t>bank holding company</w:t>
      </w:r>
      <w:r w:rsidR="00F53499" w:rsidRPr="00734F1B">
        <w:rPr>
          <w:rFonts w:ascii="Book Antiqua" w:hAnsi="Book Antiqua"/>
          <w:sz w:val="24"/>
          <w:szCs w:val="24"/>
        </w:rPr>
        <w:t xml:space="preserve"> headquartered in Cincinnati, Ohio and has assets of $142 billion.  </w:t>
      </w:r>
    </w:p>
    <w:p w14:paraId="6D7B901A" w14:textId="2290C9D9" w:rsidR="00C93460" w:rsidRPr="00734F1B" w:rsidRDefault="00A76AC0"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552F5">
        <w:rPr>
          <w:rFonts w:ascii="Book Antiqua" w:hAnsi="Book Antiqua"/>
          <w:sz w:val="24"/>
          <w:szCs w:val="24"/>
        </w:rPr>
        <w:t>1</w:t>
      </w:r>
      <w:r w:rsidR="0088792C">
        <w:rPr>
          <w:rFonts w:ascii="Book Antiqua" w:hAnsi="Book Antiqua"/>
          <w:sz w:val="24"/>
          <w:szCs w:val="24"/>
        </w:rPr>
        <w:t>8</w:t>
      </w:r>
      <w:r w:rsidR="00352012">
        <w:rPr>
          <w:rFonts w:ascii="Book Antiqua" w:hAnsi="Book Antiqua"/>
          <w:sz w:val="24"/>
          <w:szCs w:val="24"/>
        </w:rPr>
        <w:t>5</w:t>
      </w:r>
      <w:r w:rsidR="00C93460" w:rsidRPr="00734F1B">
        <w:rPr>
          <w:rFonts w:ascii="Book Antiqua" w:hAnsi="Book Antiqua"/>
          <w:sz w:val="24"/>
          <w:szCs w:val="24"/>
        </w:rPr>
        <w:t>.</w:t>
      </w:r>
      <w:r w:rsidR="00C93460" w:rsidRPr="00734F1B">
        <w:rPr>
          <w:rFonts w:ascii="Book Antiqua" w:hAnsi="Book Antiqua"/>
          <w:sz w:val="24"/>
          <w:szCs w:val="24"/>
        </w:rPr>
        <w:tab/>
        <w:t xml:space="preserve">Defendant </w:t>
      </w:r>
      <w:r w:rsidR="00F53499" w:rsidRPr="00734F1B">
        <w:rPr>
          <w:rFonts w:ascii="Book Antiqua" w:hAnsi="Book Antiqua"/>
          <w:sz w:val="24"/>
          <w:szCs w:val="24"/>
        </w:rPr>
        <w:t>Fifth Third</w:t>
      </w:r>
      <w:r w:rsidR="00BD531B" w:rsidRPr="00734F1B">
        <w:rPr>
          <w:rFonts w:ascii="Book Antiqua" w:hAnsi="Book Antiqua"/>
          <w:sz w:val="24"/>
          <w:szCs w:val="24"/>
        </w:rPr>
        <w:t xml:space="preserve">’s corporate PAC </w:t>
      </w:r>
      <w:r w:rsidR="002D557A">
        <w:rPr>
          <w:rFonts w:ascii="Book Antiqua" w:hAnsi="Book Antiqua"/>
          <w:sz w:val="24"/>
          <w:szCs w:val="24"/>
        </w:rPr>
        <w:t xml:space="preserve">and Officers </w:t>
      </w:r>
      <w:r w:rsidR="00BD531B" w:rsidRPr="00734F1B">
        <w:rPr>
          <w:rFonts w:ascii="Book Antiqua" w:hAnsi="Book Antiqua"/>
          <w:sz w:val="24"/>
          <w:szCs w:val="24"/>
        </w:rPr>
        <w:t>ha</w:t>
      </w:r>
      <w:r w:rsidR="002D557A">
        <w:rPr>
          <w:rFonts w:ascii="Book Antiqua" w:hAnsi="Book Antiqua"/>
          <w:sz w:val="24"/>
          <w:szCs w:val="24"/>
        </w:rPr>
        <w:t>ve</w:t>
      </w:r>
      <w:r w:rsidR="00BD531B" w:rsidRPr="00734F1B">
        <w:rPr>
          <w:rFonts w:ascii="Book Antiqua" w:hAnsi="Book Antiqua"/>
          <w:sz w:val="24"/>
          <w:szCs w:val="24"/>
        </w:rPr>
        <w:t xml:space="preserve"> been large and early supporter</w:t>
      </w:r>
      <w:r w:rsidR="002D557A">
        <w:rPr>
          <w:rFonts w:ascii="Book Antiqua" w:hAnsi="Book Antiqua"/>
          <w:sz w:val="24"/>
          <w:szCs w:val="24"/>
        </w:rPr>
        <w:t>s</w:t>
      </w:r>
      <w:r w:rsidR="007F3FCC">
        <w:rPr>
          <w:rFonts w:ascii="Book Antiqua" w:hAnsi="Book Antiqua"/>
          <w:sz w:val="24"/>
          <w:szCs w:val="24"/>
        </w:rPr>
        <w:t xml:space="preserve"> </w:t>
      </w:r>
      <w:r w:rsidR="00BD531B" w:rsidRPr="00734F1B">
        <w:rPr>
          <w:rFonts w:ascii="Book Antiqua" w:hAnsi="Book Antiqua"/>
          <w:sz w:val="24"/>
          <w:szCs w:val="24"/>
        </w:rPr>
        <w:t xml:space="preserve">of Defendant Mitchell </w:t>
      </w:r>
      <w:r w:rsidR="00C93460" w:rsidRPr="00734F1B">
        <w:rPr>
          <w:rFonts w:ascii="Book Antiqua" w:hAnsi="Book Antiqua"/>
          <w:sz w:val="24"/>
          <w:szCs w:val="24"/>
        </w:rPr>
        <w:t>and ha</w:t>
      </w:r>
      <w:r w:rsidR="002D557A">
        <w:rPr>
          <w:rFonts w:ascii="Book Antiqua" w:hAnsi="Book Antiqua"/>
          <w:sz w:val="24"/>
          <w:szCs w:val="24"/>
        </w:rPr>
        <w:t>ve</w:t>
      </w:r>
      <w:r w:rsidR="00C93460" w:rsidRPr="00734F1B">
        <w:rPr>
          <w:rFonts w:ascii="Book Antiqua" w:hAnsi="Book Antiqua"/>
          <w:sz w:val="24"/>
          <w:szCs w:val="24"/>
        </w:rPr>
        <w:t xml:space="preserve"> donated </w:t>
      </w:r>
      <w:r w:rsidR="00BD531B" w:rsidRPr="00734F1B">
        <w:rPr>
          <w:rFonts w:ascii="Book Antiqua" w:hAnsi="Book Antiqua"/>
          <w:sz w:val="24"/>
          <w:szCs w:val="24"/>
        </w:rPr>
        <w:t xml:space="preserve">thousands of dollars </w:t>
      </w:r>
      <w:r w:rsidR="00C93460" w:rsidRPr="00734F1B">
        <w:rPr>
          <w:rFonts w:ascii="Book Antiqua" w:hAnsi="Book Antiqua"/>
          <w:sz w:val="24"/>
          <w:szCs w:val="24"/>
        </w:rPr>
        <w:t>to her election campaigns.</w:t>
      </w:r>
      <w:r w:rsidR="00311F95">
        <w:rPr>
          <w:rFonts w:ascii="Book Antiqua" w:hAnsi="Book Antiqua"/>
          <w:sz w:val="24"/>
          <w:szCs w:val="24"/>
        </w:rPr>
        <w:t xml:space="preserve">  </w:t>
      </w:r>
      <w:r w:rsidR="00311F95" w:rsidRPr="00311F95">
        <w:rPr>
          <w:rFonts w:ascii="Book Antiqua" w:hAnsi="Book Antiqua"/>
          <w:sz w:val="24"/>
          <w:szCs w:val="24"/>
        </w:rPr>
        <w:t xml:space="preserve">Defendant </w:t>
      </w:r>
      <w:r w:rsidR="00311F95">
        <w:rPr>
          <w:rFonts w:ascii="Book Antiqua" w:hAnsi="Book Antiqua"/>
          <w:sz w:val="24"/>
          <w:szCs w:val="24"/>
        </w:rPr>
        <w:t>Fifth Third</w:t>
      </w:r>
      <w:r w:rsidR="00311F95" w:rsidRPr="00311F95">
        <w:rPr>
          <w:rFonts w:ascii="Book Antiqua" w:hAnsi="Book Antiqua"/>
          <w:sz w:val="24"/>
          <w:szCs w:val="24"/>
        </w:rPr>
        <w:t xml:space="preserve"> has also been listed on Defendant Mitchell’s state financial disclosure statement as having given personal gifts to Defendant Mitchell, her spouse, or unemancipated children, valued in excess of $100.00.</w:t>
      </w:r>
    </w:p>
    <w:p w14:paraId="38542D2E" w14:textId="32DFAF3B" w:rsidR="00C93460"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8</w:t>
      </w:r>
      <w:r w:rsidR="00352012">
        <w:rPr>
          <w:rFonts w:ascii="Book Antiqua" w:hAnsi="Book Antiqua"/>
          <w:sz w:val="24"/>
          <w:szCs w:val="24"/>
        </w:rPr>
        <w:t>6</w:t>
      </w:r>
      <w:r w:rsidR="00C93460" w:rsidRPr="00734F1B">
        <w:rPr>
          <w:rFonts w:ascii="Book Antiqua" w:hAnsi="Book Antiqua"/>
          <w:sz w:val="24"/>
          <w:szCs w:val="24"/>
        </w:rPr>
        <w:t>.</w:t>
      </w:r>
      <w:r w:rsidR="00C93460" w:rsidRPr="00734F1B">
        <w:rPr>
          <w:rFonts w:ascii="Book Antiqua" w:hAnsi="Book Antiqua"/>
          <w:sz w:val="24"/>
          <w:szCs w:val="24"/>
        </w:rPr>
        <w:tab/>
        <w:t xml:space="preserve">On </w:t>
      </w:r>
      <w:r w:rsidR="002D557A">
        <w:rPr>
          <w:rFonts w:ascii="Book Antiqua" w:hAnsi="Book Antiqua"/>
          <w:sz w:val="24"/>
          <w:szCs w:val="24"/>
        </w:rPr>
        <w:t xml:space="preserve">or about </w:t>
      </w:r>
      <w:r w:rsidR="00BD531B" w:rsidRPr="00734F1B">
        <w:rPr>
          <w:rFonts w:ascii="Book Antiqua" w:hAnsi="Book Antiqua"/>
          <w:sz w:val="24"/>
          <w:szCs w:val="24"/>
        </w:rPr>
        <w:t>July 20</w:t>
      </w:r>
      <w:r w:rsidR="00C93460" w:rsidRPr="00734F1B">
        <w:rPr>
          <w:rFonts w:ascii="Book Antiqua" w:hAnsi="Book Antiqua"/>
          <w:sz w:val="24"/>
          <w:szCs w:val="24"/>
        </w:rPr>
        <w:t>, 201</w:t>
      </w:r>
      <w:r w:rsidR="00BD531B" w:rsidRPr="00734F1B">
        <w:rPr>
          <w:rFonts w:ascii="Book Antiqua" w:hAnsi="Book Antiqua"/>
          <w:sz w:val="24"/>
          <w:szCs w:val="24"/>
        </w:rPr>
        <w:t>8</w:t>
      </w:r>
      <w:r w:rsidR="00C93460" w:rsidRPr="00734F1B">
        <w:rPr>
          <w:rFonts w:ascii="Book Antiqua" w:hAnsi="Book Antiqua"/>
          <w:sz w:val="24"/>
          <w:szCs w:val="24"/>
        </w:rPr>
        <w:t>, Defendant</w:t>
      </w:r>
      <w:r w:rsidR="00BD531B" w:rsidRPr="00734F1B">
        <w:rPr>
          <w:rFonts w:ascii="Book Antiqua" w:hAnsi="Book Antiqua"/>
          <w:sz w:val="24"/>
          <w:szCs w:val="24"/>
        </w:rPr>
        <w:t xml:space="preserve"> Fifth Third</w:t>
      </w:r>
      <w:r w:rsidR="00C93460" w:rsidRPr="00734F1B">
        <w:rPr>
          <w:rFonts w:ascii="Book Antiqua" w:hAnsi="Book Antiqua"/>
          <w:sz w:val="24"/>
          <w:szCs w:val="24"/>
        </w:rPr>
        <w:t xml:space="preserve"> purported to enter into a</w:t>
      </w:r>
      <w:r w:rsidR="00BD531B" w:rsidRPr="00734F1B">
        <w:rPr>
          <w:rFonts w:ascii="Book Antiqua" w:hAnsi="Book Antiqua"/>
          <w:sz w:val="24"/>
          <w:szCs w:val="24"/>
        </w:rPr>
        <w:t>n</w:t>
      </w:r>
      <w:r w:rsidR="00C93460" w:rsidRPr="00734F1B">
        <w:rPr>
          <w:rFonts w:ascii="Book Antiqua" w:hAnsi="Book Antiqua"/>
          <w:sz w:val="24"/>
          <w:szCs w:val="24"/>
        </w:rPr>
        <w:t xml:space="preserve"> “</w:t>
      </w:r>
      <w:r w:rsidR="00BD531B" w:rsidRPr="00734F1B">
        <w:rPr>
          <w:rFonts w:ascii="Book Antiqua" w:hAnsi="Book Antiqua"/>
          <w:sz w:val="24"/>
          <w:szCs w:val="24"/>
        </w:rPr>
        <w:t xml:space="preserve">Amended and Restated Contract for Third Party Administrative Services” </w:t>
      </w:r>
      <w:r w:rsidR="00BD531B" w:rsidRPr="00734F1B">
        <w:rPr>
          <w:rFonts w:ascii="Book Antiqua" w:hAnsi="Book Antiqua"/>
          <w:sz w:val="24"/>
          <w:szCs w:val="24"/>
        </w:rPr>
        <w:lastRenderedPageBreak/>
        <w:t>(</w:t>
      </w:r>
      <w:r w:rsidR="004F78D8">
        <w:rPr>
          <w:rFonts w:ascii="Book Antiqua" w:hAnsi="Book Antiqua"/>
          <w:sz w:val="24"/>
          <w:szCs w:val="24"/>
        </w:rPr>
        <w:t>hereinafter, “</w:t>
      </w:r>
      <w:r w:rsidR="00BD531B" w:rsidRPr="00734F1B">
        <w:rPr>
          <w:rFonts w:ascii="Book Antiqua" w:hAnsi="Book Antiqua"/>
          <w:sz w:val="24"/>
          <w:szCs w:val="24"/>
        </w:rPr>
        <w:t>Fifth Third Agreement</w:t>
      </w:r>
      <w:r w:rsidR="004F78D8">
        <w:rPr>
          <w:rFonts w:ascii="Book Antiqua" w:hAnsi="Book Antiqua"/>
          <w:sz w:val="24"/>
          <w:szCs w:val="24"/>
        </w:rPr>
        <w:t>”</w:t>
      </w:r>
      <w:r w:rsidR="00BD531B" w:rsidRPr="00734F1B">
        <w:rPr>
          <w:rFonts w:ascii="Book Antiqua" w:hAnsi="Book Antiqua"/>
          <w:sz w:val="24"/>
          <w:szCs w:val="24"/>
        </w:rPr>
        <w:t xml:space="preserve">) with the TOS.  </w:t>
      </w:r>
      <w:r w:rsidR="00C93460" w:rsidRPr="00734F1B">
        <w:rPr>
          <w:rFonts w:ascii="Book Antiqua" w:hAnsi="Book Antiqua"/>
          <w:sz w:val="24"/>
          <w:szCs w:val="24"/>
        </w:rPr>
        <w:t xml:space="preserve">The </w:t>
      </w:r>
      <w:r w:rsidR="00BD531B" w:rsidRPr="00734F1B">
        <w:rPr>
          <w:rFonts w:ascii="Book Antiqua" w:hAnsi="Book Antiqua"/>
          <w:sz w:val="24"/>
          <w:szCs w:val="24"/>
        </w:rPr>
        <w:t>Fifth Third</w:t>
      </w:r>
      <w:r w:rsidR="00C93460" w:rsidRPr="00734F1B">
        <w:rPr>
          <w:rFonts w:ascii="Book Antiqua" w:hAnsi="Book Antiqua"/>
          <w:sz w:val="24"/>
          <w:szCs w:val="24"/>
        </w:rPr>
        <w:t xml:space="preserve"> Agreement had a purported term beginning </w:t>
      </w:r>
      <w:r w:rsidR="00BD531B" w:rsidRPr="00734F1B">
        <w:rPr>
          <w:rFonts w:ascii="Book Antiqua" w:hAnsi="Book Antiqua"/>
          <w:sz w:val="24"/>
          <w:szCs w:val="24"/>
        </w:rPr>
        <w:t>April</w:t>
      </w:r>
      <w:r w:rsidR="00C93460" w:rsidRPr="00734F1B">
        <w:rPr>
          <w:rFonts w:ascii="Book Antiqua" w:hAnsi="Book Antiqua"/>
          <w:sz w:val="24"/>
          <w:szCs w:val="24"/>
        </w:rPr>
        <w:t xml:space="preserve"> 1, 201</w:t>
      </w:r>
      <w:r w:rsidR="00BD531B" w:rsidRPr="00734F1B">
        <w:rPr>
          <w:rFonts w:ascii="Book Antiqua" w:hAnsi="Book Antiqua"/>
          <w:sz w:val="24"/>
          <w:szCs w:val="24"/>
        </w:rPr>
        <w:t>8</w:t>
      </w:r>
      <w:r w:rsidR="00C93460" w:rsidRPr="00734F1B">
        <w:rPr>
          <w:rFonts w:ascii="Book Antiqua" w:hAnsi="Book Antiqua"/>
          <w:sz w:val="24"/>
          <w:szCs w:val="24"/>
        </w:rPr>
        <w:t xml:space="preserve"> and ending </w:t>
      </w:r>
      <w:r w:rsidR="00BD531B" w:rsidRPr="00734F1B">
        <w:rPr>
          <w:rFonts w:ascii="Book Antiqua" w:hAnsi="Book Antiqua"/>
          <w:sz w:val="24"/>
          <w:szCs w:val="24"/>
        </w:rPr>
        <w:t>March 31</w:t>
      </w:r>
      <w:r w:rsidR="00C93460" w:rsidRPr="00734F1B">
        <w:rPr>
          <w:rFonts w:ascii="Book Antiqua" w:hAnsi="Book Antiqua"/>
          <w:sz w:val="24"/>
          <w:szCs w:val="24"/>
        </w:rPr>
        <w:t>, 20</w:t>
      </w:r>
      <w:r w:rsidR="00BD531B" w:rsidRPr="00734F1B">
        <w:rPr>
          <w:rFonts w:ascii="Book Antiqua" w:hAnsi="Book Antiqua"/>
          <w:sz w:val="24"/>
          <w:szCs w:val="24"/>
        </w:rPr>
        <w:t>20</w:t>
      </w:r>
      <w:r w:rsidR="00C93460" w:rsidRPr="00734F1B">
        <w:rPr>
          <w:rFonts w:ascii="Book Antiqua" w:hAnsi="Book Antiqua"/>
          <w:sz w:val="24"/>
          <w:szCs w:val="24"/>
        </w:rPr>
        <w:t xml:space="preserve">.  </w:t>
      </w:r>
      <w:r w:rsidR="00BD531B" w:rsidRPr="00734F1B">
        <w:rPr>
          <w:rFonts w:ascii="Book Antiqua" w:hAnsi="Book Antiqua"/>
          <w:sz w:val="24"/>
          <w:szCs w:val="24"/>
        </w:rPr>
        <w:t>The Fifth Third Agreement was signed for Defendant Fifth Third on July 20, 2018</w:t>
      </w:r>
      <w:r w:rsidR="00003920" w:rsidRPr="00734F1B">
        <w:rPr>
          <w:rFonts w:ascii="Book Antiqua" w:hAnsi="Book Antiqua"/>
          <w:sz w:val="24"/>
          <w:szCs w:val="24"/>
        </w:rPr>
        <w:t xml:space="preserve"> (months after the purported contract term began), </w:t>
      </w:r>
      <w:r w:rsidR="00BD531B" w:rsidRPr="00734F1B">
        <w:rPr>
          <w:rFonts w:ascii="Book Antiqua" w:hAnsi="Book Antiqua"/>
          <w:sz w:val="24"/>
          <w:szCs w:val="24"/>
        </w:rPr>
        <w:t xml:space="preserve">by Vice President Michael </w:t>
      </w:r>
      <w:proofErr w:type="spellStart"/>
      <w:r w:rsidR="00BD531B" w:rsidRPr="00734F1B">
        <w:rPr>
          <w:rFonts w:ascii="Book Antiqua" w:hAnsi="Book Antiqua"/>
          <w:sz w:val="24"/>
          <w:szCs w:val="24"/>
        </w:rPr>
        <w:t>Carfi</w:t>
      </w:r>
      <w:proofErr w:type="spellEnd"/>
      <w:r w:rsidR="00BD531B" w:rsidRPr="00734F1B">
        <w:rPr>
          <w:rFonts w:ascii="Book Antiqua" w:hAnsi="Book Antiqua"/>
          <w:sz w:val="24"/>
          <w:szCs w:val="24"/>
        </w:rPr>
        <w:t xml:space="preserve">, and for the TOS by Defendant Locke.  </w:t>
      </w:r>
      <w:r w:rsidR="00466A61">
        <w:rPr>
          <w:rFonts w:ascii="Book Antiqua" w:hAnsi="Book Antiqua"/>
          <w:sz w:val="24"/>
          <w:szCs w:val="24"/>
        </w:rPr>
        <w:t xml:space="preserve">Defendant Locke also signed a “Signature Page to Master Treasury Management Agreement” for the TOS.  This document was also signed on July 20, 2018, by Vice President Michael </w:t>
      </w:r>
      <w:proofErr w:type="spellStart"/>
      <w:r w:rsidR="00466A61">
        <w:rPr>
          <w:rFonts w:ascii="Book Antiqua" w:hAnsi="Book Antiqua"/>
          <w:sz w:val="24"/>
          <w:szCs w:val="24"/>
        </w:rPr>
        <w:t>Carfi</w:t>
      </w:r>
      <w:proofErr w:type="spellEnd"/>
      <w:r w:rsidR="00466A61">
        <w:rPr>
          <w:rFonts w:ascii="Book Antiqua" w:hAnsi="Book Antiqua"/>
          <w:sz w:val="24"/>
          <w:szCs w:val="24"/>
        </w:rPr>
        <w:t xml:space="preserve"> and Vice President Carl Mills for Defendant Fifth Third.   </w:t>
      </w:r>
      <w:r w:rsidR="00466A61" w:rsidRPr="00466A61">
        <w:rPr>
          <w:rFonts w:ascii="Book Antiqua" w:hAnsi="Book Antiqua"/>
          <w:sz w:val="24"/>
          <w:szCs w:val="24"/>
        </w:rPr>
        <w:t>Defendant Locke’s signature</w:t>
      </w:r>
      <w:r w:rsidR="00466A61">
        <w:rPr>
          <w:rFonts w:ascii="Book Antiqua" w:hAnsi="Book Antiqua"/>
          <w:sz w:val="24"/>
          <w:szCs w:val="24"/>
        </w:rPr>
        <w:t>s</w:t>
      </w:r>
      <w:r w:rsidR="00466A61" w:rsidRPr="00466A61">
        <w:rPr>
          <w:rFonts w:ascii="Book Antiqua" w:hAnsi="Book Antiqua"/>
          <w:sz w:val="24"/>
          <w:szCs w:val="24"/>
        </w:rPr>
        <w:t xml:space="preserve"> w</w:t>
      </w:r>
      <w:r w:rsidR="00466A61">
        <w:rPr>
          <w:rFonts w:ascii="Book Antiqua" w:hAnsi="Book Antiqua"/>
          <w:sz w:val="24"/>
          <w:szCs w:val="24"/>
        </w:rPr>
        <w:t>ere</w:t>
      </w:r>
      <w:r w:rsidR="00466A61" w:rsidRPr="00466A61">
        <w:rPr>
          <w:rFonts w:ascii="Book Antiqua" w:hAnsi="Book Antiqua"/>
          <w:sz w:val="24"/>
          <w:szCs w:val="24"/>
        </w:rPr>
        <w:t xml:space="preserve"> undated</w:t>
      </w:r>
      <w:r w:rsidR="00466A61">
        <w:rPr>
          <w:rFonts w:ascii="Book Antiqua" w:hAnsi="Book Antiqua"/>
          <w:sz w:val="24"/>
          <w:szCs w:val="24"/>
        </w:rPr>
        <w:t xml:space="preserve"> on both documents</w:t>
      </w:r>
      <w:r w:rsidR="00466A61" w:rsidRPr="00466A61">
        <w:rPr>
          <w:rFonts w:ascii="Book Antiqua" w:hAnsi="Book Antiqua"/>
          <w:sz w:val="24"/>
          <w:szCs w:val="24"/>
        </w:rPr>
        <w:t xml:space="preserve">.  </w:t>
      </w:r>
    </w:p>
    <w:p w14:paraId="105621BE" w14:textId="4EEFDBAC" w:rsidR="00C93460"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18</w:t>
      </w:r>
      <w:r w:rsidR="00352012">
        <w:rPr>
          <w:rFonts w:ascii="Book Antiqua" w:hAnsi="Book Antiqua"/>
          <w:sz w:val="24"/>
          <w:szCs w:val="24"/>
        </w:rPr>
        <w:t>7</w:t>
      </w:r>
      <w:r>
        <w:rPr>
          <w:rFonts w:ascii="Book Antiqua" w:hAnsi="Book Antiqua"/>
          <w:sz w:val="24"/>
          <w:szCs w:val="24"/>
        </w:rPr>
        <w:t>.</w:t>
      </w:r>
      <w:r w:rsidR="00C93460" w:rsidRPr="00734F1B">
        <w:rPr>
          <w:rFonts w:ascii="Book Antiqua" w:hAnsi="Book Antiqua"/>
          <w:sz w:val="24"/>
          <w:szCs w:val="24"/>
        </w:rPr>
        <w:tab/>
        <w:t xml:space="preserve">The </w:t>
      </w:r>
      <w:r w:rsidR="00081219" w:rsidRPr="00734F1B">
        <w:rPr>
          <w:rFonts w:ascii="Book Antiqua" w:hAnsi="Book Antiqua"/>
          <w:sz w:val="24"/>
          <w:szCs w:val="24"/>
        </w:rPr>
        <w:t>Fifth Third</w:t>
      </w:r>
      <w:r w:rsidR="00C93460" w:rsidRPr="00734F1B">
        <w:rPr>
          <w:rFonts w:ascii="Book Antiqua" w:hAnsi="Book Antiqua"/>
          <w:sz w:val="24"/>
          <w:szCs w:val="24"/>
        </w:rPr>
        <w:t xml:space="preserve"> Agreement was not competitively bid and did not go through the State’s procurement process.</w:t>
      </w:r>
    </w:p>
    <w:p w14:paraId="53593C4E" w14:textId="2A2DBA72" w:rsidR="00C93460"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18</w:t>
      </w:r>
      <w:r w:rsidR="00352012">
        <w:rPr>
          <w:rFonts w:ascii="Book Antiqua" w:hAnsi="Book Antiqua"/>
          <w:sz w:val="24"/>
          <w:szCs w:val="24"/>
        </w:rPr>
        <w:t>8</w:t>
      </w:r>
      <w:r w:rsidR="00C93460" w:rsidRPr="00734F1B">
        <w:rPr>
          <w:rFonts w:ascii="Book Antiqua" w:hAnsi="Book Antiqua"/>
          <w:sz w:val="24"/>
          <w:szCs w:val="24"/>
        </w:rPr>
        <w:t>.</w:t>
      </w:r>
      <w:r w:rsidR="00C93460" w:rsidRPr="00734F1B">
        <w:rPr>
          <w:rFonts w:ascii="Book Antiqua" w:hAnsi="Book Antiqua"/>
          <w:sz w:val="24"/>
          <w:szCs w:val="24"/>
        </w:rPr>
        <w:tab/>
        <w:t xml:space="preserve">The </w:t>
      </w:r>
      <w:r w:rsidR="00081219" w:rsidRPr="00734F1B">
        <w:rPr>
          <w:rFonts w:ascii="Book Antiqua" w:hAnsi="Book Antiqua"/>
          <w:sz w:val="24"/>
          <w:szCs w:val="24"/>
        </w:rPr>
        <w:t>Fifth Third</w:t>
      </w:r>
      <w:r w:rsidR="00C93460" w:rsidRPr="00734F1B">
        <w:rPr>
          <w:rFonts w:ascii="Book Antiqua" w:hAnsi="Book Antiqua"/>
          <w:sz w:val="24"/>
          <w:szCs w:val="24"/>
        </w:rPr>
        <w:t xml:space="preserve"> Agreement was never approved by the Commissioner of the Indiana Department of Administration as required by Ind</w:t>
      </w:r>
      <w:r w:rsidR="004F78D8">
        <w:rPr>
          <w:rFonts w:ascii="Book Antiqua" w:hAnsi="Book Antiqua"/>
          <w:sz w:val="24"/>
          <w:szCs w:val="24"/>
        </w:rPr>
        <w:t>.</w:t>
      </w:r>
      <w:r w:rsidR="00C93460" w:rsidRPr="00734F1B">
        <w:rPr>
          <w:rFonts w:ascii="Book Antiqua" w:hAnsi="Book Antiqua"/>
          <w:sz w:val="24"/>
          <w:szCs w:val="24"/>
        </w:rPr>
        <w:t xml:space="preserve"> Code § 4-13-2-14.1(a)(1).</w:t>
      </w:r>
    </w:p>
    <w:p w14:paraId="216B64B7" w14:textId="0756E997" w:rsidR="00C93460"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18</w:t>
      </w:r>
      <w:r w:rsidR="00352012">
        <w:rPr>
          <w:rFonts w:ascii="Book Antiqua" w:hAnsi="Book Antiqua"/>
          <w:sz w:val="24"/>
          <w:szCs w:val="24"/>
        </w:rPr>
        <w:t>9</w:t>
      </w:r>
      <w:r w:rsidR="00C93460" w:rsidRPr="00734F1B">
        <w:rPr>
          <w:rFonts w:ascii="Book Antiqua" w:hAnsi="Book Antiqua"/>
          <w:sz w:val="24"/>
          <w:szCs w:val="24"/>
        </w:rPr>
        <w:t>.</w:t>
      </w:r>
      <w:r w:rsidR="00C93460" w:rsidRPr="00734F1B">
        <w:rPr>
          <w:rFonts w:ascii="Book Antiqua" w:hAnsi="Book Antiqua"/>
          <w:sz w:val="24"/>
          <w:szCs w:val="24"/>
        </w:rPr>
        <w:tab/>
        <w:t xml:space="preserve">The </w:t>
      </w:r>
      <w:r w:rsidR="00081219" w:rsidRPr="00734F1B">
        <w:rPr>
          <w:rFonts w:ascii="Book Antiqua" w:hAnsi="Book Antiqua"/>
          <w:sz w:val="24"/>
          <w:szCs w:val="24"/>
        </w:rPr>
        <w:t>Fifth Third</w:t>
      </w:r>
      <w:r w:rsidR="00C93460" w:rsidRPr="00734F1B">
        <w:rPr>
          <w:rFonts w:ascii="Book Antiqua" w:hAnsi="Book Antiqua"/>
          <w:sz w:val="24"/>
          <w:szCs w:val="24"/>
        </w:rPr>
        <w:t xml:space="preserve"> Agreement was never approved by the Director of the State Budget Agency as required by Ind</w:t>
      </w:r>
      <w:r w:rsidR="004F78D8">
        <w:rPr>
          <w:rFonts w:ascii="Book Antiqua" w:hAnsi="Book Antiqua"/>
          <w:sz w:val="24"/>
          <w:szCs w:val="24"/>
        </w:rPr>
        <w:t>.</w:t>
      </w:r>
      <w:r w:rsidR="00C93460" w:rsidRPr="00734F1B">
        <w:rPr>
          <w:rFonts w:ascii="Book Antiqua" w:hAnsi="Book Antiqua"/>
          <w:sz w:val="24"/>
          <w:szCs w:val="24"/>
        </w:rPr>
        <w:t xml:space="preserve"> Code § 4-13-2-14.1(a)(2).</w:t>
      </w:r>
    </w:p>
    <w:p w14:paraId="300374EE" w14:textId="6D33789A" w:rsidR="00C93460"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90</w:t>
      </w:r>
      <w:r w:rsidR="00C93460" w:rsidRPr="00734F1B">
        <w:rPr>
          <w:rFonts w:ascii="Book Antiqua" w:hAnsi="Book Antiqua"/>
          <w:sz w:val="24"/>
          <w:szCs w:val="24"/>
        </w:rPr>
        <w:t>.</w:t>
      </w:r>
      <w:r w:rsidR="00C93460" w:rsidRPr="00734F1B">
        <w:rPr>
          <w:rFonts w:ascii="Book Antiqua" w:hAnsi="Book Antiqua"/>
          <w:sz w:val="24"/>
          <w:szCs w:val="24"/>
        </w:rPr>
        <w:tab/>
        <w:t xml:space="preserve">The </w:t>
      </w:r>
      <w:r w:rsidR="00081219" w:rsidRPr="00734F1B">
        <w:rPr>
          <w:rFonts w:ascii="Book Antiqua" w:hAnsi="Book Antiqua"/>
          <w:sz w:val="24"/>
          <w:szCs w:val="24"/>
        </w:rPr>
        <w:t>Fifth Third</w:t>
      </w:r>
      <w:r w:rsidR="00C93460" w:rsidRPr="00734F1B">
        <w:rPr>
          <w:rFonts w:ascii="Book Antiqua" w:hAnsi="Book Antiqua"/>
          <w:sz w:val="24"/>
          <w:szCs w:val="24"/>
        </w:rPr>
        <w:t xml:space="preserve"> Agreement was never approved by the Indiana Attorney General for form and legality as required by Ind</w:t>
      </w:r>
      <w:r w:rsidR="004F78D8">
        <w:rPr>
          <w:rFonts w:ascii="Book Antiqua" w:hAnsi="Book Antiqua"/>
          <w:sz w:val="24"/>
          <w:szCs w:val="24"/>
        </w:rPr>
        <w:t>.</w:t>
      </w:r>
      <w:r w:rsidR="00C93460" w:rsidRPr="00734F1B">
        <w:rPr>
          <w:rFonts w:ascii="Book Antiqua" w:hAnsi="Book Antiqua"/>
          <w:sz w:val="24"/>
          <w:szCs w:val="24"/>
        </w:rPr>
        <w:t xml:space="preserve"> Code § 4-13-2-14.1(a)(3) and Ind</w:t>
      </w:r>
      <w:r w:rsidR="004F78D8">
        <w:rPr>
          <w:rFonts w:ascii="Book Antiqua" w:hAnsi="Book Antiqua"/>
          <w:sz w:val="24"/>
          <w:szCs w:val="24"/>
        </w:rPr>
        <w:t>.</w:t>
      </w:r>
      <w:r w:rsidR="00C93460" w:rsidRPr="00734F1B">
        <w:rPr>
          <w:rFonts w:ascii="Book Antiqua" w:hAnsi="Book Antiqua"/>
          <w:sz w:val="24"/>
          <w:szCs w:val="24"/>
        </w:rPr>
        <w:t xml:space="preserve"> Code § 4-13-2-14.3(a).</w:t>
      </w:r>
    </w:p>
    <w:p w14:paraId="0FA9ADFF" w14:textId="294D4771" w:rsidR="00C93460"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91</w:t>
      </w:r>
      <w:r w:rsidR="00C93460" w:rsidRPr="00734F1B">
        <w:rPr>
          <w:rFonts w:ascii="Book Antiqua" w:hAnsi="Book Antiqua"/>
          <w:sz w:val="24"/>
          <w:szCs w:val="24"/>
        </w:rPr>
        <w:t>.</w:t>
      </w:r>
      <w:r w:rsidR="00C93460" w:rsidRPr="00734F1B">
        <w:rPr>
          <w:rFonts w:ascii="Book Antiqua" w:hAnsi="Book Antiqua"/>
          <w:sz w:val="24"/>
          <w:szCs w:val="24"/>
        </w:rPr>
        <w:tab/>
        <w:t xml:space="preserve">Defendant </w:t>
      </w:r>
      <w:r w:rsidR="00081219" w:rsidRPr="00734F1B">
        <w:rPr>
          <w:rFonts w:ascii="Book Antiqua" w:hAnsi="Book Antiqua"/>
          <w:sz w:val="24"/>
          <w:szCs w:val="24"/>
        </w:rPr>
        <w:t>Fifth Third</w:t>
      </w:r>
      <w:r w:rsidR="00C93460" w:rsidRPr="00734F1B">
        <w:rPr>
          <w:rFonts w:ascii="Book Antiqua" w:hAnsi="Book Antiqua"/>
          <w:sz w:val="24"/>
          <w:szCs w:val="24"/>
        </w:rPr>
        <w:t xml:space="preserve"> had previously entered into a separate </w:t>
      </w:r>
      <w:r w:rsidR="00003920" w:rsidRPr="00734F1B">
        <w:rPr>
          <w:rFonts w:ascii="Book Antiqua" w:hAnsi="Book Antiqua"/>
          <w:sz w:val="24"/>
          <w:szCs w:val="24"/>
        </w:rPr>
        <w:t xml:space="preserve">banking services </w:t>
      </w:r>
      <w:r w:rsidR="00C93460" w:rsidRPr="00734F1B">
        <w:rPr>
          <w:rFonts w:ascii="Book Antiqua" w:hAnsi="Book Antiqua"/>
          <w:sz w:val="24"/>
          <w:szCs w:val="24"/>
        </w:rPr>
        <w:t xml:space="preserve">contract with the TOS.  </w:t>
      </w:r>
      <w:r w:rsidR="00081219" w:rsidRPr="00734F1B">
        <w:rPr>
          <w:rFonts w:ascii="Book Antiqua" w:hAnsi="Book Antiqua"/>
          <w:sz w:val="24"/>
          <w:szCs w:val="24"/>
        </w:rPr>
        <w:t xml:space="preserve">The term of that contract began on May 1, 2013 and ended on September 30, 2017.  </w:t>
      </w:r>
      <w:r w:rsidR="00C93460" w:rsidRPr="00734F1B">
        <w:rPr>
          <w:rFonts w:ascii="Book Antiqua" w:hAnsi="Book Antiqua"/>
          <w:sz w:val="24"/>
          <w:szCs w:val="24"/>
        </w:rPr>
        <w:t>That contract was properly executed and was approved by the Commissioner of the Department of Administration, the Director of the State Budget Agency and the Indiana Attorney General.</w:t>
      </w:r>
    </w:p>
    <w:p w14:paraId="24A5FF76" w14:textId="3799D269" w:rsidR="00081219"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w:t>
      </w:r>
      <w:r w:rsidR="00352012">
        <w:rPr>
          <w:rFonts w:ascii="Book Antiqua" w:hAnsi="Book Antiqua"/>
          <w:sz w:val="24"/>
          <w:szCs w:val="24"/>
        </w:rPr>
        <w:t>92</w:t>
      </w:r>
      <w:r w:rsidR="00081219" w:rsidRPr="00734F1B">
        <w:rPr>
          <w:rFonts w:ascii="Book Antiqua" w:hAnsi="Book Antiqua"/>
          <w:sz w:val="24"/>
          <w:szCs w:val="24"/>
        </w:rPr>
        <w:t xml:space="preserve">. </w:t>
      </w:r>
      <w:r w:rsidR="00081219" w:rsidRPr="00734F1B">
        <w:rPr>
          <w:rFonts w:ascii="Book Antiqua" w:hAnsi="Book Antiqua"/>
          <w:sz w:val="24"/>
          <w:szCs w:val="24"/>
        </w:rPr>
        <w:tab/>
        <w:t xml:space="preserve">Despite the fact that Defendant Fifth Third’s previous contract expired on September 30, 2017, Defendant Fifth Third continued to submit monthly </w:t>
      </w:r>
      <w:r w:rsidR="00003920" w:rsidRPr="00734F1B">
        <w:rPr>
          <w:rFonts w:ascii="Book Antiqua" w:hAnsi="Book Antiqua"/>
          <w:sz w:val="24"/>
          <w:szCs w:val="24"/>
        </w:rPr>
        <w:t xml:space="preserve">“Account Analysis Composite Statements” to the TOS and deducting banking fees on a monthly basis from October 2017 </w:t>
      </w:r>
      <w:r w:rsidR="002D557A">
        <w:rPr>
          <w:rFonts w:ascii="Book Antiqua" w:hAnsi="Book Antiqua"/>
          <w:sz w:val="24"/>
          <w:szCs w:val="24"/>
        </w:rPr>
        <w:t>until the purported Fifth Third Agreement (which was void) was signed in July 2018.</w:t>
      </w:r>
    </w:p>
    <w:p w14:paraId="7B84D9D0" w14:textId="41BC562D" w:rsidR="00C93460"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93</w:t>
      </w:r>
      <w:r w:rsidR="00C93460" w:rsidRPr="00734F1B">
        <w:rPr>
          <w:rFonts w:ascii="Book Antiqua" w:hAnsi="Book Antiqua"/>
          <w:sz w:val="24"/>
          <w:szCs w:val="24"/>
        </w:rPr>
        <w:t>.</w:t>
      </w:r>
      <w:r w:rsidR="00C93460" w:rsidRPr="00734F1B">
        <w:rPr>
          <w:rFonts w:ascii="Book Antiqua" w:hAnsi="Book Antiqua"/>
          <w:sz w:val="24"/>
          <w:szCs w:val="24"/>
        </w:rPr>
        <w:tab/>
      </w:r>
      <w:r w:rsidR="0098509F" w:rsidRPr="00734F1B">
        <w:rPr>
          <w:rFonts w:ascii="Book Antiqua" w:hAnsi="Book Antiqua"/>
          <w:sz w:val="24"/>
          <w:szCs w:val="24"/>
        </w:rPr>
        <w:t xml:space="preserve">On or about </w:t>
      </w:r>
      <w:r w:rsidR="007363EF" w:rsidRPr="00734F1B">
        <w:rPr>
          <w:rFonts w:ascii="Book Antiqua" w:hAnsi="Book Antiqua"/>
          <w:sz w:val="24"/>
          <w:szCs w:val="24"/>
        </w:rPr>
        <w:t>October</w:t>
      </w:r>
      <w:r w:rsidR="0098509F" w:rsidRPr="00734F1B">
        <w:rPr>
          <w:rFonts w:ascii="Book Antiqua" w:hAnsi="Book Antiqua"/>
          <w:sz w:val="24"/>
          <w:szCs w:val="24"/>
        </w:rPr>
        <w:t xml:space="preserve"> 31, 201</w:t>
      </w:r>
      <w:r w:rsidR="007363EF" w:rsidRPr="00734F1B">
        <w:rPr>
          <w:rFonts w:ascii="Book Antiqua" w:hAnsi="Book Antiqua"/>
          <w:sz w:val="24"/>
          <w:szCs w:val="24"/>
        </w:rPr>
        <w:t>7</w:t>
      </w:r>
      <w:r w:rsidR="0098509F" w:rsidRPr="00734F1B">
        <w:rPr>
          <w:rFonts w:ascii="Book Antiqua" w:hAnsi="Book Antiqua"/>
          <w:sz w:val="24"/>
          <w:szCs w:val="24"/>
        </w:rPr>
        <w:t>, Defendant Fifth Third submitted an “Account Summary” statement to the TOS.  The statement included a “Service Charge” in the amount of $</w:t>
      </w:r>
      <w:r w:rsidR="007363EF" w:rsidRPr="00734F1B">
        <w:rPr>
          <w:rFonts w:ascii="Book Antiqua" w:hAnsi="Book Antiqua"/>
          <w:sz w:val="24"/>
          <w:szCs w:val="24"/>
        </w:rPr>
        <w:t>10,153.33</w:t>
      </w:r>
      <w:r w:rsidR="0098509F" w:rsidRPr="00734F1B">
        <w:rPr>
          <w:rFonts w:ascii="Book Antiqua" w:hAnsi="Book Antiqua"/>
          <w:sz w:val="24"/>
          <w:szCs w:val="24"/>
        </w:rPr>
        <w:t xml:space="preserve">, which was deducted from the TOS’s account and credited to Defendant </w:t>
      </w:r>
      <w:r w:rsidR="007363EF" w:rsidRPr="00734F1B">
        <w:rPr>
          <w:rFonts w:ascii="Book Antiqua" w:hAnsi="Book Antiqua"/>
          <w:sz w:val="24"/>
          <w:szCs w:val="24"/>
        </w:rPr>
        <w:t>Fifth Third</w:t>
      </w:r>
      <w:r w:rsidR="0098509F" w:rsidRPr="00734F1B">
        <w:rPr>
          <w:rFonts w:ascii="Book Antiqua" w:hAnsi="Book Antiqua"/>
          <w:sz w:val="24"/>
          <w:szCs w:val="24"/>
        </w:rPr>
        <w:t xml:space="preserve"> on </w:t>
      </w:r>
      <w:r w:rsidR="007363EF" w:rsidRPr="00734F1B">
        <w:rPr>
          <w:rFonts w:ascii="Book Antiqua" w:hAnsi="Book Antiqua"/>
          <w:sz w:val="24"/>
          <w:szCs w:val="24"/>
        </w:rPr>
        <w:t>October 12</w:t>
      </w:r>
      <w:r w:rsidR="0098509F" w:rsidRPr="00734F1B">
        <w:rPr>
          <w:rFonts w:ascii="Book Antiqua" w:hAnsi="Book Antiqua"/>
          <w:sz w:val="24"/>
          <w:szCs w:val="24"/>
        </w:rPr>
        <w:t>, 201</w:t>
      </w:r>
      <w:r w:rsidR="007363EF" w:rsidRPr="00734F1B">
        <w:rPr>
          <w:rFonts w:ascii="Book Antiqua" w:hAnsi="Book Antiqua"/>
          <w:sz w:val="24"/>
          <w:szCs w:val="24"/>
        </w:rPr>
        <w:t>7</w:t>
      </w:r>
      <w:r w:rsidR="0098509F" w:rsidRPr="00734F1B">
        <w:rPr>
          <w:rFonts w:ascii="Book Antiqua" w:hAnsi="Book Antiqua"/>
          <w:sz w:val="24"/>
          <w:szCs w:val="24"/>
        </w:rPr>
        <w:t xml:space="preserve">.  </w:t>
      </w:r>
    </w:p>
    <w:p w14:paraId="127CA9A2" w14:textId="3B8D4D61" w:rsidR="007363EF"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352012">
        <w:rPr>
          <w:rFonts w:ascii="Book Antiqua" w:hAnsi="Book Antiqua"/>
          <w:sz w:val="24"/>
          <w:szCs w:val="24"/>
        </w:rPr>
        <w:t>94</w:t>
      </w:r>
      <w:r w:rsidR="00C93460" w:rsidRPr="00734F1B">
        <w:rPr>
          <w:rFonts w:ascii="Book Antiqua" w:hAnsi="Book Antiqua"/>
          <w:sz w:val="24"/>
          <w:szCs w:val="24"/>
        </w:rPr>
        <w:t>.</w:t>
      </w:r>
      <w:r w:rsidR="00C93460" w:rsidRPr="00734F1B">
        <w:rPr>
          <w:rFonts w:ascii="Book Antiqua" w:hAnsi="Book Antiqua"/>
          <w:sz w:val="24"/>
          <w:szCs w:val="24"/>
        </w:rPr>
        <w:tab/>
      </w:r>
      <w:r w:rsidR="007363EF" w:rsidRPr="00734F1B">
        <w:rPr>
          <w:rFonts w:ascii="Book Antiqua" w:hAnsi="Book Antiqua"/>
          <w:sz w:val="24"/>
          <w:szCs w:val="24"/>
        </w:rPr>
        <w:t xml:space="preserve">On or about November 30, 2017, Defendant Fifth Third submitted an “Account Summary” statement to the TOS.  The statement included a “Service Charge” in the amount of $10,229.66, which was deducted from the TOS’s account and credited to Defendant Fifth Third on November 10, 2017.  </w:t>
      </w:r>
    </w:p>
    <w:p w14:paraId="0FFCD084" w14:textId="07BF2823" w:rsidR="007363EF"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9</w:t>
      </w:r>
      <w:r w:rsidR="00352012">
        <w:rPr>
          <w:rFonts w:ascii="Book Antiqua" w:hAnsi="Book Antiqua"/>
          <w:sz w:val="24"/>
          <w:szCs w:val="24"/>
        </w:rPr>
        <w:t>5</w:t>
      </w:r>
      <w:r w:rsidR="007363EF" w:rsidRPr="00734F1B">
        <w:rPr>
          <w:rFonts w:ascii="Book Antiqua" w:hAnsi="Book Antiqua"/>
          <w:sz w:val="24"/>
          <w:szCs w:val="24"/>
        </w:rPr>
        <w:t>.</w:t>
      </w:r>
      <w:r w:rsidR="007363EF" w:rsidRPr="00734F1B">
        <w:rPr>
          <w:rFonts w:ascii="Book Antiqua" w:hAnsi="Book Antiqua"/>
          <w:sz w:val="24"/>
          <w:szCs w:val="24"/>
        </w:rPr>
        <w:tab/>
        <w:t xml:space="preserve">On or about December 31, 2017, Defendant Fifth Third submitted an “Account Summary” statement to the TOS.  The statement included a “Service Charge” in the amount of $10,097.66, which was deducted from the TOS’s account and credited to Defendant Fifth Third on </w:t>
      </w:r>
      <w:r w:rsidR="002D557A">
        <w:rPr>
          <w:rFonts w:ascii="Book Antiqua" w:hAnsi="Book Antiqua"/>
          <w:sz w:val="24"/>
          <w:szCs w:val="24"/>
        </w:rPr>
        <w:t>December</w:t>
      </w:r>
      <w:r w:rsidR="007363EF" w:rsidRPr="00734F1B">
        <w:rPr>
          <w:rFonts w:ascii="Book Antiqua" w:hAnsi="Book Antiqua"/>
          <w:sz w:val="24"/>
          <w:szCs w:val="24"/>
        </w:rPr>
        <w:t xml:space="preserve"> 12, 2017.  </w:t>
      </w:r>
    </w:p>
    <w:p w14:paraId="6D9E3AFA" w14:textId="27600445" w:rsidR="007363EF"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w:t>
      </w:r>
      <w:r w:rsidR="0088792C">
        <w:rPr>
          <w:rFonts w:ascii="Book Antiqua" w:hAnsi="Book Antiqua"/>
          <w:sz w:val="24"/>
          <w:szCs w:val="24"/>
        </w:rPr>
        <w:t>9</w:t>
      </w:r>
      <w:r w:rsidR="00352012">
        <w:rPr>
          <w:rFonts w:ascii="Book Antiqua" w:hAnsi="Book Antiqua"/>
          <w:sz w:val="24"/>
          <w:szCs w:val="24"/>
        </w:rPr>
        <w:t>6</w:t>
      </w:r>
      <w:r w:rsidR="007363EF" w:rsidRPr="00734F1B">
        <w:rPr>
          <w:rFonts w:ascii="Book Antiqua" w:hAnsi="Book Antiqua"/>
          <w:sz w:val="24"/>
          <w:szCs w:val="24"/>
        </w:rPr>
        <w:t>.</w:t>
      </w:r>
      <w:r w:rsidR="007363EF" w:rsidRPr="00734F1B">
        <w:rPr>
          <w:rFonts w:ascii="Book Antiqua" w:hAnsi="Book Antiqua"/>
          <w:sz w:val="24"/>
          <w:szCs w:val="24"/>
        </w:rPr>
        <w:tab/>
      </w:r>
      <w:bookmarkStart w:id="6" w:name="_Hlk27132466"/>
      <w:r w:rsidR="007363EF" w:rsidRPr="00734F1B">
        <w:rPr>
          <w:rFonts w:ascii="Book Antiqua" w:hAnsi="Book Antiqua"/>
          <w:sz w:val="24"/>
          <w:szCs w:val="24"/>
        </w:rPr>
        <w:t xml:space="preserve">On or about </w:t>
      </w:r>
      <w:r w:rsidR="00C669B3" w:rsidRPr="00734F1B">
        <w:rPr>
          <w:rFonts w:ascii="Book Antiqua" w:hAnsi="Book Antiqua"/>
          <w:sz w:val="24"/>
          <w:szCs w:val="24"/>
        </w:rPr>
        <w:t>January</w:t>
      </w:r>
      <w:r w:rsidR="007363EF" w:rsidRPr="00734F1B">
        <w:rPr>
          <w:rFonts w:ascii="Book Antiqua" w:hAnsi="Book Antiqua"/>
          <w:sz w:val="24"/>
          <w:szCs w:val="24"/>
        </w:rPr>
        <w:t xml:space="preserve"> 31, 201</w:t>
      </w:r>
      <w:r w:rsidR="00C669B3" w:rsidRPr="00734F1B">
        <w:rPr>
          <w:rFonts w:ascii="Book Antiqua" w:hAnsi="Book Antiqua"/>
          <w:sz w:val="24"/>
          <w:szCs w:val="24"/>
        </w:rPr>
        <w:t>8</w:t>
      </w:r>
      <w:r w:rsidR="007363EF" w:rsidRPr="00734F1B">
        <w:rPr>
          <w:rFonts w:ascii="Book Antiqua" w:hAnsi="Book Antiqua"/>
          <w:sz w:val="24"/>
          <w:szCs w:val="24"/>
        </w:rPr>
        <w:t>, Defendant Fifth Third submitted an “Account Summary” statement to the TOS.  The statement included a “Service Charge” in the amount of $</w:t>
      </w:r>
      <w:r w:rsidR="00C669B3" w:rsidRPr="00734F1B">
        <w:rPr>
          <w:rFonts w:ascii="Book Antiqua" w:hAnsi="Book Antiqua"/>
          <w:sz w:val="24"/>
          <w:szCs w:val="24"/>
        </w:rPr>
        <w:t>9,780.78</w:t>
      </w:r>
      <w:r w:rsidR="007363EF" w:rsidRPr="00734F1B">
        <w:rPr>
          <w:rFonts w:ascii="Book Antiqua" w:hAnsi="Book Antiqua"/>
          <w:sz w:val="24"/>
          <w:szCs w:val="24"/>
        </w:rPr>
        <w:t xml:space="preserve">, which was deducted from the TOS’s account and credited to Defendant Fifth Third on </w:t>
      </w:r>
      <w:r w:rsidR="00C669B3" w:rsidRPr="00734F1B">
        <w:rPr>
          <w:rFonts w:ascii="Book Antiqua" w:hAnsi="Book Antiqua"/>
          <w:sz w:val="24"/>
          <w:szCs w:val="24"/>
        </w:rPr>
        <w:t>January 11</w:t>
      </w:r>
      <w:r w:rsidR="007363EF" w:rsidRPr="00734F1B">
        <w:rPr>
          <w:rFonts w:ascii="Book Antiqua" w:hAnsi="Book Antiqua"/>
          <w:sz w:val="24"/>
          <w:szCs w:val="24"/>
        </w:rPr>
        <w:t>, 201</w:t>
      </w:r>
      <w:r w:rsidR="00C669B3" w:rsidRPr="00734F1B">
        <w:rPr>
          <w:rFonts w:ascii="Book Antiqua" w:hAnsi="Book Antiqua"/>
          <w:sz w:val="24"/>
          <w:szCs w:val="24"/>
        </w:rPr>
        <w:t>8</w:t>
      </w:r>
      <w:r w:rsidR="007363EF" w:rsidRPr="00734F1B">
        <w:rPr>
          <w:rFonts w:ascii="Book Antiqua" w:hAnsi="Book Antiqua"/>
          <w:sz w:val="24"/>
          <w:szCs w:val="24"/>
        </w:rPr>
        <w:t xml:space="preserve">.  </w:t>
      </w:r>
      <w:bookmarkEnd w:id="6"/>
    </w:p>
    <w:p w14:paraId="0BFAF01A" w14:textId="290298C5"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19</w:t>
      </w:r>
      <w:r w:rsidR="00352012">
        <w:rPr>
          <w:rFonts w:ascii="Book Antiqua" w:hAnsi="Book Antiqua"/>
          <w:sz w:val="24"/>
          <w:szCs w:val="24"/>
        </w:rPr>
        <w:t>7</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February 28, 2018, Defendant Fifth Third submitted an “Account Summary” statement to the TOS.  The statement included a “Service Charge” in the amount of $9,765.27, which was deducted from the TOS’s account and credited to Defendant Fifth Third on February 12, 2018.  </w:t>
      </w:r>
    </w:p>
    <w:p w14:paraId="15342FC8" w14:textId="48244ABB"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19</w:t>
      </w:r>
      <w:r w:rsidR="00352012">
        <w:rPr>
          <w:rFonts w:ascii="Book Antiqua" w:hAnsi="Book Antiqua"/>
          <w:sz w:val="24"/>
          <w:szCs w:val="24"/>
        </w:rPr>
        <w:t>8</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March 31, 2018, Defendant Fifth Third submitted an “Account Summary” statement to the TOS.  The statement included a “Service Charge” in the amount of $9,747.03, which was deducted from the TOS’s account and credited to Defendant Fifth Third on March 12, 2018.  </w:t>
      </w:r>
    </w:p>
    <w:p w14:paraId="7538A160" w14:textId="2E7463A8"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19</w:t>
      </w:r>
      <w:r w:rsidR="00352012">
        <w:rPr>
          <w:rFonts w:ascii="Book Antiqua" w:hAnsi="Book Antiqua"/>
          <w:sz w:val="24"/>
          <w:szCs w:val="24"/>
        </w:rPr>
        <w:t>9</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April 30, 2018, Defendant Fifth Third submitted an “Account Summary” statement to the TOS.  The statement included a “Service Charge” in the amount of $9,758.02, which was deducted from the TOS’s account and credited to Defendant Fifth Third on April 11, 2018.  </w:t>
      </w:r>
    </w:p>
    <w:p w14:paraId="5FEC1B26" w14:textId="7B51E407"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352012">
        <w:rPr>
          <w:rFonts w:ascii="Book Antiqua" w:hAnsi="Book Antiqua"/>
          <w:sz w:val="24"/>
          <w:szCs w:val="24"/>
        </w:rPr>
        <w:t>200</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May 31, 2018, Defendant Fifth Third submitted an “Account Summary” statement to the TOS.  The statement included a “Service Charge” in the amount of $9,769.16, which was deducted from the TOS’s account and credited to Defendant Fifth Third on May 10, 2018.  </w:t>
      </w:r>
    </w:p>
    <w:p w14:paraId="4109FF03" w14:textId="6AC6CAB6"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46786">
        <w:rPr>
          <w:rFonts w:ascii="Book Antiqua" w:hAnsi="Book Antiqua"/>
          <w:sz w:val="24"/>
          <w:szCs w:val="24"/>
        </w:rPr>
        <w:t>201</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June 30, 2018, Defendant Fifth Third submitted an “Account Summary” statement to the TOS.  The statement included a “Service Charge” in the amount of $9,794.90, which was deducted from the TOS’s account and credited to Defendant Fifth Third on June 12, 2018.  </w:t>
      </w:r>
    </w:p>
    <w:p w14:paraId="228813F7" w14:textId="085F29AC"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46786">
        <w:rPr>
          <w:rFonts w:ascii="Book Antiqua" w:hAnsi="Book Antiqua"/>
          <w:sz w:val="24"/>
          <w:szCs w:val="24"/>
        </w:rPr>
        <w:t>202</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July 31, 2018, Defendant Fifth Third submitted an “Account Summary” statement to the TOS.  The statement included a “Service Charge” in the </w:t>
      </w:r>
      <w:r w:rsidR="00C669B3" w:rsidRPr="00734F1B">
        <w:rPr>
          <w:rFonts w:ascii="Book Antiqua" w:hAnsi="Book Antiqua"/>
          <w:sz w:val="24"/>
          <w:szCs w:val="24"/>
        </w:rPr>
        <w:lastRenderedPageBreak/>
        <w:t xml:space="preserve">amount of $9,817.71, which was deducted from the TOS’s account and credited to Defendant Fifth Third on July 12, 2018.  </w:t>
      </w:r>
    </w:p>
    <w:p w14:paraId="621704CC" w14:textId="27F7E861"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46786">
        <w:rPr>
          <w:rFonts w:ascii="Book Antiqua" w:hAnsi="Book Antiqua"/>
          <w:sz w:val="24"/>
          <w:szCs w:val="24"/>
        </w:rPr>
        <w:t>203</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August 31, 2018, Defendant Fifth Third submitted an “Account Summary” statement to the TOS.  The statement included a “Service Charge” in the amount of $11,321.24, which was deducted from the TOS’s account and credited to Defendant Fifth Third on August 10, 2018.  </w:t>
      </w:r>
    </w:p>
    <w:p w14:paraId="3EA7879F" w14:textId="6CAFD9C3"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E46786">
        <w:rPr>
          <w:rFonts w:ascii="Book Antiqua" w:hAnsi="Book Antiqua"/>
          <w:sz w:val="24"/>
          <w:szCs w:val="24"/>
        </w:rPr>
        <w:t>204</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September 30, 2018, Defendant Fifth Third submitted an “Account Summary” statement to the TOS.  The statement included a “Service Charge” in the amount of $10,475.08, which was deducted from the TOS’s account and credited to Defendant Fifth Third on September 13, 2018.  </w:t>
      </w:r>
    </w:p>
    <w:p w14:paraId="72355405" w14:textId="49CEDF9C"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8792C">
        <w:rPr>
          <w:rFonts w:ascii="Book Antiqua" w:hAnsi="Book Antiqua"/>
          <w:sz w:val="24"/>
          <w:szCs w:val="24"/>
        </w:rPr>
        <w:t>20</w:t>
      </w:r>
      <w:r w:rsidR="00E46786">
        <w:rPr>
          <w:rFonts w:ascii="Book Antiqua" w:hAnsi="Book Antiqua"/>
          <w:sz w:val="24"/>
          <w:szCs w:val="24"/>
        </w:rPr>
        <w:t>5</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October 31, 2018, Defendant Fifth Third submitted an “Account Summary” statement to the TOS.  The statement included a “Service Charge” in the amount of $10,406.36, which was deducted from the TOS’s account and credited to Defendant Fifth Third on October 11, 2018.  </w:t>
      </w:r>
    </w:p>
    <w:p w14:paraId="6A482CFB" w14:textId="65494F87"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AF6E73">
        <w:rPr>
          <w:rFonts w:ascii="Book Antiqua" w:hAnsi="Book Antiqua"/>
          <w:sz w:val="24"/>
          <w:szCs w:val="24"/>
        </w:rPr>
        <w:t>20</w:t>
      </w:r>
      <w:r w:rsidR="00E46786">
        <w:rPr>
          <w:rFonts w:ascii="Book Antiqua" w:hAnsi="Book Antiqua"/>
          <w:sz w:val="24"/>
          <w:szCs w:val="24"/>
        </w:rPr>
        <w:t>6</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November 30, 2018, Defendant Fifth Third submitted an “Account Summary” statement to the TOS.  The statement included a “Service Charge” in the amount of $10,438.72, which was deducted from the TOS’s account and credited to Defendant Fifth Third on November 13, 2018.  </w:t>
      </w:r>
    </w:p>
    <w:p w14:paraId="6986D29B" w14:textId="7BC418F1"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20</w:t>
      </w:r>
      <w:r w:rsidR="00E46786">
        <w:rPr>
          <w:rFonts w:ascii="Book Antiqua" w:hAnsi="Book Antiqua"/>
          <w:sz w:val="24"/>
          <w:szCs w:val="24"/>
        </w:rPr>
        <w:t>7</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December 31, 2018, Defendant Fifth Third submitted an “Account Summary” statement to the TOS.  The statement included a “Service Charge” in the amount of $10,403.12, which was deducted from the TOS’s account and credited to Defendant Fifth Third on December 12, 2018.  </w:t>
      </w:r>
    </w:p>
    <w:p w14:paraId="2D1D16E6" w14:textId="22C72A60"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20</w:t>
      </w:r>
      <w:r w:rsidR="00E46786">
        <w:rPr>
          <w:rFonts w:ascii="Book Antiqua" w:hAnsi="Book Antiqua"/>
          <w:sz w:val="24"/>
          <w:szCs w:val="24"/>
        </w:rPr>
        <w:t>8</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January 31, 2019, Defendant Fifth Third submitted an “Account Summary” statement to the TOS.  The statement included a “Service Charge” in the amount of $10,409.82, which was deducted from the TOS’s account and credited to Defendant Fifth Third on January 11, 2019.  </w:t>
      </w:r>
    </w:p>
    <w:p w14:paraId="5CEE5926" w14:textId="2926D464" w:rsidR="00C669B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20</w:t>
      </w:r>
      <w:r w:rsidR="00E46786">
        <w:rPr>
          <w:rFonts w:ascii="Book Antiqua" w:hAnsi="Book Antiqua"/>
          <w:sz w:val="24"/>
          <w:szCs w:val="24"/>
        </w:rPr>
        <w:t>9</w:t>
      </w:r>
      <w:r w:rsidR="00C669B3" w:rsidRPr="00734F1B">
        <w:rPr>
          <w:rFonts w:ascii="Book Antiqua" w:hAnsi="Book Antiqua"/>
          <w:sz w:val="24"/>
          <w:szCs w:val="24"/>
        </w:rPr>
        <w:t>.</w:t>
      </w:r>
      <w:r w:rsidR="00C669B3" w:rsidRPr="00734F1B">
        <w:rPr>
          <w:rFonts w:ascii="Book Antiqua" w:hAnsi="Book Antiqua"/>
          <w:sz w:val="24"/>
          <w:szCs w:val="24"/>
        </w:rPr>
        <w:tab/>
        <w:t xml:space="preserve">On or about </w:t>
      </w:r>
      <w:r w:rsidR="00441FE3" w:rsidRPr="00734F1B">
        <w:rPr>
          <w:rFonts w:ascii="Book Antiqua" w:hAnsi="Book Antiqua"/>
          <w:sz w:val="24"/>
          <w:szCs w:val="24"/>
        </w:rPr>
        <w:t>February 28</w:t>
      </w:r>
      <w:r w:rsidR="00C669B3" w:rsidRPr="00734F1B">
        <w:rPr>
          <w:rFonts w:ascii="Book Antiqua" w:hAnsi="Book Antiqua"/>
          <w:sz w:val="24"/>
          <w:szCs w:val="24"/>
        </w:rPr>
        <w:t>, 201</w:t>
      </w:r>
      <w:r w:rsidR="00441FE3" w:rsidRPr="00734F1B">
        <w:rPr>
          <w:rFonts w:ascii="Book Antiqua" w:hAnsi="Book Antiqua"/>
          <w:sz w:val="24"/>
          <w:szCs w:val="24"/>
        </w:rPr>
        <w:t>9</w:t>
      </w:r>
      <w:r w:rsidR="00C669B3" w:rsidRPr="00734F1B">
        <w:rPr>
          <w:rFonts w:ascii="Book Antiqua" w:hAnsi="Book Antiqua"/>
          <w:sz w:val="24"/>
          <w:szCs w:val="24"/>
        </w:rPr>
        <w:t>, Defendant Fifth Third submitted an “Account Summary” statement to the TOS.  The statement included a “Service Charge” in the amount of $</w:t>
      </w:r>
      <w:r w:rsidR="00441FE3" w:rsidRPr="00734F1B">
        <w:rPr>
          <w:rFonts w:ascii="Book Antiqua" w:hAnsi="Book Antiqua"/>
          <w:sz w:val="24"/>
          <w:szCs w:val="24"/>
        </w:rPr>
        <w:t>10,430.60</w:t>
      </w:r>
      <w:r w:rsidR="00C669B3" w:rsidRPr="00734F1B">
        <w:rPr>
          <w:rFonts w:ascii="Book Antiqua" w:hAnsi="Book Antiqua"/>
          <w:sz w:val="24"/>
          <w:szCs w:val="24"/>
        </w:rPr>
        <w:t xml:space="preserve">, which was deducted from the TOS’s account and credited to Defendant Fifth Third on </w:t>
      </w:r>
      <w:r w:rsidR="00441FE3" w:rsidRPr="00734F1B">
        <w:rPr>
          <w:rFonts w:ascii="Book Antiqua" w:hAnsi="Book Antiqua"/>
          <w:sz w:val="24"/>
          <w:szCs w:val="24"/>
        </w:rPr>
        <w:t>February 12</w:t>
      </w:r>
      <w:r w:rsidR="00C669B3" w:rsidRPr="00734F1B">
        <w:rPr>
          <w:rFonts w:ascii="Book Antiqua" w:hAnsi="Book Antiqua"/>
          <w:sz w:val="24"/>
          <w:szCs w:val="24"/>
        </w:rPr>
        <w:t>, 201</w:t>
      </w:r>
      <w:r w:rsidR="00441FE3" w:rsidRPr="00734F1B">
        <w:rPr>
          <w:rFonts w:ascii="Book Antiqua" w:hAnsi="Book Antiqua"/>
          <w:sz w:val="24"/>
          <w:szCs w:val="24"/>
        </w:rPr>
        <w:t>9</w:t>
      </w:r>
      <w:r w:rsidR="00C669B3" w:rsidRPr="00734F1B">
        <w:rPr>
          <w:rFonts w:ascii="Book Antiqua" w:hAnsi="Book Antiqua"/>
          <w:sz w:val="24"/>
          <w:szCs w:val="24"/>
        </w:rPr>
        <w:t xml:space="preserve">.  </w:t>
      </w:r>
    </w:p>
    <w:p w14:paraId="07505FDF" w14:textId="3E1F2C52" w:rsidR="00441FE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10</w:t>
      </w:r>
      <w:r w:rsidR="00441FE3" w:rsidRPr="00734F1B">
        <w:rPr>
          <w:rFonts w:ascii="Book Antiqua" w:hAnsi="Book Antiqua"/>
          <w:sz w:val="24"/>
          <w:szCs w:val="24"/>
        </w:rPr>
        <w:t>.</w:t>
      </w:r>
      <w:r w:rsidR="00441FE3" w:rsidRPr="00734F1B">
        <w:rPr>
          <w:rFonts w:ascii="Book Antiqua" w:hAnsi="Book Antiqua"/>
          <w:sz w:val="24"/>
          <w:szCs w:val="24"/>
        </w:rPr>
        <w:tab/>
        <w:t xml:space="preserve">On or about March 31, 2019, Defendant Fifth Third submitted an “Account Summary” statement to the TOS.  The statement included a “Service Charge” in the amount of $9,833.37, which was deducted from the TOS’s account and credited to Defendant Fifth Third on March 11, 2019.  </w:t>
      </w:r>
    </w:p>
    <w:p w14:paraId="46B1BC59" w14:textId="7BE1EEB3" w:rsidR="00441FE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11</w:t>
      </w:r>
      <w:r w:rsidR="00441FE3" w:rsidRPr="00734F1B">
        <w:rPr>
          <w:rFonts w:ascii="Book Antiqua" w:hAnsi="Book Antiqua"/>
          <w:sz w:val="24"/>
          <w:szCs w:val="24"/>
        </w:rPr>
        <w:t>.</w:t>
      </w:r>
      <w:r w:rsidR="00441FE3" w:rsidRPr="00734F1B">
        <w:rPr>
          <w:rFonts w:ascii="Book Antiqua" w:hAnsi="Book Antiqua"/>
          <w:sz w:val="24"/>
          <w:szCs w:val="24"/>
        </w:rPr>
        <w:tab/>
        <w:t xml:space="preserve">On or about April 30, 2019, Defendant Fifth Third submitted an “Account Summary” statement to the TOS.  The statement included a “Service Charge” in the amount of $5,311.96, which was deducted from the TOS’s account and credited to Defendant Fifth Third on April 10, 2019.  </w:t>
      </w:r>
    </w:p>
    <w:p w14:paraId="1371B27D" w14:textId="334E52C4" w:rsidR="00441FE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12</w:t>
      </w:r>
      <w:r w:rsidR="00441FE3" w:rsidRPr="00734F1B">
        <w:rPr>
          <w:rFonts w:ascii="Book Antiqua" w:hAnsi="Book Antiqua"/>
          <w:sz w:val="24"/>
          <w:szCs w:val="24"/>
        </w:rPr>
        <w:t>.</w:t>
      </w:r>
      <w:r w:rsidR="00441FE3" w:rsidRPr="00734F1B">
        <w:rPr>
          <w:rFonts w:ascii="Book Antiqua" w:hAnsi="Book Antiqua"/>
          <w:sz w:val="24"/>
          <w:szCs w:val="24"/>
        </w:rPr>
        <w:tab/>
        <w:t xml:space="preserve">On or about May 31, 2019, Defendant Fifth Third submitted an “Account Summary” statement to the TOS.  The statement included a “Service Charge” in the amount of $8,740.64, which was deducted from the TOS’s account and credited to Defendant Fifth Third on May 13, 2019.  </w:t>
      </w:r>
    </w:p>
    <w:p w14:paraId="7078BDA1" w14:textId="2E18C4DD" w:rsidR="00441FE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13</w:t>
      </w:r>
      <w:r w:rsidR="00441FE3" w:rsidRPr="00734F1B">
        <w:rPr>
          <w:rFonts w:ascii="Book Antiqua" w:hAnsi="Book Antiqua"/>
          <w:sz w:val="24"/>
          <w:szCs w:val="24"/>
        </w:rPr>
        <w:t>.</w:t>
      </w:r>
      <w:r w:rsidR="00441FE3" w:rsidRPr="00734F1B">
        <w:rPr>
          <w:rFonts w:ascii="Book Antiqua" w:hAnsi="Book Antiqua"/>
          <w:sz w:val="24"/>
          <w:szCs w:val="24"/>
        </w:rPr>
        <w:tab/>
        <w:t xml:space="preserve">On or about June 30, 2019, Defendant Fifth Third submitted an “Account Summary” statement to the TOS.  The statement included a “Service Charge” in the </w:t>
      </w:r>
      <w:r w:rsidR="00441FE3" w:rsidRPr="00734F1B">
        <w:rPr>
          <w:rFonts w:ascii="Book Antiqua" w:hAnsi="Book Antiqua"/>
          <w:sz w:val="24"/>
          <w:szCs w:val="24"/>
        </w:rPr>
        <w:lastRenderedPageBreak/>
        <w:t xml:space="preserve">amount of $8,782.13, which was deducted from the TOS’s account and credited to Defendant Fifth Third on June 21, 2019.  </w:t>
      </w:r>
    </w:p>
    <w:p w14:paraId="0E1A5E89" w14:textId="5865F077" w:rsidR="00441FE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14</w:t>
      </w:r>
      <w:r w:rsidR="00441FE3" w:rsidRPr="00734F1B">
        <w:rPr>
          <w:rFonts w:ascii="Book Antiqua" w:hAnsi="Book Antiqua"/>
          <w:sz w:val="24"/>
          <w:szCs w:val="24"/>
        </w:rPr>
        <w:t>.</w:t>
      </w:r>
      <w:r w:rsidR="00441FE3" w:rsidRPr="00734F1B">
        <w:rPr>
          <w:rFonts w:ascii="Book Antiqua" w:hAnsi="Book Antiqua"/>
          <w:sz w:val="24"/>
          <w:szCs w:val="24"/>
        </w:rPr>
        <w:tab/>
        <w:t xml:space="preserve">On or about July 31, 2019, Defendant Fifth Third submitted an “Account Summary” statement to the TOS.  The statement included a “Service Charge” in the amount of $8,810.39, which was deducted from the TOS’s account and credited to Defendant Fifth Third on July 17, 2019.  </w:t>
      </w:r>
    </w:p>
    <w:p w14:paraId="1DB89A2E" w14:textId="3E6CAB78" w:rsidR="00441FE3"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AF6E73">
        <w:rPr>
          <w:rFonts w:ascii="Book Antiqua" w:hAnsi="Book Antiqua"/>
          <w:sz w:val="24"/>
          <w:szCs w:val="24"/>
        </w:rPr>
        <w:t>1</w:t>
      </w:r>
      <w:r w:rsidR="00E46786">
        <w:rPr>
          <w:rFonts w:ascii="Book Antiqua" w:hAnsi="Book Antiqua"/>
          <w:sz w:val="24"/>
          <w:szCs w:val="24"/>
        </w:rPr>
        <w:t>5</w:t>
      </w:r>
      <w:r w:rsidR="00441FE3" w:rsidRPr="00734F1B">
        <w:rPr>
          <w:rFonts w:ascii="Book Antiqua" w:hAnsi="Book Antiqua"/>
          <w:sz w:val="24"/>
          <w:szCs w:val="24"/>
        </w:rPr>
        <w:t>.</w:t>
      </w:r>
      <w:r w:rsidR="00441FE3" w:rsidRPr="00734F1B">
        <w:rPr>
          <w:rFonts w:ascii="Book Antiqua" w:hAnsi="Book Antiqua"/>
          <w:sz w:val="24"/>
          <w:szCs w:val="24"/>
        </w:rPr>
        <w:tab/>
        <w:t xml:space="preserve">On or about August 31, 2019, Defendant Fifth Third submitted an “Account Summary” statement to the TOS.  The statement included a “Service Charge” in the amount of $8,841.73, which was deducted from the TOS’s account and credited to Defendant Fifth Third on September 12, 2019.  </w:t>
      </w:r>
    </w:p>
    <w:p w14:paraId="7D1E2FFC" w14:textId="5C82CC5B" w:rsidR="00441FE3"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AF6E73">
        <w:rPr>
          <w:rFonts w:ascii="Book Antiqua" w:hAnsi="Book Antiqua"/>
          <w:sz w:val="24"/>
          <w:szCs w:val="24"/>
        </w:rPr>
        <w:t>1</w:t>
      </w:r>
      <w:r w:rsidR="00E46786">
        <w:rPr>
          <w:rFonts w:ascii="Book Antiqua" w:hAnsi="Book Antiqua"/>
          <w:sz w:val="24"/>
          <w:szCs w:val="24"/>
        </w:rPr>
        <w:t>6</w:t>
      </w:r>
      <w:r w:rsidR="00A85700" w:rsidRPr="00734F1B">
        <w:rPr>
          <w:rFonts w:ascii="Book Antiqua" w:hAnsi="Book Antiqua"/>
          <w:sz w:val="24"/>
          <w:szCs w:val="24"/>
        </w:rPr>
        <w:t>.</w:t>
      </w:r>
      <w:r w:rsidR="00A85700" w:rsidRPr="00734F1B">
        <w:rPr>
          <w:rFonts w:ascii="Book Antiqua" w:hAnsi="Book Antiqua"/>
          <w:sz w:val="24"/>
          <w:szCs w:val="24"/>
        </w:rPr>
        <w:tab/>
        <w:t xml:space="preserve">On or about September 30, 2019, Defendant Fifth Third submitted an “Account Summary” statement to the TOS.  The statement included a “Service Charge” in the amount of $5,586.23, which was deducted from the TOS’s account and credited to Defendant Fifth Third.  </w:t>
      </w:r>
    </w:p>
    <w:p w14:paraId="717F1421" w14:textId="4B5BEC04" w:rsidR="00466A61"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21</w:t>
      </w:r>
      <w:r w:rsidR="00E46786">
        <w:rPr>
          <w:rFonts w:ascii="Book Antiqua" w:hAnsi="Book Antiqua"/>
          <w:sz w:val="24"/>
          <w:szCs w:val="24"/>
        </w:rPr>
        <w:t>7</w:t>
      </w:r>
      <w:r w:rsidR="00466A61">
        <w:rPr>
          <w:rFonts w:ascii="Book Antiqua" w:hAnsi="Book Antiqua"/>
          <w:sz w:val="24"/>
          <w:szCs w:val="24"/>
        </w:rPr>
        <w:t>.</w:t>
      </w:r>
      <w:r w:rsidR="00466A61">
        <w:rPr>
          <w:rFonts w:ascii="Book Antiqua" w:hAnsi="Book Antiqua"/>
          <w:sz w:val="24"/>
          <w:szCs w:val="24"/>
        </w:rPr>
        <w:tab/>
        <w:t>All “Account Summary” statements sent to the TOS by Defendant Fifth Third were addressed “Atten: Kim Logan.”</w:t>
      </w:r>
    </w:p>
    <w:p w14:paraId="0C70807B" w14:textId="16C88E27" w:rsidR="00C93460"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21</w:t>
      </w:r>
      <w:r w:rsidR="00E46786">
        <w:rPr>
          <w:rFonts w:ascii="Book Antiqua" w:hAnsi="Book Antiqua"/>
          <w:sz w:val="24"/>
          <w:szCs w:val="24"/>
        </w:rPr>
        <w:t>8</w:t>
      </w:r>
      <w:r w:rsidR="00C93460" w:rsidRPr="00734F1B">
        <w:rPr>
          <w:rFonts w:ascii="Book Antiqua" w:hAnsi="Book Antiqua"/>
          <w:sz w:val="24"/>
          <w:szCs w:val="24"/>
        </w:rPr>
        <w:t>.</w:t>
      </w:r>
      <w:r w:rsidR="00C93460" w:rsidRPr="00734F1B">
        <w:rPr>
          <w:rFonts w:ascii="Book Antiqua" w:hAnsi="Book Antiqua"/>
          <w:sz w:val="24"/>
          <w:szCs w:val="24"/>
        </w:rPr>
        <w:tab/>
      </w:r>
      <w:r w:rsidR="0057422C" w:rsidRPr="0057422C">
        <w:rPr>
          <w:rFonts w:ascii="Book Antiqua" w:hAnsi="Book Antiqua"/>
          <w:sz w:val="24"/>
          <w:szCs w:val="24"/>
        </w:rPr>
        <w:t>Because the Fifth Third Agreement was not properly approved as required by Ind. Code § 4-13-2-14.1(a) and Ind. Code § 4-13-2-14.3(a), it was void and all payments made under the Agreement were illegal pursuant to Indiana Code § 4-13-2-18(j).</w:t>
      </w:r>
    </w:p>
    <w:p w14:paraId="52FD9712" w14:textId="55608589" w:rsidR="00C93460"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21</w:t>
      </w:r>
      <w:r w:rsidR="00E46786">
        <w:rPr>
          <w:rFonts w:ascii="Book Antiqua" w:hAnsi="Book Antiqua"/>
          <w:sz w:val="24"/>
          <w:szCs w:val="24"/>
        </w:rPr>
        <w:t>9</w:t>
      </w:r>
      <w:r w:rsidR="00C93460" w:rsidRPr="00734F1B">
        <w:rPr>
          <w:rFonts w:ascii="Book Antiqua" w:hAnsi="Book Antiqua"/>
          <w:sz w:val="24"/>
          <w:szCs w:val="24"/>
        </w:rPr>
        <w:t>.</w:t>
      </w:r>
      <w:r w:rsidR="00C93460" w:rsidRPr="00734F1B">
        <w:rPr>
          <w:rFonts w:ascii="Book Antiqua" w:hAnsi="Book Antiqua"/>
          <w:sz w:val="24"/>
          <w:szCs w:val="24"/>
        </w:rPr>
        <w:tab/>
      </w:r>
      <w:r w:rsidR="0057422C" w:rsidRPr="0057422C">
        <w:rPr>
          <w:rFonts w:ascii="Book Antiqua" w:hAnsi="Book Antiqua"/>
          <w:sz w:val="24"/>
          <w:szCs w:val="24"/>
        </w:rPr>
        <w:t>Because no valid contract existed between Defendant Fifth Third and the TOS after September 30, 2017, all claims made by Defendant Fifth Third to the TOS after that date were illegal pursuant to Indiana Code § 4-13-2-18(j).</w:t>
      </w:r>
    </w:p>
    <w:p w14:paraId="21F716E7" w14:textId="6676B69F" w:rsidR="007F3FCC" w:rsidRPr="00734F1B" w:rsidRDefault="00E46786" w:rsidP="007F3FCC">
      <w:pPr>
        <w:pStyle w:val="NoSpacing"/>
        <w:spacing w:line="480" w:lineRule="auto"/>
        <w:ind w:firstLine="720"/>
        <w:contextualSpacing/>
        <w:rPr>
          <w:rFonts w:ascii="Book Antiqua" w:hAnsi="Book Antiqua"/>
          <w:sz w:val="24"/>
          <w:szCs w:val="24"/>
        </w:rPr>
      </w:pPr>
      <w:r>
        <w:rPr>
          <w:rFonts w:ascii="Book Antiqua" w:hAnsi="Book Antiqua"/>
          <w:sz w:val="24"/>
          <w:szCs w:val="24"/>
        </w:rPr>
        <w:t>220</w:t>
      </w:r>
      <w:r w:rsidR="007F3FCC" w:rsidRPr="007F3FCC">
        <w:rPr>
          <w:rFonts w:ascii="Book Antiqua" w:hAnsi="Book Antiqua"/>
          <w:sz w:val="24"/>
          <w:szCs w:val="24"/>
        </w:rPr>
        <w:t>.</w:t>
      </w:r>
      <w:r w:rsidR="007F3FCC" w:rsidRPr="007F3FCC">
        <w:rPr>
          <w:rFonts w:ascii="Book Antiqua" w:hAnsi="Book Antiqua"/>
          <w:sz w:val="24"/>
          <w:szCs w:val="24"/>
        </w:rPr>
        <w:tab/>
        <w:t xml:space="preserve">Between </w:t>
      </w:r>
      <w:r w:rsidR="007F3FCC">
        <w:rPr>
          <w:rFonts w:ascii="Book Antiqua" w:hAnsi="Book Antiqua"/>
          <w:sz w:val="24"/>
          <w:szCs w:val="24"/>
        </w:rPr>
        <w:t>October 1</w:t>
      </w:r>
      <w:r w:rsidR="007F3FCC" w:rsidRPr="007F3FCC">
        <w:rPr>
          <w:rFonts w:ascii="Book Antiqua" w:hAnsi="Book Antiqua"/>
          <w:sz w:val="24"/>
          <w:szCs w:val="24"/>
        </w:rPr>
        <w:t>, 201</w:t>
      </w:r>
      <w:r w:rsidR="007F3FCC">
        <w:rPr>
          <w:rFonts w:ascii="Book Antiqua" w:hAnsi="Book Antiqua"/>
          <w:sz w:val="24"/>
          <w:szCs w:val="24"/>
        </w:rPr>
        <w:t>7</w:t>
      </w:r>
      <w:r w:rsidR="007F3FCC" w:rsidRPr="007F3FCC">
        <w:rPr>
          <w:rFonts w:ascii="Book Antiqua" w:hAnsi="Book Antiqua"/>
          <w:sz w:val="24"/>
          <w:szCs w:val="24"/>
        </w:rPr>
        <w:t xml:space="preserve"> and September 30, 2019, Defendant </w:t>
      </w:r>
      <w:r w:rsidR="007F3FCC">
        <w:rPr>
          <w:rFonts w:ascii="Book Antiqua" w:hAnsi="Book Antiqua"/>
          <w:sz w:val="24"/>
          <w:szCs w:val="24"/>
        </w:rPr>
        <w:t>Fifth Third</w:t>
      </w:r>
      <w:r w:rsidR="007F3FCC" w:rsidRPr="007F3FCC">
        <w:rPr>
          <w:rFonts w:ascii="Book Antiqua" w:hAnsi="Book Antiqua"/>
          <w:sz w:val="24"/>
          <w:szCs w:val="24"/>
        </w:rPr>
        <w:t xml:space="preserve"> submitted at least </w:t>
      </w:r>
      <w:r w:rsidR="007F3FCC">
        <w:rPr>
          <w:rFonts w:ascii="Book Antiqua" w:hAnsi="Book Antiqua"/>
          <w:sz w:val="24"/>
          <w:szCs w:val="24"/>
        </w:rPr>
        <w:t xml:space="preserve">24 </w:t>
      </w:r>
      <w:r w:rsidR="007F3FCC" w:rsidRPr="007F3FCC">
        <w:rPr>
          <w:rFonts w:ascii="Book Antiqua" w:hAnsi="Book Antiqua"/>
          <w:sz w:val="24"/>
          <w:szCs w:val="24"/>
        </w:rPr>
        <w:t>false or fraudulent invoices to the State of Indiana totaling at least $</w:t>
      </w:r>
      <w:r w:rsidR="007F3FCC">
        <w:rPr>
          <w:rFonts w:ascii="Book Antiqua" w:hAnsi="Book Antiqua"/>
          <w:sz w:val="24"/>
          <w:szCs w:val="24"/>
        </w:rPr>
        <w:t>228,704.91</w:t>
      </w:r>
      <w:r w:rsidR="007F3FCC" w:rsidRPr="007F3FCC">
        <w:rPr>
          <w:rFonts w:ascii="Book Antiqua" w:hAnsi="Book Antiqua"/>
          <w:sz w:val="24"/>
          <w:szCs w:val="24"/>
        </w:rPr>
        <w:t>.</w:t>
      </w:r>
    </w:p>
    <w:p w14:paraId="7350A4C7" w14:textId="6178A9EB" w:rsidR="00C93460" w:rsidRPr="00734F1B" w:rsidRDefault="004552F5"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21</w:t>
      </w:r>
      <w:r w:rsidR="00C93460" w:rsidRPr="00734F1B">
        <w:rPr>
          <w:rFonts w:ascii="Book Antiqua" w:hAnsi="Book Antiqua"/>
          <w:sz w:val="24"/>
          <w:szCs w:val="24"/>
        </w:rPr>
        <w:t>.</w:t>
      </w:r>
      <w:r w:rsidR="00C93460" w:rsidRPr="00734F1B">
        <w:rPr>
          <w:rFonts w:ascii="Book Antiqua" w:hAnsi="Book Antiqua"/>
          <w:sz w:val="24"/>
          <w:szCs w:val="24"/>
        </w:rPr>
        <w:tab/>
        <w:t xml:space="preserve">Upon information and belief, Defendant </w:t>
      </w:r>
      <w:r w:rsidR="00003920" w:rsidRPr="00734F1B">
        <w:rPr>
          <w:rFonts w:ascii="Book Antiqua" w:hAnsi="Book Antiqua"/>
          <w:sz w:val="24"/>
          <w:szCs w:val="24"/>
        </w:rPr>
        <w:t>Fifth Third</w:t>
      </w:r>
      <w:r w:rsidR="00C93460" w:rsidRPr="00734F1B">
        <w:rPr>
          <w:rFonts w:ascii="Book Antiqua" w:hAnsi="Book Antiqua"/>
          <w:sz w:val="24"/>
          <w:szCs w:val="24"/>
        </w:rPr>
        <w:t xml:space="preserve"> continues to submit fraudulent invoices to the TOS for payments on the void </w:t>
      </w:r>
      <w:r w:rsidR="00003920" w:rsidRPr="00734F1B">
        <w:rPr>
          <w:rFonts w:ascii="Book Antiqua" w:hAnsi="Book Antiqua"/>
          <w:sz w:val="24"/>
          <w:szCs w:val="24"/>
        </w:rPr>
        <w:t>Fifth Third</w:t>
      </w:r>
      <w:r w:rsidR="00C93460" w:rsidRPr="00734F1B">
        <w:rPr>
          <w:rFonts w:ascii="Book Antiqua" w:hAnsi="Book Antiqua"/>
          <w:sz w:val="24"/>
          <w:szCs w:val="24"/>
        </w:rPr>
        <w:t xml:space="preserve"> Agreement, which are illegal under Indiana law.</w:t>
      </w:r>
    </w:p>
    <w:p w14:paraId="5CF7A48E" w14:textId="74F1C4BC" w:rsidR="00B14E38" w:rsidRPr="004F78D8" w:rsidRDefault="00B14E38" w:rsidP="00BB3991">
      <w:pPr>
        <w:pStyle w:val="NoSpacing"/>
        <w:spacing w:line="480" w:lineRule="auto"/>
        <w:contextualSpacing/>
        <w:jc w:val="center"/>
        <w:rPr>
          <w:rFonts w:ascii="Book Antiqua" w:hAnsi="Book Antiqua"/>
          <w:b/>
          <w:bCs/>
          <w:sz w:val="24"/>
          <w:szCs w:val="24"/>
          <w:u w:val="single"/>
        </w:rPr>
      </w:pPr>
      <w:r w:rsidRPr="004F78D8">
        <w:rPr>
          <w:rFonts w:ascii="Book Antiqua" w:hAnsi="Book Antiqua"/>
          <w:b/>
          <w:bCs/>
          <w:sz w:val="24"/>
          <w:szCs w:val="24"/>
          <w:u w:val="single"/>
        </w:rPr>
        <w:t>I</w:t>
      </w:r>
      <w:r w:rsidR="00C03C74" w:rsidRPr="004F78D8">
        <w:rPr>
          <w:rFonts w:ascii="Book Antiqua" w:hAnsi="Book Antiqua"/>
          <w:b/>
          <w:bCs/>
          <w:sz w:val="24"/>
          <w:szCs w:val="24"/>
          <w:u w:val="single"/>
        </w:rPr>
        <w:t>X</w:t>
      </w:r>
      <w:r w:rsidRPr="004F78D8">
        <w:rPr>
          <w:rFonts w:ascii="Book Antiqua" w:hAnsi="Book Antiqua"/>
          <w:b/>
          <w:bCs/>
          <w:sz w:val="24"/>
          <w:szCs w:val="24"/>
          <w:u w:val="single"/>
        </w:rPr>
        <w:t>. FACTUAL ALLEGATIONS RELATED TO DEFENDANT JP MORGAN</w:t>
      </w:r>
    </w:p>
    <w:p w14:paraId="0E47788A" w14:textId="03F21891" w:rsidR="00BB3991"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22</w:t>
      </w:r>
      <w:r w:rsidR="00B14E38" w:rsidRPr="00734F1B">
        <w:rPr>
          <w:rFonts w:ascii="Book Antiqua" w:hAnsi="Book Antiqua"/>
          <w:sz w:val="24"/>
          <w:szCs w:val="24"/>
        </w:rPr>
        <w:t>.</w:t>
      </w:r>
      <w:r w:rsidR="00B14E38" w:rsidRPr="00734F1B">
        <w:rPr>
          <w:rFonts w:ascii="Book Antiqua" w:hAnsi="Book Antiqua"/>
          <w:sz w:val="24"/>
          <w:szCs w:val="24"/>
        </w:rPr>
        <w:tab/>
      </w:r>
      <w:r w:rsidR="00BB3991" w:rsidRPr="00BB3991">
        <w:rPr>
          <w:rFonts w:ascii="Book Antiqua" w:hAnsi="Book Antiqua"/>
          <w:sz w:val="24"/>
          <w:szCs w:val="24"/>
        </w:rPr>
        <w:t xml:space="preserve">Holden incorporates by reference paragraphs </w:t>
      </w:r>
      <w:r w:rsidR="00C03C74">
        <w:rPr>
          <w:rFonts w:ascii="Book Antiqua" w:hAnsi="Book Antiqua"/>
          <w:sz w:val="24"/>
          <w:szCs w:val="24"/>
        </w:rPr>
        <w:t>1</w:t>
      </w:r>
      <w:r w:rsidR="00BB3991" w:rsidRPr="00BB3991">
        <w:rPr>
          <w:rFonts w:ascii="Book Antiqua" w:hAnsi="Book Antiqua"/>
          <w:sz w:val="24"/>
          <w:szCs w:val="24"/>
        </w:rPr>
        <w:t>-</w:t>
      </w:r>
      <w:r w:rsidR="00C03C74">
        <w:rPr>
          <w:rFonts w:ascii="Book Antiqua" w:hAnsi="Book Antiqua"/>
          <w:sz w:val="24"/>
          <w:szCs w:val="24"/>
        </w:rPr>
        <w:t>3</w:t>
      </w:r>
      <w:r w:rsidR="00E46786">
        <w:rPr>
          <w:rFonts w:ascii="Book Antiqua" w:hAnsi="Book Antiqua"/>
          <w:sz w:val="24"/>
          <w:szCs w:val="24"/>
        </w:rPr>
        <w:t>5</w:t>
      </w:r>
      <w:r w:rsidR="00BB3991" w:rsidRPr="00BB3991">
        <w:rPr>
          <w:rFonts w:ascii="Book Antiqua" w:hAnsi="Book Antiqua"/>
          <w:sz w:val="24"/>
          <w:szCs w:val="24"/>
        </w:rPr>
        <w:t xml:space="preserve"> of his complaint as if the same were set forth at length herein.</w:t>
      </w:r>
    </w:p>
    <w:p w14:paraId="2370C084" w14:textId="0C7DEAE8" w:rsidR="00B14E38"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23</w:t>
      </w:r>
      <w:r w:rsidR="00BB3991">
        <w:rPr>
          <w:rFonts w:ascii="Book Antiqua" w:hAnsi="Book Antiqua"/>
          <w:sz w:val="24"/>
          <w:szCs w:val="24"/>
        </w:rPr>
        <w:t>.</w:t>
      </w:r>
      <w:r w:rsidR="00BB3991">
        <w:rPr>
          <w:rFonts w:ascii="Book Antiqua" w:hAnsi="Book Antiqua"/>
          <w:sz w:val="24"/>
          <w:szCs w:val="24"/>
        </w:rPr>
        <w:tab/>
      </w:r>
      <w:r w:rsidR="00B14E38" w:rsidRPr="00734F1B">
        <w:rPr>
          <w:rFonts w:ascii="Book Antiqua" w:hAnsi="Book Antiqua"/>
          <w:sz w:val="24"/>
          <w:szCs w:val="24"/>
        </w:rPr>
        <w:t xml:space="preserve">Defendant </w:t>
      </w:r>
      <w:r w:rsidR="00797FEC" w:rsidRPr="00734F1B">
        <w:rPr>
          <w:rFonts w:ascii="Book Antiqua" w:hAnsi="Book Antiqua"/>
          <w:sz w:val="24"/>
          <w:szCs w:val="24"/>
        </w:rPr>
        <w:t>JP Morgan</w:t>
      </w:r>
      <w:r w:rsidR="00B14E38" w:rsidRPr="00734F1B">
        <w:rPr>
          <w:rFonts w:ascii="Book Antiqua" w:hAnsi="Book Antiqua"/>
          <w:sz w:val="24"/>
          <w:szCs w:val="24"/>
        </w:rPr>
        <w:t xml:space="preserve"> is a </w:t>
      </w:r>
      <w:r w:rsidR="00797FEC" w:rsidRPr="00734F1B">
        <w:rPr>
          <w:rFonts w:ascii="Book Antiqua" w:hAnsi="Book Antiqua"/>
          <w:sz w:val="24"/>
          <w:szCs w:val="24"/>
        </w:rPr>
        <w:t xml:space="preserve">large </w:t>
      </w:r>
      <w:r w:rsidR="00B14E38" w:rsidRPr="00734F1B">
        <w:rPr>
          <w:rFonts w:ascii="Book Antiqua" w:hAnsi="Book Antiqua"/>
          <w:sz w:val="24"/>
          <w:szCs w:val="24"/>
        </w:rPr>
        <w:t xml:space="preserve">financial institution operating in Indiana. </w:t>
      </w:r>
      <w:r>
        <w:rPr>
          <w:rFonts w:ascii="Book Antiqua" w:hAnsi="Book Antiqua"/>
          <w:sz w:val="24"/>
          <w:szCs w:val="24"/>
        </w:rPr>
        <w:t xml:space="preserve"> Defendant JP Morgan’s parent company, </w:t>
      </w:r>
      <w:r w:rsidRPr="00870219">
        <w:rPr>
          <w:rFonts w:ascii="Book Antiqua" w:hAnsi="Book Antiqua"/>
          <w:sz w:val="24"/>
          <w:szCs w:val="24"/>
        </w:rPr>
        <w:t>JPMorgan Chase &amp; Co.</w:t>
      </w:r>
      <w:r>
        <w:rPr>
          <w:rFonts w:ascii="Book Antiqua" w:hAnsi="Book Antiqua"/>
          <w:sz w:val="24"/>
          <w:szCs w:val="24"/>
        </w:rPr>
        <w:t>,</w:t>
      </w:r>
      <w:r w:rsidRPr="00870219">
        <w:rPr>
          <w:rFonts w:ascii="Book Antiqua" w:hAnsi="Book Antiqua"/>
          <w:sz w:val="24"/>
          <w:szCs w:val="24"/>
        </w:rPr>
        <w:t xml:space="preserve"> is a</w:t>
      </w:r>
      <w:r>
        <w:rPr>
          <w:rFonts w:ascii="Book Antiqua" w:hAnsi="Book Antiqua"/>
          <w:sz w:val="24"/>
          <w:szCs w:val="24"/>
        </w:rPr>
        <w:t xml:space="preserve"> </w:t>
      </w:r>
      <w:r w:rsidRPr="00870219">
        <w:rPr>
          <w:rFonts w:ascii="Book Antiqua" w:hAnsi="Book Antiqua"/>
          <w:sz w:val="24"/>
          <w:szCs w:val="24"/>
        </w:rPr>
        <w:t>multinational investment bank and financial services holding company headquartered in New York City</w:t>
      </w:r>
      <w:r w:rsidR="00620EF8">
        <w:rPr>
          <w:rFonts w:ascii="Book Antiqua" w:hAnsi="Book Antiqua"/>
          <w:sz w:val="24"/>
          <w:szCs w:val="24"/>
        </w:rPr>
        <w:t>, New York</w:t>
      </w:r>
      <w:r>
        <w:rPr>
          <w:rFonts w:ascii="Book Antiqua" w:hAnsi="Book Antiqua"/>
          <w:sz w:val="24"/>
          <w:szCs w:val="24"/>
        </w:rPr>
        <w:t xml:space="preserve">.  It is the </w:t>
      </w:r>
      <w:r w:rsidRPr="00870219">
        <w:rPr>
          <w:rFonts w:ascii="Book Antiqua" w:hAnsi="Book Antiqua"/>
          <w:sz w:val="24"/>
          <w:szCs w:val="24"/>
        </w:rPr>
        <w:t>largest bank in the United States and the sixth largest bank in the world by total assets</w:t>
      </w:r>
      <w:r>
        <w:rPr>
          <w:rFonts w:ascii="Book Antiqua" w:hAnsi="Book Antiqua"/>
          <w:sz w:val="24"/>
          <w:szCs w:val="24"/>
        </w:rPr>
        <w:t xml:space="preserve"> (</w:t>
      </w:r>
      <w:r w:rsidRPr="00870219">
        <w:rPr>
          <w:rFonts w:ascii="Book Antiqua" w:hAnsi="Book Antiqua"/>
          <w:sz w:val="24"/>
          <w:szCs w:val="24"/>
        </w:rPr>
        <w:t>$2.73 trillion</w:t>
      </w:r>
      <w:r>
        <w:rPr>
          <w:rFonts w:ascii="Book Antiqua" w:hAnsi="Book Antiqua"/>
          <w:sz w:val="24"/>
          <w:szCs w:val="24"/>
        </w:rPr>
        <w:t>).</w:t>
      </w:r>
    </w:p>
    <w:p w14:paraId="7ADD66BF" w14:textId="7A2C2D01" w:rsidR="00B14E38"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24</w:t>
      </w:r>
      <w:r w:rsidR="00B14E38" w:rsidRPr="00734F1B">
        <w:rPr>
          <w:rFonts w:ascii="Book Antiqua" w:hAnsi="Book Antiqua"/>
          <w:sz w:val="24"/>
          <w:szCs w:val="24"/>
        </w:rPr>
        <w:t>.</w:t>
      </w:r>
      <w:r w:rsidR="00B14E38" w:rsidRPr="00734F1B">
        <w:rPr>
          <w:rFonts w:ascii="Book Antiqua" w:hAnsi="Book Antiqua"/>
          <w:sz w:val="24"/>
          <w:szCs w:val="24"/>
        </w:rPr>
        <w:tab/>
        <w:t xml:space="preserve">Defendant </w:t>
      </w:r>
      <w:r w:rsidR="00797FEC" w:rsidRPr="00734F1B">
        <w:rPr>
          <w:rFonts w:ascii="Book Antiqua" w:hAnsi="Book Antiqua"/>
          <w:sz w:val="24"/>
          <w:szCs w:val="24"/>
        </w:rPr>
        <w:t>JP Morgan’s</w:t>
      </w:r>
      <w:r w:rsidR="00B14E38" w:rsidRPr="00734F1B">
        <w:rPr>
          <w:rFonts w:ascii="Book Antiqua" w:hAnsi="Book Antiqua"/>
          <w:sz w:val="24"/>
          <w:szCs w:val="24"/>
        </w:rPr>
        <w:t xml:space="preserve"> corporate PAC has been a supporter of Defendant Mitchell and has donated thousands of dollars to her election campaigns.</w:t>
      </w:r>
    </w:p>
    <w:p w14:paraId="1ABBAAF8" w14:textId="31C69983" w:rsidR="00B14E38"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E46786">
        <w:rPr>
          <w:rFonts w:ascii="Book Antiqua" w:hAnsi="Book Antiqua"/>
          <w:sz w:val="24"/>
          <w:szCs w:val="24"/>
        </w:rPr>
        <w:t>25</w:t>
      </w:r>
      <w:r w:rsidR="00B14E38" w:rsidRPr="00734F1B">
        <w:rPr>
          <w:rFonts w:ascii="Book Antiqua" w:hAnsi="Book Antiqua"/>
          <w:sz w:val="24"/>
          <w:szCs w:val="24"/>
        </w:rPr>
        <w:t>.</w:t>
      </w:r>
      <w:r w:rsidR="00B14E38" w:rsidRPr="00734F1B">
        <w:rPr>
          <w:rFonts w:ascii="Book Antiqua" w:hAnsi="Book Antiqua"/>
          <w:sz w:val="24"/>
          <w:szCs w:val="24"/>
        </w:rPr>
        <w:tab/>
        <w:t xml:space="preserve">Defendant </w:t>
      </w:r>
      <w:r w:rsidR="007F703C" w:rsidRPr="00734F1B">
        <w:rPr>
          <w:rFonts w:ascii="Book Antiqua" w:hAnsi="Book Antiqua"/>
          <w:sz w:val="24"/>
          <w:szCs w:val="24"/>
        </w:rPr>
        <w:t>JP Morgan</w:t>
      </w:r>
      <w:r w:rsidR="00B14E38" w:rsidRPr="00734F1B">
        <w:rPr>
          <w:rFonts w:ascii="Book Antiqua" w:hAnsi="Book Antiqua"/>
          <w:sz w:val="24"/>
          <w:szCs w:val="24"/>
        </w:rPr>
        <w:t xml:space="preserve"> had entered into a </w:t>
      </w:r>
      <w:r w:rsidR="00797FEC" w:rsidRPr="00734F1B">
        <w:rPr>
          <w:rFonts w:ascii="Book Antiqua" w:hAnsi="Book Antiqua"/>
          <w:sz w:val="24"/>
          <w:szCs w:val="24"/>
        </w:rPr>
        <w:t xml:space="preserve">valid </w:t>
      </w:r>
      <w:r w:rsidR="00B14E38" w:rsidRPr="00734F1B">
        <w:rPr>
          <w:rFonts w:ascii="Book Antiqua" w:hAnsi="Book Antiqua"/>
          <w:sz w:val="24"/>
          <w:szCs w:val="24"/>
        </w:rPr>
        <w:t>banking services contract with the TOS</w:t>
      </w:r>
      <w:r w:rsidR="00797FEC" w:rsidRPr="00734F1B">
        <w:rPr>
          <w:rFonts w:ascii="Book Antiqua" w:hAnsi="Book Antiqua"/>
          <w:sz w:val="24"/>
          <w:szCs w:val="24"/>
        </w:rPr>
        <w:t xml:space="preserve"> in 2011</w:t>
      </w:r>
      <w:r w:rsidR="00B14E38" w:rsidRPr="00734F1B">
        <w:rPr>
          <w:rFonts w:ascii="Book Antiqua" w:hAnsi="Book Antiqua"/>
          <w:sz w:val="24"/>
          <w:szCs w:val="24"/>
        </w:rPr>
        <w:t xml:space="preserve">.  The term of that contract began on </w:t>
      </w:r>
      <w:r w:rsidR="00797FEC" w:rsidRPr="00734F1B">
        <w:rPr>
          <w:rFonts w:ascii="Book Antiqua" w:hAnsi="Book Antiqua"/>
          <w:sz w:val="24"/>
          <w:szCs w:val="24"/>
        </w:rPr>
        <w:t>August</w:t>
      </w:r>
      <w:r w:rsidR="00B14E38" w:rsidRPr="00734F1B">
        <w:rPr>
          <w:rFonts w:ascii="Book Antiqua" w:hAnsi="Book Antiqua"/>
          <w:sz w:val="24"/>
          <w:szCs w:val="24"/>
        </w:rPr>
        <w:t xml:space="preserve"> 1, 201</w:t>
      </w:r>
      <w:r w:rsidR="00797FEC" w:rsidRPr="00734F1B">
        <w:rPr>
          <w:rFonts w:ascii="Book Antiqua" w:hAnsi="Book Antiqua"/>
          <w:sz w:val="24"/>
          <w:szCs w:val="24"/>
        </w:rPr>
        <w:t>1</w:t>
      </w:r>
      <w:r w:rsidR="00B14E38" w:rsidRPr="00734F1B">
        <w:rPr>
          <w:rFonts w:ascii="Book Antiqua" w:hAnsi="Book Antiqua"/>
          <w:sz w:val="24"/>
          <w:szCs w:val="24"/>
        </w:rPr>
        <w:t xml:space="preserve"> and ended on </w:t>
      </w:r>
      <w:r w:rsidR="00797FEC" w:rsidRPr="00734F1B">
        <w:rPr>
          <w:rFonts w:ascii="Book Antiqua" w:hAnsi="Book Antiqua"/>
          <w:sz w:val="24"/>
          <w:szCs w:val="24"/>
        </w:rPr>
        <w:t>July 31</w:t>
      </w:r>
      <w:r w:rsidR="00B14E38" w:rsidRPr="00734F1B">
        <w:rPr>
          <w:rFonts w:ascii="Book Antiqua" w:hAnsi="Book Antiqua"/>
          <w:sz w:val="24"/>
          <w:szCs w:val="24"/>
        </w:rPr>
        <w:t>, 201</w:t>
      </w:r>
      <w:r w:rsidR="00797FEC" w:rsidRPr="00734F1B">
        <w:rPr>
          <w:rFonts w:ascii="Book Antiqua" w:hAnsi="Book Antiqua"/>
          <w:sz w:val="24"/>
          <w:szCs w:val="24"/>
        </w:rPr>
        <w:t>4</w:t>
      </w:r>
      <w:r w:rsidR="00B14E38" w:rsidRPr="00734F1B">
        <w:rPr>
          <w:rFonts w:ascii="Book Antiqua" w:hAnsi="Book Antiqua"/>
          <w:sz w:val="24"/>
          <w:szCs w:val="24"/>
        </w:rPr>
        <w:t xml:space="preserve">.  That contract was properly executed and was approved by the </w:t>
      </w:r>
      <w:r w:rsidR="00B14E38" w:rsidRPr="00734F1B">
        <w:rPr>
          <w:rFonts w:ascii="Book Antiqua" w:hAnsi="Book Antiqua"/>
          <w:sz w:val="24"/>
          <w:szCs w:val="24"/>
        </w:rPr>
        <w:lastRenderedPageBreak/>
        <w:t>Commissioner of the Department of Administration, the Director of the State Budget Agency and the Indiana Attorney General.</w:t>
      </w:r>
      <w:r w:rsidR="005B2096">
        <w:rPr>
          <w:rFonts w:ascii="Book Antiqua" w:hAnsi="Book Antiqua"/>
          <w:sz w:val="24"/>
          <w:szCs w:val="24"/>
        </w:rPr>
        <w:t xml:space="preserve">  </w:t>
      </w:r>
      <w:bookmarkStart w:id="7" w:name="_Hlk36643592"/>
      <w:r w:rsidR="005B2096" w:rsidRPr="005B2096">
        <w:rPr>
          <w:rFonts w:ascii="Book Antiqua" w:hAnsi="Book Antiqua"/>
          <w:sz w:val="24"/>
          <w:szCs w:val="24"/>
        </w:rPr>
        <w:t xml:space="preserve">Defendant </w:t>
      </w:r>
      <w:r w:rsidR="005B2096">
        <w:rPr>
          <w:rFonts w:ascii="Book Antiqua" w:hAnsi="Book Antiqua"/>
          <w:sz w:val="24"/>
          <w:szCs w:val="24"/>
        </w:rPr>
        <w:t>JP Morgan</w:t>
      </w:r>
      <w:r w:rsidR="005B2096" w:rsidRPr="005B2096">
        <w:rPr>
          <w:rFonts w:ascii="Book Antiqua" w:hAnsi="Book Antiqua"/>
          <w:sz w:val="24"/>
          <w:szCs w:val="24"/>
        </w:rPr>
        <w:t xml:space="preserve"> had previously entered into contracts with other agencies of the State of Indiana.  All of these contracts were properly executed, contained all clauses required by law and were approved by the Commissioner of the Department of Administration, the Director of the State Budget Agency and the Indiana Attorney General.</w:t>
      </w:r>
      <w:bookmarkEnd w:id="7"/>
    </w:p>
    <w:p w14:paraId="2C9AB00E" w14:textId="47727F54" w:rsidR="00B14E38"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AF6E73">
        <w:rPr>
          <w:rFonts w:ascii="Book Antiqua" w:hAnsi="Book Antiqua"/>
          <w:sz w:val="24"/>
          <w:szCs w:val="24"/>
        </w:rPr>
        <w:t>2</w:t>
      </w:r>
      <w:r w:rsidR="00E46786">
        <w:rPr>
          <w:rFonts w:ascii="Book Antiqua" w:hAnsi="Book Antiqua"/>
          <w:sz w:val="24"/>
          <w:szCs w:val="24"/>
        </w:rPr>
        <w:t>6</w:t>
      </w:r>
      <w:r w:rsidR="00B14E38" w:rsidRPr="00734F1B">
        <w:rPr>
          <w:rFonts w:ascii="Book Antiqua" w:hAnsi="Book Antiqua"/>
          <w:sz w:val="24"/>
          <w:szCs w:val="24"/>
        </w:rPr>
        <w:t xml:space="preserve">. </w:t>
      </w:r>
      <w:r w:rsidR="00B14E38" w:rsidRPr="00734F1B">
        <w:rPr>
          <w:rFonts w:ascii="Book Antiqua" w:hAnsi="Book Antiqua"/>
          <w:sz w:val="24"/>
          <w:szCs w:val="24"/>
        </w:rPr>
        <w:tab/>
        <w:t xml:space="preserve">Despite the fact that Defendant </w:t>
      </w:r>
      <w:r w:rsidR="00797FEC" w:rsidRPr="00734F1B">
        <w:rPr>
          <w:rFonts w:ascii="Book Antiqua" w:hAnsi="Book Antiqua"/>
          <w:sz w:val="24"/>
          <w:szCs w:val="24"/>
        </w:rPr>
        <w:t xml:space="preserve">JP Morgan’s </w:t>
      </w:r>
      <w:r w:rsidR="00B14E38" w:rsidRPr="00734F1B">
        <w:rPr>
          <w:rFonts w:ascii="Book Antiqua" w:hAnsi="Book Antiqua"/>
          <w:sz w:val="24"/>
          <w:szCs w:val="24"/>
        </w:rPr>
        <w:t xml:space="preserve">contract expired on </w:t>
      </w:r>
      <w:r w:rsidR="00797FEC" w:rsidRPr="00734F1B">
        <w:rPr>
          <w:rFonts w:ascii="Book Antiqua" w:hAnsi="Book Antiqua"/>
          <w:sz w:val="24"/>
          <w:szCs w:val="24"/>
        </w:rPr>
        <w:t>July 31</w:t>
      </w:r>
      <w:r w:rsidR="00B14E38" w:rsidRPr="00734F1B">
        <w:rPr>
          <w:rFonts w:ascii="Book Antiqua" w:hAnsi="Book Antiqua"/>
          <w:sz w:val="24"/>
          <w:szCs w:val="24"/>
        </w:rPr>
        <w:t>, 201</w:t>
      </w:r>
      <w:r w:rsidR="00797FEC" w:rsidRPr="00734F1B">
        <w:rPr>
          <w:rFonts w:ascii="Book Antiqua" w:hAnsi="Book Antiqua"/>
          <w:sz w:val="24"/>
          <w:szCs w:val="24"/>
        </w:rPr>
        <w:t>4</w:t>
      </w:r>
      <w:r w:rsidR="00B14E38" w:rsidRPr="00734F1B">
        <w:rPr>
          <w:rFonts w:ascii="Book Antiqua" w:hAnsi="Book Antiqua"/>
          <w:sz w:val="24"/>
          <w:szCs w:val="24"/>
        </w:rPr>
        <w:t xml:space="preserve">, Defendant </w:t>
      </w:r>
      <w:r w:rsidR="00797FEC" w:rsidRPr="00734F1B">
        <w:rPr>
          <w:rFonts w:ascii="Book Antiqua" w:hAnsi="Book Antiqua"/>
          <w:sz w:val="24"/>
          <w:szCs w:val="24"/>
        </w:rPr>
        <w:t>JP Morgan</w:t>
      </w:r>
      <w:r w:rsidR="00B14E38" w:rsidRPr="00734F1B">
        <w:rPr>
          <w:rFonts w:ascii="Book Antiqua" w:hAnsi="Book Antiqua"/>
          <w:sz w:val="24"/>
          <w:szCs w:val="24"/>
        </w:rPr>
        <w:t xml:space="preserve"> </w:t>
      </w:r>
      <w:r w:rsidR="00E53992">
        <w:rPr>
          <w:rFonts w:ascii="Book Antiqua" w:hAnsi="Book Antiqua"/>
          <w:sz w:val="24"/>
          <w:szCs w:val="24"/>
        </w:rPr>
        <w:t>began</w:t>
      </w:r>
      <w:r w:rsidR="00B14E38" w:rsidRPr="00734F1B">
        <w:rPr>
          <w:rFonts w:ascii="Book Antiqua" w:hAnsi="Book Antiqua"/>
          <w:sz w:val="24"/>
          <w:szCs w:val="24"/>
        </w:rPr>
        <w:t xml:space="preserve"> submit</w:t>
      </w:r>
      <w:r w:rsidR="00E53992">
        <w:rPr>
          <w:rFonts w:ascii="Book Antiqua" w:hAnsi="Book Antiqua"/>
          <w:sz w:val="24"/>
          <w:szCs w:val="24"/>
        </w:rPr>
        <w:t>ting</w:t>
      </w:r>
      <w:r w:rsidR="00B14E38" w:rsidRPr="00734F1B">
        <w:rPr>
          <w:rFonts w:ascii="Book Antiqua" w:hAnsi="Book Antiqua"/>
          <w:sz w:val="24"/>
          <w:szCs w:val="24"/>
        </w:rPr>
        <w:t xml:space="preserve"> monthly “Account Analysis Statements” to the TOS </w:t>
      </w:r>
      <w:r w:rsidR="00E53992">
        <w:rPr>
          <w:rFonts w:ascii="Book Antiqua" w:hAnsi="Book Antiqua"/>
          <w:sz w:val="24"/>
          <w:szCs w:val="24"/>
        </w:rPr>
        <w:t xml:space="preserve">in December 2014.  Defendant JP Morgan </w:t>
      </w:r>
      <w:r w:rsidR="0036150C">
        <w:rPr>
          <w:rFonts w:ascii="Book Antiqua" w:hAnsi="Book Antiqua"/>
          <w:sz w:val="24"/>
          <w:szCs w:val="24"/>
        </w:rPr>
        <w:t xml:space="preserve">has </w:t>
      </w:r>
      <w:r w:rsidR="00E53992">
        <w:rPr>
          <w:rFonts w:ascii="Book Antiqua" w:hAnsi="Book Antiqua"/>
          <w:sz w:val="24"/>
          <w:szCs w:val="24"/>
        </w:rPr>
        <w:t>continued submitting</w:t>
      </w:r>
      <w:r w:rsidR="00283D4E">
        <w:rPr>
          <w:rFonts w:ascii="Book Antiqua" w:hAnsi="Book Antiqua"/>
          <w:sz w:val="24"/>
          <w:szCs w:val="24"/>
        </w:rPr>
        <w:t xml:space="preserve"> </w:t>
      </w:r>
      <w:r w:rsidR="00E53992">
        <w:rPr>
          <w:rFonts w:ascii="Book Antiqua" w:hAnsi="Book Antiqua"/>
          <w:sz w:val="24"/>
          <w:szCs w:val="24"/>
        </w:rPr>
        <w:t>“Account Analysis Statement</w:t>
      </w:r>
      <w:r w:rsidR="00283D4E">
        <w:rPr>
          <w:rFonts w:ascii="Book Antiqua" w:hAnsi="Book Antiqua"/>
          <w:sz w:val="24"/>
          <w:szCs w:val="24"/>
        </w:rPr>
        <w:t>s</w:t>
      </w:r>
      <w:r w:rsidR="00E53992">
        <w:rPr>
          <w:rFonts w:ascii="Book Antiqua" w:hAnsi="Book Antiqua"/>
          <w:sz w:val="24"/>
          <w:szCs w:val="24"/>
        </w:rPr>
        <w:t xml:space="preserve">” </w:t>
      </w:r>
      <w:r w:rsidR="00B14E38" w:rsidRPr="00734F1B">
        <w:rPr>
          <w:rFonts w:ascii="Book Antiqua" w:hAnsi="Book Antiqua"/>
          <w:sz w:val="24"/>
          <w:szCs w:val="24"/>
        </w:rPr>
        <w:t>and deduct</w:t>
      </w:r>
      <w:r w:rsidR="00797FEC" w:rsidRPr="00734F1B">
        <w:rPr>
          <w:rFonts w:ascii="Book Antiqua" w:hAnsi="Book Antiqua"/>
          <w:sz w:val="24"/>
          <w:szCs w:val="24"/>
        </w:rPr>
        <w:t>ed</w:t>
      </w:r>
      <w:r w:rsidR="00B14E38" w:rsidRPr="00734F1B">
        <w:rPr>
          <w:rFonts w:ascii="Book Antiqua" w:hAnsi="Book Antiqua"/>
          <w:sz w:val="24"/>
          <w:szCs w:val="24"/>
        </w:rPr>
        <w:t xml:space="preserve"> banking fees on a monthly basis from </w:t>
      </w:r>
      <w:r w:rsidR="00E53992">
        <w:rPr>
          <w:rFonts w:ascii="Book Antiqua" w:hAnsi="Book Antiqua"/>
          <w:sz w:val="24"/>
          <w:szCs w:val="24"/>
        </w:rPr>
        <w:t>December 2014</w:t>
      </w:r>
      <w:r w:rsidR="00B14E38" w:rsidRPr="00734F1B">
        <w:rPr>
          <w:rFonts w:ascii="Book Antiqua" w:hAnsi="Book Antiqua"/>
          <w:sz w:val="24"/>
          <w:szCs w:val="24"/>
        </w:rPr>
        <w:t xml:space="preserve"> </w:t>
      </w:r>
      <w:r w:rsidR="007F703C" w:rsidRPr="00734F1B">
        <w:rPr>
          <w:rFonts w:ascii="Book Antiqua" w:hAnsi="Book Antiqua"/>
          <w:sz w:val="24"/>
          <w:szCs w:val="24"/>
        </w:rPr>
        <w:t>until the</w:t>
      </w:r>
      <w:r w:rsidR="00B14E38" w:rsidRPr="00734F1B">
        <w:rPr>
          <w:rFonts w:ascii="Book Antiqua" w:hAnsi="Book Antiqua"/>
          <w:sz w:val="24"/>
          <w:szCs w:val="24"/>
        </w:rPr>
        <w:t xml:space="preserve"> present.</w:t>
      </w:r>
    </w:p>
    <w:p w14:paraId="07CFB19E" w14:textId="6E59BF71" w:rsidR="00283D4E" w:rsidRDefault="00283D4E" w:rsidP="00734F1B">
      <w:pPr>
        <w:pStyle w:val="NoSpacing"/>
        <w:spacing w:line="480" w:lineRule="auto"/>
        <w:contextualSpacing/>
        <w:rPr>
          <w:rFonts w:ascii="Book Antiqua" w:hAnsi="Book Antiqua"/>
          <w:sz w:val="24"/>
          <w:szCs w:val="24"/>
        </w:rPr>
      </w:pPr>
      <w:r>
        <w:rPr>
          <w:rFonts w:ascii="Book Antiqua" w:hAnsi="Book Antiqua"/>
          <w:sz w:val="24"/>
          <w:szCs w:val="24"/>
        </w:rPr>
        <w:tab/>
        <w:t xml:space="preserve"> </w:t>
      </w:r>
      <w:r w:rsidRPr="00283D4E">
        <w:rPr>
          <w:rFonts w:ascii="Book Antiqua" w:hAnsi="Book Antiqua"/>
          <w:sz w:val="24"/>
          <w:szCs w:val="24"/>
        </w:rPr>
        <w:t>22</w:t>
      </w:r>
      <w:r w:rsidR="00E46786">
        <w:rPr>
          <w:rFonts w:ascii="Book Antiqua" w:hAnsi="Book Antiqua"/>
          <w:sz w:val="24"/>
          <w:szCs w:val="24"/>
        </w:rPr>
        <w:t>7</w:t>
      </w:r>
      <w:r w:rsidRPr="00283D4E">
        <w:rPr>
          <w:rFonts w:ascii="Book Antiqua" w:hAnsi="Book Antiqua"/>
          <w:sz w:val="24"/>
          <w:szCs w:val="24"/>
        </w:rPr>
        <w:t>.</w:t>
      </w:r>
      <w:r w:rsidRPr="00283D4E">
        <w:rPr>
          <w:rFonts w:ascii="Book Antiqua" w:hAnsi="Book Antiqua"/>
          <w:sz w:val="24"/>
          <w:szCs w:val="24"/>
        </w:rPr>
        <w:tab/>
        <w:t xml:space="preserve">On or about </w:t>
      </w:r>
      <w:r>
        <w:rPr>
          <w:rFonts w:ascii="Book Antiqua" w:hAnsi="Book Antiqua"/>
          <w:sz w:val="24"/>
          <w:szCs w:val="24"/>
        </w:rPr>
        <w:t>December 31</w:t>
      </w:r>
      <w:r w:rsidRPr="00283D4E">
        <w:rPr>
          <w:rFonts w:ascii="Book Antiqua" w:hAnsi="Book Antiqua"/>
          <w:sz w:val="24"/>
          <w:szCs w:val="24"/>
        </w:rPr>
        <w:t>, 201</w:t>
      </w:r>
      <w:r>
        <w:rPr>
          <w:rFonts w:ascii="Book Antiqua" w:hAnsi="Book Antiqua"/>
          <w:sz w:val="24"/>
          <w:szCs w:val="24"/>
        </w:rPr>
        <w:t>4</w:t>
      </w:r>
      <w:r w:rsidRPr="00283D4E">
        <w:rPr>
          <w:rFonts w:ascii="Book Antiqua" w:hAnsi="Book Antiqua"/>
          <w:sz w:val="24"/>
          <w:szCs w:val="24"/>
        </w:rPr>
        <w:t>, Defendant JP Morgan submitted an “Account Analysis Statement” to the TOS.  The statement included a $</w:t>
      </w:r>
      <w:r>
        <w:rPr>
          <w:rFonts w:ascii="Book Antiqua" w:hAnsi="Book Antiqua"/>
          <w:sz w:val="24"/>
          <w:szCs w:val="24"/>
        </w:rPr>
        <w:t>14,341.24</w:t>
      </w:r>
      <w:r w:rsidRPr="00283D4E">
        <w:rPr>
          <w:rFonts w:ascii="Book Antiqua" w:hAnsi="Book Antiqua"/>
          <w:sz w:val="24"/>
          <w:szCs w:val="24"/>
        </w:rPr>
        <w:t xml:space="preserve"> service charge, which was deducted from the TOS’s account and credited to Defendant JP Morgan.  </w:t>
      </w:r>
    </w:p>
    <w:p w14:paraId="171D0D5A" w14:textId="4B43F7E1" w:rsidR="00283D4E" w:rsidRDefault="00283D4E" w:rsidP="00734F1B">
      <w:pPr>
        <w:pStyle w:val="NoSpacing"/>
        <w:spacing w:line="480" w:lineRule="auto"/>
        <w:contextualSpacing/>
        <w:rPr>
          <w:rFonts w:ascii="Book Antiqua" w:hAnsi="Book Antiqua"/>
          <w:sz w:val="24"/>
          <w:szCs w:val="24"/>
        </w:rPr>
      </w:pPr>
      <w:r w:rsidRPr="00283D4E">
        <w:rPr>
          <w:rFonts w:ascii="Book Antiqua" w:hAnsi="Book Antiqua"/>
          <w:sz w:val="24"/>
          <w:szCs w:val="24"/>
        </w:rPr>
        <w:tab/>
        <w:t>22</w:t>
      </w:r>
      <w:r w:rsidR="00E46786">
        <w:rPr>
          <w:rFonts w:ascii="Book Antiqua" w:hAnsi="Book Antiqua"/>
          <w:sz w:val="24"/>
          <w:szCs w:val="24"/>
        </w:rPr>
        <w:t>8</w:t>
      </w:r>
      <w:r w:rsidRPr="00283D4E">
        <w:rPr>
          <w:rFonts w:ascii="Book Antiqua" w:hAnsi="Book Antiqua"/>
          <w:sz w:val="24"/>
          <w:szCs w:val="24"/>
        </w:rPr>
        <w:t>.</w:t>
      </w:r>
      <w:r w:rsidRPr="00283D4E">
        <w:rPr>
          <w:rFonts w:ascii="Book Antiqua" w:hAnsi="Book Antiqua"/>
          <w:sz w:val="24"/>
          <w:szCs w:val="24"/>
        </w:rPr>
        <w:tab/>
        <w:t xml:space="preserve">On or about </w:t>
      </w:r>
      <w:r>
        <w:rPr>
          <w:rFonts w:ascii="Book Antiqua" w:hAnsi="Book Antiqua"/>
          <w:sz w:val="24"/>
          <w:szCs w:val="24"/>
        </w:rPr>
        <w:t>January</w:t>
      </w:r>
      <w:r w:rsidRPr="00283D4E">
        <w:rPr>
          <w:rFonts w:ascii="Book Antiqua" w:hAnsi="Book Antiqua"/>
          <w:sz w:val="24"/>
          <w:szCs w:val="24"/>
        </w:rPr>
        <w:t xml:space="preserve"> 31, 201</w:t>
      </w:r>
      <w:r>
        <w:rPr>
          <w:rFonts w:ascii="Book Antiqua" w:hAnsi="Book Antiqua"/>
          <w:sz w:val="24"/>
          <w:szCs w:val="24"/>
        </w:rPr>
        <w:t>5</w:t>
      </w:r>
      <w:r w:rsidRPr="00283D4E">
        <w:rPr>
          <w:rFonts w:ascii="Book Antiqua" w:hAnsi="Book Antiqua"/>
          <w:sz w:val="24"/>
          <w:szCs w:val="24"/>
        </w:rPr>
        <w:t>, Defendant JP Morgan submitted an “Account Analysis Statement” to the TOS.  The statement included a $</w:t>
      </w:r>
      <w:r>
        <w:rPr>
          <w:rFonts w:ascii="Book Antiqua" w:hAnsi="Book Antiqua"/>
          <w:sz w:val="24"/>
          <w:szCs w:val="24"/>
        </w:rPr>
        <w:t>16,408.74</w:t>
      </w:r>
      <w:r w:rsidRPr="00283D4E">
        <w:rPr>
          <w:rFonts w:ascii="Book Antiqua" w:hAnsi="Book Antiqua"/>
          <w:sz w:val="24"/>
          <w:szCs w:val="24"/>
        </w:rPr>
        <w:t xml:space="preserve"> service charge, which was deducted from the TOS’s account and credited to Defendant JP Morgan.  </w:t>
      </w:r>
    </w:p>
    <w:p w14:paraId="0B7DDC6E" w14:textId="764B18E8" w:rsidR="00283D4E" w:rsidRDefault="00283D4E" w:rsidP="00734F1B">
      <w:pPr>
        <w:pStyle w:val="NoSpacing"/>
        <w:spacing w:line="480" w:lineRule="auto"/>
        <w:contextualSpacing/>
        <w:rPr>
          <w:rFonts w:ascii="Book Antiqua" w:hAnsi="Book Antiqua"/>
          <w:sz w:val="24"/>
          <w:szCs w:val="24"/>
        </w:rPr>
      </w:pPr>
      <w:r w:rsidRPr="00283D4E">
        <w:rPr>
          <w:rFonts w:ascii="Book Antiqua" w:hAnsi="Book Antiqua"/>
          <w:sz w:val="24"/>
          <w:szCs w:val="24"/>
        </w:rPr>
        <w:tab/>
        <w:t>22</w:t>
      </w:r>
      <w:r w:rsidR="00E46786">
        <w:rPr>
          <w:rFonts w:ascii="Book Antiqua" w:hAnsi="Book Antiqua"/>
          <w:sz w:val="24"/>
          <w:szCs w:val="24"/>
        </w:rPr>
        <w:t>9</w:t>
      </w:r>
      <w:r w:rsidRPr="00283D4E">
        <w:rPr>
          <w:rFonts w:ascii="Book Antiqua" w:hAnsi="Book Antiqua"/>
          <w:sz w:val="24"/>
          <w:szCs w:val="24"/>
        </w:rPr>
        <w:t>.</w:t>
      </w:r>
      <w:r w:rsidRPr="00283D4E">
        <w:rPr>
          <w:rFonts w:ascii="Book Antiqua" w:hAnsi="Book Antiqua"/>
          <w:sz w:val="24"/>
          <w:szCs w:val="24"/>
        </w:rPr>
        <w:tab/>
        <w:t xml:space="preserve">On or about </w:t>
      </w:r>
      <w:r>
        <w:rPr>
          <w:rFonts w:ascii="Book Antiqua" w:hAnsi="Book Antiqua"/>
          <w:sz w:val="24"/>
          <w:szCs w:val="24"/>
        </w:rPr>
        <w:t>February 28</w:t>
      </w:r>
      <w:r w:rsidRPr="00283D4E">
        <w:rPr>
          <w:rFonts w:ascii="Book Antiqua" w:hAnsi="Book Antiqua"/>
          <w:sz w:val="24"/>
          <w:szCs w:val="24"/>
        </w:rPr>
        <w:t>, 201</w:t>
      </w:r>
      <w:r>
        <w:rPr>
          <w:rFonts w:ascii="Book Antiqua" w:hAnsi="Book Antiqua"/>
          <w:sz w:val="24"/>
          <w:szCs w:val="24"/>
        </w:rPr>
        <w:t>5</w:t>
      </w:r>
      <w:r w:rsidRPr="00283D4E">
        <w:rPr>
          <w:rFonts w:ascii="Book Antiqua" w:hAnsi="Book Antiqua"/>
          <w:sz w:val="24"/>
          <w:szCs w:val="24"/>
        </w:rPr>
        <w:t>, Defendant JP Morgan submitted an “Account Analysis Statement” to the TOS.  The statement included a $</w:t>
      </w:r>
      <w:r>
        <w:rPr>
          <w:rFonts w:ascii="Book Antiqua" w:hAnsi="Book Antiqua"/>
          <w:sz w:val="24"/>
          <w:szCs w:val="24"/>
        </w:rPr>
        <w:t>13,500.40</w:t>
      </w:r>
      <w:r w:rsidRPr="00283D4E">
        <w:rPr>
          <w:rFonts w:ascii="Book Antiqua" w:hAnsi="Book Antiqua"/>
          <w:sz w:val="24"/>
          <w:szCs w:val="24"/>
        </w:rPr>
        <w:t xml:space="preserve"> service </w:t>
      </w:r>
      <w:r w:rsidRPr="00283D4E">
        <w:rPr>
          <w:rFonts w:ascii="Book Antiqua" w:hAnsi="Book Antiqua"/>
          <w:sz w:val="24"/>
          <w:szCs w:val="24"/>
        </w:rPr>
        <w:lastRenderedPageBreak/>
        <w:t xml:space="preserve">charge, which was deducted from the TOS’s account and credited to Defendant JP Morgan.  </w:t>
      </w:r>
    </w:p>
    <w:p w14:paraId="7CB77634" w14:textId="28F4520B" w:rsidR="00283D4E" w:rsidRDefault="00283D4E" w:rsidP="00734F1B">
      <w:pPr>
        <w:pStyle w:val="NoSpacing"/>
        <w:spacing w:line="480" w:lineRule="auto"/>
        <w:contextualSpacing/>
        <w:rPr>
          <w:rFonts w:ascii="Book Antiqua" w:hAnsi="Book Antiqua"/>
          <w:sz w:val="24"/>
          <w:szCs w:val="24"/>
        </w:rPr>
      </w:pPr>
      <w:r w:rsidRPr="00283D4E">
        <w:rPr>
          <w:rFonts w:ascii="Book Antiqua" w:hAnsi="Book Antiqua"/>
          <w:sz w:val="24"/>
          <w:szCs w:val="24"/>
        </w:rPr>
        <w:tab/>
        <w:t>2</w:t>
      </w:r>
      <w:r w:rsidR="00E46786">
        <w:rPr>
          <w:rFonts w:ascii="Book Antiqua" w:hAnsi="Book Antiqua"/>
          <w:sz w:val="24"/>
          <w:szCs w:val="24"/>
        </w:rPr>
        <w:t>30</w:t>
      </w:r>
      <w:r w:rsidRPr="00283D4E">
        <w:rPr>
          <w:rFonts w:ascii="Book Antiqua" w:hAnsi="Book Antiqua"/>
          <w:sz w:val="24"/>
          <w:szCs w:val="24"/>
        </w:rPr>
        <w:t>.</w:t>
      </w:r>
      <w:r w:rsidRPr="00283D4E">
        <w:rPr>
          <w:rFonts w:ascii="Book Antiqua" w:hAnsi="Book Antiqua"/>
          <w:sz w:val="24"/>
          <w:szCs w:val="24"/>
        </w:rPr>
        <w:tab/>
        <w:t xml:space="preserve">On or about </w:t>
      </w:r>
      <w:r>
        <w:rPr>
          <w:rFonts w:ascii="Book Antiqua" w:hAnsi="Book Antiqua"/>
          <w:sz w:val="24"/>
          <w:szCs w:val="24"/>
        </w:rPr>
        <w:t>March 31</w:t>
      </w:r>
      <w:r w:rsidRPr="00283D4E">
        <w:rPr>
          <w:rFonts w:ascii="Book Antiqua" w:hAnsi="Book Antiqua"/>
          <w:sz w:val="24"/>
          <w:szCs w:val="24"/>
        </w:rPr>
        <w:t>, 2015, Defendant JP Morgan submitted an “Account Analysis Statement” to the TOS.  The statement included a $</w:t>
      </w:r>
      <w:r>
        <w:rPr>
          <w:rFonts w:ascii="Book Antiqua" w:hAnsi="Book Antiqua"/>
          <w:sz w:val="24"/>
          <w:szCs w:val="24"/>
        </w:rPr>
        <w:t>14,884.06</w:t>
      </w:r>
      <w:r w:rsidRPr="00283D4E">
        <w:rPr>
          <w:rFonts w:ascii="Book Antiqua" w:hAnsi="Book Antiqua"/>
          <w:sz w:val="24"/>
          <w:szCs w:val="24"/>
        </w:rPr>
        <w:t xml:space="preserve"> service charge, which was deducted from the TOS’s account and credited to Defendant JP Morgan.  </w:t>
      </w:r>
    </w:p>
    <w:p w14:paraId="04C88FE8" w14:textId="6F3ADBE0" w:rsidR="00283D4E" w:rsidRDefault="00283D4E" w:rsidP="00734F1B">
      <w:pPr>
        <w:pStyle w:val="NoSpacing"/>
        <w:spacing w:line="480" w:lineRule="auto"/>
        <w:contextualSpacing/>
        <w:rPr>
          <w:rFonts w:ascii="Book Antiqua" w:hAnsi="Book Antiqua"/>
          <w:sz w:val="24"/>
          <w:szCs w:val="24"/>
        </w:rPr>
      </w:pPr>
      <w:r w:rsidRPr="00283D4E">
        <w:rPr>
          <w:rFonts w:ascii="Book Antiqua" w:hAnsi="Book Antiqua"/>
          <w:sz w:val="24"/>
          <w:szCs w:val="24"/>
        </w:rPr>
        <w:tab/>
        <w:t>2</w:t>
      </w:r>
      <w:r w:rsidR="00E46786">
        <w:rPr>
          <w:rFonts w:ascii="Book Antiqua" w:hAnsi="Book Antiqua"/>
          <w:sz w:val="24"/>
          <w:szCs w:val="24"/>
        </w:rPr>
        <w:t>31</w:t>
      </w:r>
      <w:r w:rsidRPr="00283D4E">
        <w:rPr>
          <w:rFonts w:ascii="Book Antiqua" w:hAnsi="Book Antiqua"/>
          <w:sz w:val="24"/>
          <w:szCs w:val="24"/>
        </w:rPr>
        <w:t>.</w:t>
      </w:r>
      <w:r w:rsidRPr="00283D4E">
        <w:rPr>
          <w:rFonts w:ascii="Book Antiqua" w:hAnsi="Book Antiqua"/>
          <w:sz w:val="24"/>
          <w:szCs w:val="24"/>
        </w:rPr>
        <w:tab/>
        <w:t xml:space="preserve">On or about </w:t>
      </w:r>
      <w:r>
        <w:rPr>
          <w:rFonts w:ascii="Book Antiqua" w:hAnsi="Book Antiqua"/>
          <w:sz w:val="24"/>
          <w:szCs w:val="24"/>
        </w:rPr>
        <w:t>April 30</w:t>
      </w:r>
      <w:r w:rsidRPr="00283D4E">
        <w:rPr>
          <w:rFonts w:ascii="Book Antiqua" w:hAnsi="Book Antiqua"/>
          <w:sz w:val="24"/>
          <w:szCs w:val="24"/>
        </w:rPr>
        <w:t>, 2015, Defendant JP Morgan submitted an “Account Analysis Statement” to the TOS.  The statement included a $</w:t>
      </w:r>
      <w:r>
        <w:rPr>
          <w:rFonts w:ascii="Book Antiqua" w:hAnsi="Book Antiqua"/>
          <w:sz w:val="24"/>
          <w:szCs w:val="24"/>
        </w:rPr>
        <w:t>14,210.97</w:t>
      </w:r>
      <w:r w:rsidRPr="00283D4E">
        <w:rPr>
          <w:rFonts w:ascii="Book Antiqua" w:hAnsi="Book Antiqua"/>
          <w:sz w:val="24"/>
          <w:szCs w:val="24"/>
        </w:rPr>
        <w:t xml:space="preserve"> service charge, which was deducted from the TOS’s account and credited to Defendant JP Morgan.  </w:t>
      </w:r>
    </w:p>
    <w:p w14:paraId="41EBBFDB" w14:textId="27FCC1A5" w:rsidR="00283D4E" w:rsidRDefault="00283D4E" w:rsidP="00734F1B">
      <w:pPr>
        <w:pStyle w:val="NoSpacing"/>
        <w:spacing w:line="480" w:lineRule="auto"/>
        <w:contextualSpacing/>
        <w:rPr>
          <w:rFonts w:ascii="Book Antiqua" w:hAnsi="Book Antiqua"/>
          <w:sz w:val="24"/>
          <w:szCs w:val="24"/>
        </w:rPr>
      </w:pPr>
      <w:r w:rsidRPr="00283D4E">
        <w:rPr>
          <w:rFonts w:ascii="Book Antiqua" w:hAnsi="Book Antiqua"/>
          <w:sz w:val="24"/>
          <w:szCs w:val="24"/>
        </w:rPr>
        <w:tab/>
        <w:t>2</w:t>
      </w:r>
      <w:r w:rsidR="00E46786">
        <w:rPr>
          <w:rFonts w:ascii="Book Antiqua" w:hAnsi="Book Antiqua"/>
          <w:sz w:val="24"/>
          <w:szCs w:val="24"/>
        </w:rPr>
        <w:t>32</w:t>
      </w:r>
      <w:r w:rsidRPr="00283D4E">
        <w:rPr>
          <w:rFonts w:ascii="Book Antiqua" w:hAnsi="Book Antiqua"/>
          <w:sz w:val="24"/>
          <w:szCs w:val="24"/>
        </w:rPr>
        <w:t>.</w:t>
      </w:r>
      <w:r w:rsidRPr="00283D4E">
        <w:rPr>
          <w:rFonts w:ascii="Book Antiqua" w:hAnsi="Book Antiqua"/>
          <w:sz w:val="24"/>
          <w:szCs w:val="24"/>
        </w:rPr>
        <w:tab/>
        <w:t xml:space="preserve">On or about </w:t>
      </w:r>
      <w:r>
        <w:rPr>
          <w:rFonts w:ascii="Book Antiqua" w:hAnsi="Book Antiqua"/>
          <w:sz w:val="24"/>
          <w:szCs w:val="24"/>
        </w:rPr>
        <w:t>May 31</w:t>
      </w:r>
      <w:r w:rsidRPr="00283D4E">
        <w:rPr>
          <w:rFonts w:ascii="Book Antiqua" w:hAnsi="Book Antiqua"/>
          <w:sz w:val="24"/>
          <w:szCs w:val="24"/>
        </w:rPr>
        <w:t>, 2015, Defendant JP Morgan submitted an “Account Analysis Statement” to the TOS.  The statement included a $</w:t>
      </w:r>
      <w:r>
        <w:rPr>
          <w:rFonts w:ascii="Book Antiqua" w:hAnsi="Book Antiqua"/>
          <w:sz w:val="24"/>
          <w:szCs w:val="24"/>
        </w:rPr>
        <w:t>14,191.85</w:t>
      </w:r>
      <w:r w:rsidRPr="00283D4E">
        <w:rPr>
          <w:rFonts w:ascii="Book Antiqua" w:hAnsi="Book Antiqua"/>
          <w:sz w:val="24"/>
          <w:szCs w:val="24"/>
        </w:rPr>
        <w:t xml:space="preserve"> service charge, which was deducted from the TOS’s account and credited to Defendant JP Morgan.  </w:t>
      </w:r>
    </w:p>
    <w:p w14:paraId="462115EF" w14:textId="1491D3E5" w:rsidR="00283D4E" w:rsidRDefault="00283D4E" w:rsidP="00734F1B">
      <w:pPr>
        <w:pStyle w:val="NoSpacing"/>
        <w:spacing w:line="480" w:lineRule="auto"/>
        <w:contextualSpacing/>
        <w:rPr>
          <w:rFonts w:ascii="Book Antiqua" w:hAnsi="Book Antiqua"/>
          <w:sz w:val="24"/>
          <w:szCs w:val="24"/>
        </w:rPr>
      </w:pPr>
      <w:r w:rsidRPr="00283D4E">
        <w:rPr>
          <w:rFonts w:ascii="Book Antiqua" w:hAnsi="Book Antiqua"/>
          <w:sz w:val="24"/>
          <w:szCs w:val="24"/>
        </w:rPr>
        <w:tab/>
        <w:t>2</w:t>
      </w:r>
      <w:r w:rsidR="00E46786">
        <w:rPr>
          <w:rFonts w:ascii="Book Antiqua" w:hAnsi="Book Antiqua"/>
          <w:sz w:val="24"/>
          <w:szCs w:val="24"/>
        </w:rPr>
        <w:t>33</w:t>
      </w:r>
      <w:r w:rsidRPr="00283D4E">
        <w:rPr>
          <w:rFonts w:ascii="Book Antiqua" w:hAnsi="Book Antiqua"/>
          <w:sz w:val="24"/>
          <w:szCs w:val="24"/>
        </w:rPr>
        <w:t>.</w:t>
      </w:r>
      <w:r w:rsidRPr="00283D4E">
        <w:rPr>
          <w:rFonts w:ascii="Book Antiqua" w:hAnsi="Book Antiqua"/>
          <w:sz w:val="24"/>
          <w:szCs w:val="24"/>
        </w:rPr>
        <w:tab/>
        <w:t xml:space="preserve">On or about </w:t>
      </w:r>
      <w:r w:rsidR="00E305B8">
        <w:rPr>
          <w:rFonts w:ascii="Book Antiqua" w:hAnsi="Book Antiqua"/>
          <w:sz w:val="24"/>
          <w:szCs w:val="24"/>
        </w:rPr>
        <w:t>June 30</w:t>
      </w:r>
      <w:r w:rsidRPr="00283D4E">
        <w:rPr>
          <w:rFonts w:ascii="Book Antiqua" w:hAnsi="Book Antiqua"/>
          <w:sz w:val="24"/>
          <w:szCs w:val="24"/>
        </w:rPr>
        <w:t>, 2015, Defendant JP Morgan submitted an “Account Analysis Statement” to the TOS.  The statement included a $</w:t>
      </w:r>
      <w:r w:rsidR="00E305B8">
        <w:rPr>
          <w:rFonts w:ascii="Book Antiqua" w:hAnsi="Book Antiqua"/>
          <w:sz w:val="24"/>
          <w:szCs w:val="24"/>
        </w:rPr>
        <w:t>12,378.34</w:t>
      </w:r>
      <w:r w:rsidRPr="00283D4E">
        <w:rPr>
          <w:rFonts w:ascii="Book Antiqua" w:hAnsi="Book Antiqua"/>
          <w:sz w:val="24"/>
          <w:szCs w:val="24"/>
        </w:rPr>
        <w:t xml:space="preserve"> service charge, which was deducted from the TOS’s account and credited to Defendant JP Morgan.  </w:t>
      </w:r>
    </w:p>
    <w:p w14:paraId="11AE8204" w14:textId="666CCE6B"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34</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July 31</w:t>
      </w:r>
      <w:r w:rsidRPr="00E305B8">
        <w:rPr>
          <w:rFonts w:ascii="Book Antiqua" w:hAnsi="Book Antiqua"/>
          <w:sz w:val="24"/>
          <w:szCs w:val="24"/>
        </w:rPr>
        <w:t>, 2015, Defendant JP Morgan submitted an “Account Analysis Statement” to the TOS.  The statement included a $</w:t>
      </w:r>
      <w:r>
        <w:rPr>
          <w:rFonts w:ascii="Book Antiqua" w:hAnsi="Book Antiqua"/>
          <w:sz w:val="24"/>
          <w:szCs w:val="24"/>
        </w:rPr>
        <w:t>12,086.83</w:t>
      </w:r>
      <w:r w:rsidRPr="00E305B8">
        <w:rPr>
          <w:rFonts w:ascii="Book Antiqua" w:hAnsi="Book Antiqua"/>
          <w:sz w:val="24"/>
          <w:szCs w:val="24"/>
        </w:rPr>
        <w:t xml:space="preserve"> service charge, which was deducted from the TOS’s account and credited to Defendant JP Morgan.  </w:t>
      </w:r>
    </w:p>
    <w:p w14:paraId="0445FD42" w14:textId="68913520"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35</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August 31</w:t>
      </w:r>
      <w:r w:rsidRPr="00E305B8">
        <w:rPr>
          <w:rFonts w:ascii="Book Antiqua" w:hAnsi="Book Antiqua"/>
          <w:sz w:val="24"/>
          <w:szCs w:val="24"/>
        </w:rPr>
        <w:t>, 2015, Defendant JP Morgan submitted an “Account Analysis Statement” to the TOS.  The statement included a $</w:t>
      </w:r>
      <w:r>
        <w:rPr>
          <w:rFonts w:ascii="Book Antiqua" w:hAnsi="Book Antiqua"/>
          <w:sz w:val="24"/>
          <w:szCs w:val="24"/>
        </w:rPr>
        <w:t>11,026.86</w:t>
      </w:r>
      <w:r w:rsidRPr="00E305B8">
        <w:rPr>
          <w:rFonts w:ascii="Book Antiqua" w:hAnsi="Book Antiqua"/>
          <w:sz w:val="24"/>
          <w:szCs w:val="24"/>
        </w:rPr>
        <w:t xml:space="preserve"> service charge, which was deducted from the TOS’s account and credited to Defendant JP Morgan.  </w:t>
      </w:r>
    </w:p>
    <w:p w14:paraId="7F016CE3" w14:textId="3F4506B1"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lastRenderedPageBreak/>
        <w:tab/>
        <w:t>2</w:t>
      </w:r>
      <w:r w:rsidR="00E46786">
        <w:rPr>
          <w:rFonts w:ascii="Book Antiqua" w:hAnsi="Book Antiqua"/>
          <w:sz w:val="24"/>
          <w:szCs w:val="24"/>
        </w:rPr>
        <w:t>36</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September 30</w:t>
      </w:r>
      <w:r w:rsidRPr="00E305B8">
        <w:rPr>
          <w:rFonts w:ascii="Book Antiqua" w:hAnsi="Book Antiqua"/>
          <w:sz w:val="24"/>
          <w:szCs w:val="24"/>
        </w:rPr>
        <w:t>, 2015, Defendant JP Morgan submitted an “Account Analysis Statement” to the TOS.  The statement included a $</w:t>
      </w:r>
      <w:r>
        <w:rPr>
          <w:rFonts w:ascii="Book Antiqua" w:hAnsi="Book Antiqua"/>
          <w:sz w:val="24"/>
          <w:szCs w:val="24"/>
        </w:rPr>
        <w:t>11,050.42</w:t>
      </w:r>
      <w:r w:rsidRPr="00E305B8">
        <w:rPr>
          <w:rFonts w:ascii="Book Antiqua" w:hAnsi="Book Antiqua"/>
          <w:sz w:val="24"/>
          <w:szCs w:val="24"/>
        </w:rPr>
        <w:t xml:space="preserve"> service charge, which was deducted from the TOS’s account and credited to Defendant JP Morgan.  </w:t>
      </w:r>
    </w:p>
    <w:p w14:paraId="5E99B0CD" w14:textId="57EC8450"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37</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October 31</w:t>
      </w:r>
      <w:r w:rsidRPr="00E305B8">
        <w:rPr>
          <w:rFonts w:ascii="Book Antiqua" w:hAnsi="Book Antiqua"/>
          <w:sz w:val="24"/>
          <w:szCs w:val="24"/>
        </w:rPr>
        <w:t>, 2015, Defendant JP Morgan submitted an “Account Analysis Statement” to the TOS.  The statement included a $</w:t>
      </w:r>
      <w:r>
        <w:rPr>
          <w:rFonts w:ascii="Book Antiqua" w:hAnsi="Book Antiqua"/>
          <w:sz w:val="24"/>
          <w:szCs w:val="24"/>
        </w:rPr>
        <w:t>10,726.68</w:t>
      </w:r>
      <w:r w:rsidRPr="00E305B8">
        <w:rPr>
          <w:rFonts w:ascii="Book Antiqua" w:hAnsi="Book Antiqua"/>
          <w:sz w:val="24"/>
          <w:szCs w:val="24"/>
        </w:rPr>
        <w:t xml:space="preserve"> service charge, which was deducted from the TOS’s account and credited to Defendant JP Morgan.  </w:t>
      </w:r>
    </w:p>
    <w:p w14:paraId="6CBD2A4A" w14:textId="731556A9"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38</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November 30</w:t>
      </w:r>
      <w:r w:rsidRPr="00E305B8">
        <w:rPr>
          <w:rFonts w:ascii="Book Antiqua" w:hAnsi="Book Antiqua"/>
          <w:sz w:val="24"/>
          <w:szCs w:val="24"/>
        </w:rPr>
        <w:t>, 2015, Defendant JP Morgan submitted an “Account Analysis Statement” to the TOS.  The statement included a $</w:t>
      </w:r>
      <w:r>
        <w:rPr>
          <w:rFonts w:ascii="Book Antiqua" w:hAnsi="Book Antiqua"/>
          <w:sz w:val="24"/>
          <w:szCs w:val="24"/>
        </w:rPr>
        <w:t>11,239.73</w:t>
      </w:r>
      <w:r w:rsidRPr="00E305B8">
        <w:rPr>
          <w:rFonts w:ascii="Book Antiqua" w:hAnsi="Book Antiqua"/>
          <w:sz w:val="24"/>
          <w:szCs w:val="24"/>
        </w:rPr>
        <w:t xml:space="preserve"> service charge, which was deducted from the TOS’s account and credited to Defendant JP Morgan.  </w:t>
      </w:r>
    </w:p>
    <w:p w14:paraId="1C14ECC6" w14:textId="4F6C7398"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39</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December 31</w:t>
      </w:r>
      <w:r w:rsidRPr="00E305B8">
        <w:rPr>
          <w:rFonts w:ascii="Book Antiqua" w:hAnsi="Book Antiqua"/>
          <w:sz w:val="24"/>
          <w:szCs w:val="24"/>
        </w:rPr>
        <w:t>, 2015, Defendant JP Morgan submitted an “Account Analysis Statement” to the TOS.  The statement included a $</w:t>
      </w:r>
      <w:r>
        <w:rPr>
          <w:rFonts w:ascii="Book Antiqua" w:hAnsi="Book Antiqua"/>
          <w:sz w:val="24"/>
          <w:szCs w:val="24"/>
        </w:rPr>
        <w:t>11,638.90</w:t>
      </w:r>
      <w:r w:rsidRPr="00E305B8">
        <w:rPr>
          <w:rFonts w:ascii="Book Antiqua" w:hAnsi="Book Antiqua"/>
          <w:sz w:val="24"/>
          <w:szCs w:val="24"/>
        </w:rPr>
        <w:t xml:space="preserve"> service charge, which was deducted from the TOS’s account and credited to Defendant JP Morgan.  </w:t>
      </w:r>
    </w:p>
    <w:p w14:paraId="0A0D0913" w14:textId="06D76465"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40</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January 31</w:t>
      </w:r>
      <w:r w:rsidRPr="00E305B8">
        <w:rPr>
          <w:rFonts w:ascii="Book Antiqua" w:hAnsi="Book Antiqua"/>
          <w:sz w:val="24"/>
          <w:szCs w:val="24"/>
        </w:rPr>
        <w:t>, 201</w:t>
      </w:r>
      <w:r>
        <w:rPr>
          <w:rFonts w:ascii="Book Antiqua" w:hAnsi="Book Antiqua"/>
          <w:sz w:val="24"/>
          <w:szCs w:val="24"/>
        </w:rPr>
        <w:t>6</w:t>
      </w:r>
      <w:r w:rsidRPr="00E305B8">
        <w:rPr>
          <w:rFonts w:ascii="Book Antiqua" w:hAnsi="Book Antiqua"/>
          <w:sz w:val="24"/>
          <w:szCs w:val="24"/>
        </w:rPr>
        <w:t>, Defendant JP Morgan submitted an “Account Analysis Statement” to the TOS.  The statement included a $</w:t>
      </w:r>
      <w:r>
        <w:rPr>
          <w:rFonts w:ascii="Book Antiqua" w:hAnsi="Book Antiqua"/>
          <w:sz w:val="24"/>
          <w:szCs w:val="24"/>
        </w:rPr>
        <w:t>11,398.80</w:t>
      </w:r>
      <w:r w:rsidRPr="00E305B8">
        <w:rPr>
          <w:rFonts w:ascii="Book Antiqua" w:hAnsi="Book Antiqua"/>
          <w:sz w:val="24"/>
          <w:szCs w:val="24"/>
        </w:rPr>
        <w:t xml:space="preserve"> service charge, which was deducted from the TOS’s account and credited to Defendant JP Morgan.  </w:t>
      </w:r>
    </w:p>
    <w:p w14:paraId="3D18607E" w14:textId="1708597C"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41</w:t>
      </w:r>
      <w:r w:rsidRPr="00E305B8">
        <w:rPr>
          <w:rFonts w:ascii="Book Antiqua" w:hAnsi="Book Antiqua"/>
          <w:sz w:val="24"/>
          <w:szCs w:val="24"/>
        </w:rPr>
        <w:t>.</w:t>
      </w:r>
      <w:r w:rsidRPr="00E305B8">
        <w:rPr>
          <w:rFonts w:ascii="Book Antiqua" w:hAnsi="Book Antiqua"/>
          <w:sz w:val="24"/>
          <w:szCs w:val="24"/>
        </w:rPr>
        <w:tab/>
        <w:t>On or about February 2</w:t>
      </w:r>
      <w:r>
        <w:rPr>
          <w:rFonts w:ascii="Book Antiqua" w:hAnsi="Book Antiqua"/>
          <w:sz w:val="24"/>
          <w:szCs w:val="24"/>
        </w:rPr>
        <w:t>9</w:t>
      </w:r>
      <w:r w:rsidRPr="00E305B8">
        <w:rPr>
          <w:rFonts w:ascii="Book Antiqua" w:hAnsi="Book Antiqua"/>
          <w:sz w:val="24"/>
          <w:szCs w:val="24"/>
        </w:rPr>
        <w:t>, 201</w:t>
      </w:r>
      <w:r>
        <w:rPr>
          <w:rFonts w:ascii="Book Antiqua" w:hAnsi="Book Antiqua"/>
          <w:sz w:val="24"/>
          <w:szCs w:val="24"/>
        </w:rPr>
        <w:t>6</w:t>
      </w:r>
      <w:r w:rsidRPr="00E305B8">
        <w:rPr>
          <w:rFonts w:ascii="Book Antiqua" w:hAnsi="Book Antiqua"/>
          <w:sz w:val="24"/>
          <w:szCs w:val="24"/>
        </w:rPr>
        <w:t>, Defendant JP Morgan submitted an “Account Analysis Statement” to the TOS.  The statement included a $</w:t>
      </w:r>
      <w:r>
        <w:rPr>
          <w:rFonts w:ascii="Book Antiqua" w:hAnsi="Book Antiqua"/>
          <w:sz w:val="24"/>
          <w:szCs w:val="24"/>
        </w:rPr>
        <w:t>10,479.50</w:t>
      </w:r>
      <w:r w:rsidRPr="00E305B8">
        <w:rPr>
          <w:rFonts w:ascii="Book Antiqua" w:hAnsi="Book Antiqua"/>
          <w:sz w:val="24"/>
          <w:szCs w:val="24"/>
        </w:rPr>
        <w:t xml:space="preserve"> service </w:t>
      </w:r>
      <w:r w:rsidRPr="00E305B8">
        <w:rPr>
          <w:rFonts w:ascii="Book Antiqua" w:hAnsi="Book Antiqua"/>
          <w:sz w:val="24"/>
          <w:szCs w:val="24"/>
        </w:rPr>
        <w:lastRenderedPageBreak/>
        <w:t xml:space="preserve">charge, which was deducted from the TOS’s account and credited to Defendant JP Morgan.  </w:t>
      </w:r>
    </w:p>
    <w:p w14:paraId="4A1C076B" w14:textId="569109C7"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42</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March 31</w:t>
      </w:r>
      <w:r w:rsidRPr="00E305B8">
        <w:rPr>
          <w:rFonts w:ascii="Book Antiqua" w:hAnsi="Book Antiqua"/>
          <w:sz w:val="24"/>
          <w:szCs w:val="24"/>
        </w:rPr>
        <w:t>, 201</w:t>
      </w:r>
      <w:r>
        <w:rPr>
          <w:rFonts w:ascii="Book Antiqua" w:hAnsi="Book Antiqua"/>
          <w:sz w:val="24"/>
          <w:szCs w:val="24"/>
        </w:rPr>
        <w:t>6</w:t>
      </w:r>
      <w:r w:rsidRPr="00E305B8">
        <w:rPr>
          <w:rFonts w:ascii="Book Antiqua" w:hAnsi="Book Antiqua"/>
          <w:sz w:val="24"/>
          <w:szCs w:val="24"/>
        </w:rPr>
        <w:t>, Defendant JP Morgan submitted an “Account Analysis Statement” to the TOS.  The statement included a $</w:t>
      </w:r>
      <w:r>
        <w:rPr>
          <w:rFonts w:ascii="Book Antiqua" w:hAnsi="Book Antiqua"/>
          <w:sz w:val="24"/>
          <w:szCs w:val="24"/>
        </w:rPr>
        <w:t>11,485.04</w:t>
      </w:r>
      <w:r w:rsidRPr="00E305B8">
        <w:rPr>
          <w:rFonts w:ascii="Book Antiqua" w:hAnsi="Book Antiqua"/>
          <w:sz w:val="24"/>
          <w:szCs w:val="24"/>
        </w:rPr>
        <w:t xml:space="preserve"> service charge, which was deducted from the TOS’s account and credited to Defendant JP Morgan.  </w:t>
      </w:r>
    </w:p>
    <w:p w14:paraId="77A01FE6" w14:textId="553FF053"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43</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April 30</w:t>
      </w:r>
      <w:r w:rsidRPr="00E305B8">
        <w:rPr>
          <w:rFonts w:ascii="Book Antiqua" w:hAnsi="Book Antiqua"/>
          <w:sz w:val="24"/>
          <w:szCs w:val="24"/>
        </w:rPr>
        <w:t>, 201</w:t>
      </w:r>
      <w:r>
        <w:rPr>
          <w:rFonts w:ascii="Book Antiqua" w:hAnsi="Book Antiqua"/>
          <w:sz w:val="24"/>
          <w:szCs w:val="24"/>
        </w:rPr>
        <w:t>6</w:t>
      </w:r>
      <w:r w:rsidRPr="00E305B8">
        <w:rPr>
          <w:rFonts w:ascii="Book Antiqua" w:hAnsi="Book Antiqua"/>
          <w:sz w:val="24"/>
          <w:szCs w:val="24"/>
        </w:rPr>
        <w:t>, Defendant JP Morgan submitted an “Account Analysis Statement” to the TOS.  The statement included a $</w:t>
      </w:r>
      <w:r>
        <w:rPr>
          <w:rFonts w:ascii="Book Antiqua" w:hAnsi="Book Antiqua"/>
          <w:sz w:val="24"/>
          <w:szCs w:val="24"/>
        </w:rPr>
        <w:t>11,346.69</w:t>
      </w:r>
      <w:r w:rsidRPr="00E305B8">
        <w:rPr>
          <w:rFonts w:ascii="Book Antiqua" w:hAnsi="Book Antiqua"/>
          <w:sz w:val="24"/>
          <w:szCs w:val="24"/>
        </w:rPr>
        <w:t xml:space="preserve"> service charge, which was deducted from the TOS’s account and credited to Defendant JP Morgan.  </w:t>
      </w:r>
    </w:p>
    <w:p w14:paraId="2AD3D49D" w14:textId="64688647"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44</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May 31</w:t>
      </w:r>
      <w:r w:rsidRPr="00E305B8">
        <w:rPr>
          <w:rFonts w:ascii="Book Antiqua" w:hAnsi="Book Antiqua"/>
          <w:sz w:val="24"/>
          <w:szCs w:val="24"/>
        </w:rPr>
        <w:t>, 2016, Defendant JP Morgan submitted an “Account Analysis Statement” to the TOS.  The statement included a $</w:t>
      </w:r>
      <w:r>
        <w:rPr>
          <w:rFonts w:ascii="Book Antiqua" w:hAnsi="Book Antiqua"/>
          <w:sz w:val="24"/>
          <w:szCs w:val="24"/>
        </w:rPr>
        <w:t>12,740.26</w:t>
      </w:r>
      <w:r w:rsidRPr="00E305B8">
        <w:rPr>
          <w:rFonts w:ascii="Book Antiqua" w:hAnsi="Book Antiqua"/>
          <w:sz w:val="24"/>
          <w:szCs w:val="24"/>
        </w:rPr>
        <w:t xml:space="preserve"> service charge, which was deducted from the TOS’s account and credited to Defendant JP Morgan.  </w:t>
      </w:r>
    </w:p>
    <w:p w14:paraId="40BFC51D" w14:textId="29309CF0"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45</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 xml:space="preserve">June </w:t>
      </w:r>
      <w:r w:rsidRPr="00E305B8">
        <w:rPr>
          <w:rFonts w:ascii="Book Antiqua" w:hAnsi="Book Antiqua"/>
          <w:sz w:val="24"/>
          <w:szCs w:val="24"/>
        </w:rPr>
        <w:t>30, 2016, Defendant JP Morgan submitted an “Account Analysis Statement” to the TOS.  The statement included a $</w:t>
      </w:r>
      <w:r>
        <w:rPr>
          <w:rFonts w:ascii="Book Antiqua" w:hAnsi="Book Antiqua"/>
          <w:sz w:val="24"/>
          <w:szCs w:val="24"/>
        </w:rPr>
        <w:t>12,942.31</w:t>
      </w:r>
      <w:r w:rsidRPr="00E305B8">
        <w:rPr>
          <w:rFonts w:ascii="Book Antiqua" w:hAnsi="Book Antiqua"/>
          <w:sz w:val="24"/>
          <w:szCs w:val="24"/>
        </w:rPr>
        <w:t xml:space="preserve"> service charge, which was deducted from the TOS’s account and credited to Defendant JP Morgan.  </w:t>
      </w:r>
    </w:p>
    <w:p w14:paraId="1C71CDC0" w14:textId="6CECD7B4"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46</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July 31</w:t>
      </w:r>
      <w:r w:rsidRPr="00E305B8">
        <w:rPr>
          <w:rFonts w:ascii="Book Antiqua" w:hAnsi="Book Antiqua"/>
          <w:sz w:val="24"/>
          <w:szCs w:val="24"/>
        </w:rPr>
        <w:t>, 2016, Defendant JP Morgan submitted an “Account Analysis Statement” to the TOS.  The statement included a $</w:t>
      </w:r>
      <w:r>
        <w:rPr>
          <w:rFonts w:ascii="Book Antiqua" w:hAnsi="Book Antiqua"/>
          <w:sz w:val="24"/>
          <w:szCs w:val="24"/>
        </w:rPr>
        <w:t>9,627.29</w:t>
      </w:r>
      <w:r w:rsidRPr="00E305B8">
        <w:rPr>
          <w:rFonts w:ascii="Book Antiqua" w:hAnsi="Book Antiqua"/>
          <w:sz w:val="24"/>
          <w:szCs w:val="24"/>
        </w:rPr>
        <w:t xml:space="preserve"> service charge, which was deducted from the TOS’s account and credited to Defendant JP Morgan.  </w:t>
      </w:r>
    </w:p>
    <w:p w14:paraId="0AA297C6" w14:textId="0A4319E9"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E46786">
        <w:rPr>
          <w:rFonts w:ascii="Book Antiqua" w:hAnsi="Book Antiqua"/>
          <w:sz w:val="24"/>
          <w:szCs w:val="24"/>
        </w:rPr>
        <w:t>47</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August 31</w:t>
      </w:r>
      <w:r w:rsidRPr="00E305B8">
        <w:rPr>
          <w:rFonts w:ascii="Book Antiqua" w:hAnsi="Book Antiqua"/>
          <w:sz w:val="24"/>
          <w:szCs w:val="24"/>
        </w:rPr>
        <w:t>, 2016, Defendant JP Morgan submitted an “Account Analysis Statement” to the TOS.  The statement included a $</w:t>
      </w:r>
      <w:r>
        <w:rPr>
          <w:rFonts w:ascii="Book Antiqua" w:hAnsi="Book Antiqua"/>
          <w:sz w:val="24"/>
          <w:szCs w:val="24"/>
        </w:rPr>
        <w:t>10,352.97</w:t>
      </w:r>
      <w:r w:rsidRPr="00E305B8">
        <w:rPr>
          <w:rFonts w:ascii="Book Antiqua" w:hAnsi="Book Antiqua"/>
          <w:sz w:val="24"/>
          <w:szCs w:val="24"/>
        </w:rPr>
        <w:t xml:space="preserve"> service charge, which was deducted from the TOS’s account and credited to Defendant JP Morgan.  </w:t>
      </w:r>
    </w:p>
    <w:p w14:paraId="463448EE" w14:textId="71CC45C4"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lastRenderedPageBreak/>
        <w:tab/>
        <w:t>2</w:t>
      </w:r>
      <w:r w:rsidR="008A2986">
        <w:rPr>
          <w:rFonts w:ascii="Book Antiqua" w:hAnsi="Book Antiqua"/>
          <w:sz w:val="24"/>
          <w:szCs w:val="24"/>
        </w:rPr>
        <w:t>48</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September</w:t>
      </w:r>
      <w:r w:rsidRPr="00E305B8">
        <w:rPr>
          <w:rFonts w:ascii="Book Antiqua" w:hAnsi="Book Antiqua"/>
          <w:sz w:val="24"/>
          <w:szCs w:val="24"/>
        </w:rPr>
        <w:t xml:space="preserve"> 30, 2016, Defendant JP Morgan submitted an “Account Analysis Statement” to the TOS.  The statement included a $</w:t>
      </w:r>
      <w:r>
        <w:rPr>
          <w:rFonts w:ascii="Book Antiqua" w:hAnsi="Book Antiqua"/>
          <w:sz w:val="24"/>
          <w:szCs w:val="24"/>
        </w:rPr>
        <w:t>9,995.46</w:t>
      </w:r>
      <w:r w:rsidRPr="00E305B8">
        <w:rPr>
          <w:rFonts w:ascii="Book Antiqua" w:hAnsi="Book Antiqua"/>
          <w:sz w:val="24"/>
          <w:szCs w:val="24"/>
        </w:rPr>
        <w:t xml:space="preserve"> service charge, which was deducted from the TOS’s account and credited to Defendant JP Morgan.  </w:t>
      </w:r>
    </w:p>
    <w:p w14:paraId="46DEEC38" w14:textId="7977EA5E"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8A2986">
        <w:rPr>
          <w:rFonts w:ascii="Book Antiqua" w:hAnsi="Book Antiqua"/>
          <w:sz w:val="24"/>
          <w:szCs w:val="24"/>
        </w:rPr>
        <w:t>49</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October 31</w:t>
      </w:r>
      <w:r w:rsidRPr="00E305B8">
        <w:rPr>
          <w:rFonts w:ascii="Book Antiqua" w:hAnsi="Book Antiqua"/>
          <w:sz w:val="24"/>
          <w:szCs w:val="24"/>
        </w:rPr>
        <w:t>, 2016, Defendant JP Morgan submitted an “Account Analysis Statement” to the TOS.  The statement included a $</w:t>
      </w:r>
      <w:r>
        <w:rPr>
          <w:rFonts w:ascii="Book Antiqua" w:hAnsi="Book Antiqua"/>
          <w:sz w:val="24"/>
          <w:szCs w:val="24"/>
        </w:rPr>
        <w:t>10,388.16</w:t>
      </w:r>
      <w:r w:rsidRPr="00E305B8">
        <w:rPr>
          <w:rFonts w:ascii="Book Antiqua" w:hAnsi="Book Antiqua"/>
          <w:sz w:val="24"/>
          <w:szCs w:val="24"/>
        </w:rPr>
        <w:t xml:space="preserve"> service charge, which was deducted from the TOS’s account and credited to Defendant JP Morgan.  </w:t>
      </w:r>
    </w:p>
    <w:p w14:paraId="73BE145C" w14:textId="034C0C57" w:rsidR="00E305B8" w:rsidRDefault="00E305B8" w:rsidP="00734F1B">
      <w:pPr>
        <w:pStyle w:val="NoSpacing"/>
        <w:spacing w:line="480" w:lineRule="auto"/>
        <w:contextualSpacing/>
        <w:rPr>
          <w:rFonts w:ascii="Book Antiqua" w:hAnsi="Book Antiqua"/>
          <w:sz w:val="24"/>
          <w:szCs w:val="24"/>
        </w:rPr>
      </w:pPr>
      <w:r w:rsidRPr="00E305B8">
        <w:rPr>
          <w:rFonts w:ascii="Book Antiqua" w:hAnsi="Book Antiqua"/>
          <w:sz w:val="24"/>
          <w:szCs w:val="24"/>
        </w:rPr>
        <w:tab/>
        <w:t>2</w:t>
      </w:r>
      <w:r w:rsidR="008A2986">
        <w:rPr>
          <w:rFonts w:ascii="Book Antiqua" w:hAnsi="Book Antiqua"/>
          <w:sz w:val="24"/>
          <w:szCs w:val="24"/>
        </w:rPr>
        <w:t>50</w:t>
      </w:r>
      <w:r w:rsidRPr="00E305B8">
        <w:rPr>
          <w:rFonts w:ascii="Book Antiqua" w:hAnsi="Book Antiqua"/>
          <w:sz w:val="24"/>
          <w:szCs w:val="24"/>
        </w:rPr>
        <w:t>.</w:t>
      </w:r>
      <w:r w:rsidRPr="00E305B8">
        <w:rPr>
          <w:rFonts w:ascii="Book Antiqua" w:hAnsi="Book Antiqua"/>
          <w:sz w:val="24"/>
          <w:szCs w:val="24"/>
        </w:rPr>
        <w:tab/>
        <w:t xml:space="preserve">On or about </w:t>
      </w:r>
      <w:r>
        <w:rPr>
          <w:rFonts w:ascii="Book Antiqua" w:hAnsi="Book Antiqua"/>
          <w:sz w:val="24"/>
          <w:szCs w:val="24"/>
        </w:rPr>
        <w:t>November</w:t>
      </w:r>
      <w:r w:rsidRPr="00E305B8">
        <w:rPr>
          <w:rFonts w:ascii="Book Antiqua" w:hAnsi="Book Antiqua"/>
          <w:sz w:val="24"/>
          <w:szCs w:val="24"/>
        </w:rPr>
        <w:t xml:space="preserve"> 30, 2016, Defendant JP Morgan submitted an “Account Analysis Statement” to the TOS.  The statement included a $</w:t>
      </w:r>
      <w:r>
        <w:rPr>
          <w:rFonts w:ascii="Book Antiqua" w:hAnsi="Book Antiqua"/>
          <w:sz w:val="24"/>
          <w:szCs w:val="24"/>
        </w:rPr>
        <w:t>10,</w:t>
      </w:r>
      <w:r w:rsidR="00E9023D">
        <w:rPr>
          <w:rFonts w:ascii="Book Antiqua" w:hAnsi="Book Antiqua"/>
          <w:sz w:val="24"/>
          <w:szCs w:val="24"/>
        </w:rPr>
        <w:t>426.86</w:t>
      </w:r>
      <w:r w:rsidRPr="00E305B8">
        <w:rPr>
          <w:rFonts w:ascii="Book Antiqua" w:hAnsi="Book Antiqua"/>
          <w:sz w:val="24"/>
          <w:szCs w:val="24"/>
        </w:rPr>
        <w:t xml:space="preserve"> service charge, which was deducted from the TOS’s account and credited to Defendant JP Morgan.  </w:t>
      </w:r>
    </w:p>
    <w:p w14:paraId="27F547A0" w14:textId="2E3B42B1" w:rsidR="00E9023D" w:rsidRDefault="00E9023D" w:rsidP="00734F1B">
      <w:pPr>
        <w:pStyle w:val="NoSpacing"/>
        <w:spacing w:line="480" w:lineRule="auto"/>
        <w:contextualSpacing/>
        <w:rPr>
          <w:rFonts w:ascii="Book Antiqua" w:hAnsi="Book Antiqua"/>
          <w:sz w:val="24"/>
          <w:szCs w:val="24"/>
        </w:rPr>
      </w:pPr>
      <w:r w:rsidRPr="00E9023D">
        <w:rPr>
          <w:rFonts w:ascii="Book Antiqua" w:hAnsi="Book Antiqua"/>
          <w:sz w:val="24"/>
          <w:szCs w:val="24"/>
        </w:rPr>
        <w:tab/>
        <w:t>2</w:t>
      </w:r>
      <w:r w:rsidR="008A2986">
        <w:rPr>
          <w:rFonts w:ascii="Book Antiqua" w:hAnsi="Book Antiqua"/>
          <w:sz w:val="24"/>
          <w:szCs w:val="24"/>
        </w:rPr>
        <w:t>51</w:t>
      </w:r>
      <w:r w:rsidRPr="00E9023D">
        <w:rPr>
          <w:rFonts w:ascii="Book Antiqua" w:hAnsi="Book Antiqua"/>
          <w:sz w:val="24"/>
          <w:szCs w:val="24"/>
        </w:rPr>
        <w:t>.</w:t>
      </w:r>
      <w:r w:rsidRPr="00E9023D">
        <w:rPr>
          <w:rFonts w:ascii="Book Antiqua" w:hAnsi="Book Antiqua"/>
          <w:sz w:val="24"/>
          <w:szCs w:val="24"/>
        </w:rPr>
        <w:tab/>
        <w:t xml:space="preserve">On or about </w:t>
      </w:r>
      <w:r>
        <w:rPr>
          <w:rFonts w:ascii="Book Antiqua" w:hAnsi="Book Antiqua"/>
          <w:sz w:val="24"/>
          <w:szCs w:val="24"/>
        </w:rPr>
        <w:t>December 31</w:t>
      </w:r>
      <w:r w:rsidRPr="00E9023D">
        <w:rPr>
          <w:rFonts w:ascii="Book Antiqua" w:hAnsi="Book Antiqua"/>
          <w:sz w:val="24"/>
          <w:szCs w:val="24"/>
        </w:rPr>
        <w:t>, 2016, Defendant JP Morgan submitted an “Account Analysis Statement” to the TOS.  The statement included a $</w:t>
      </w:r>
      <w:r>
        <w:rPr>
          <w:rFonts w:ascii="Book Antiqua" w:hAnsi="Book Antiqua"/>
          <w:sz w:val="24"/>
          <w:szCs w:val="24"/>
        </w:rPr>
        <w:t>11,057.75</w:t>
      </w:r>
      <w:r w:rsidRPr="00E9023D">
        <w:rPr>
          <w:rFonts w:ascii="Book Antiqua" w:hAnsi="Book Antiqua"/>
          <w:sz w:val="24"/>
          <w:szCs w:val="24"/>
        </w:rPr>
        <w:t xml:space="preserve"> service charge, which was deducted from the TOS’s account and credited to Defendant JP Morgan.  </w:t>
      </w:r>
    </w:p>
    <w:p w14:paraId="768FD2FC" w14:textId="01178051" w:rsidR="00E9023D" w:rsidRDefault="00E9023D" w:rsidP="00734F1B">
      <w:pPr>
        <w:pStyle w:val="NoSpacing"/>
        <w:spacing w:line="480" w:lineRule="auto"/>
        <w:contextualSpacing/>
        <w:rPr>
          <w:rFonts w:ascii="Book Antiqua" w:hAnsi="Book Antiqua"/>
          <w:sz w:val="24"/>
          <w:szCs w:val="24"/>
        </w:rPr>
      </w:pPr>
      <w:r w:rsidRPr="00E9023D">
        <w:rPr>
          <w:rFonts w:ascii="Book Antiqua" w:hAnsi="Book Antiqua"/>
          <w:sz w:val="24"/>
          <w:szCs w:val="24"/>
        </w:rPr>
        <w:tab/>
        <w:t>2</w:t>
      </w:r>
      <w:r w:rsidR="008A2986">
        <w:rPr>
          <w:rFonts w:ascii="Book Antiqua" w:hAnsi="Book Antiqua"/>
          <w:sz w:val="24"/>
          <w:szCs w:val="24"/>
        </w:rPr>
        <w:t>52</w:t>
      </w:r>
      <w:r w:rsidRPr="00E9023D">
        <w:rPr>
          <w:rFonts w:ascii="Book Antiqua" w:hAnsi="Book Antiqua"/>
          <w:sz w:val="24"/>
          <w:szCs w:val="24"/>
        </w:rPr>
        <w:t>.</w:t>
      </w:r>
      <w:r w:rsidRPr="00E9023D">
        <w:rPr>
          <w:rFonts w:ascii="Book Antiqua" w:hAnsi="Book Antiqua"/>
          <w:sz w:val="24"/>
          <w:szCs w:val="24"/>
        </w:rPr>
        <w:tab/>
        <w:t xml:space="preserve">On or about </w:t>
      </w:r>
      <w:r>
        <w:rPr>
          <w:rFonts w:ascii="Book Antiqua" w:hAnsi="Book Antiqua"/>
          <w:sz w:val="24"/>
          <w:szCs w:val="24"/>
        </w:rPr>
        <w:t>January 31</w:t>
      </w:r>
      <w:r w:rsidRPr="00E9023D">
        <w:rPr>
          <w:rFonts w:ascii="Book Antiqua" w:hAnsi="Book Antiqua"/>
          <w:sz w:val="24"/>
          <w:szCs w:val="24"/>
        </w:rPr>
        <w:t>, 201</w:t>
      </w:r>
      <w:r>
        <w:rPr>
          <w:rFonts w:ascii="Book Antiqua" w:hAnsi="Book Antiqua"/>
          <w:sz w:val="24"/>
          <w:szCs w:val="24"/>
        </w:rPr>
        <w:t>7</w:t>
      </w:r>
      <w:r w:rsidRPr="00E9023D">
        <w:rPr>
          <w:rFonts w:ascii="Book Antiqua" w:hAnsi="Book Antiqua"/>
          <w:sz w:val="24"/>
          <w:szCs w:val="24"/>
        </w:rPr>
        <w:t>, Defendant JP Morgan submitted an “Account Analysis Statement” to the TOS.  The statement included a $</w:t>
      </w:r>
      <w:r>
        <w:rPr>
          <w:rFonts w:ascii="Book Antiqua" w:hAnsi="Book Antiqua"/>
          <w:sz w:val="24"/>
          <w:szCs w:val="24"/>
        </w:rPr>
        <w:t>11,898.73</w:t>
      </w:r>
      <w:r w:rsidRPr="00E9023D">
        <w:rPr>
          <w:rFonts w:ascii="Book Antiqua" w:hAnsi="Book Antiqua"/>
          <w:sz w:val="24"/>
          <w:szCs w:val="24"/>
        </w:rPr>
        <w:t xml:space="preserve"> service charge, which was deducted from the TOS’s account and credited to Defendant JP Morgan.  </w:t>
      </w:r>
    </w:p>
    <w:p w14:paraId="760B36F2" w14:textId="5C4E9E9E" w:rsidR="00E9023D" w:rsidRDefault="00E9023D" w:rsidP="00734F1B">
      <w:pPr>
        <w:pStyle w:val="NoSpacing"/>
        <w:spacing w:line="480" w:lineRule="auto"/>
        <w:contextualSpacing/>
        <w:rPr>
          <w:rFonts w:ascii="Book Antiqua" w:hAnsi="Book Antiqua"/>
          <w:sz w:val="24"/>
          <w:szCs w:val="24"/>
        </w:rPr>
      </w:pPr>
      <w:r w:rsidRPr="00E9023D">
        <w:rPr>
          <w:rFonts w:ascii="Book Antiqua" w:hAnsi="Book Antiqua"/>
          <w:sz w:val="24"/>
          <w:szCs w:val="24"/>
        </w:rPr>
        <w:tab/>
        <w:t>2</w:t>
      </w:r>
      <w:r w:rsidR="008A2986">
        <w:rPr>
          <w:rFonts w:ascii="Book Antiqua" w:hAnsi="Book Antiqua"/>
          <w:sz w:val="24"/>
          <w:szCs w:val="24"/>
        </w:rPr>
        <w:t>53</w:t>
      </w:r>
      <w:r w:rsidRPr="00E9023D">
        <w:rPr>
          <w:rFonts w:ascii="Book Antiqua" w:hAnsi="Book Antiqua"/>
          <w:sz w:val="24"/>
          <w:szCs w:val="24"/>
        </w:rPr>
        <w:t>.</w:t>
      </w:r>
      <w:r w:rsidRPr="00E9023D">
        <w:rPr>
          <w:rFonts w:ascii="Book Antiqua" w:hAnsi="Book Antiqua"/>
          <w:sz w:val="24"/>
          <w:szCs w:val="24"/>
        </w:rPr>
        <w:tab/>
        <w:t xml:space="preserve">On or about </w:t>
      </w:r>
      <w:r>
        <w:rPr>
          <w:rFonts w:ascii="Book Antiqua" w:hAnsi="Book Antiqua"/>
          <w:sz w:val="24"/>
          <w:szCs w:val="24"/>
        </w:rPr>
        <w:t>February 28</w:t>
      </w:r>
      <w:r w:rsidRPr="00E9023D">
        <w:rPr>
          <w:rFonts w:ascii="Book Antiqua" w:hAnsi="Book Antiqua"/>
          <w:sz w:val="24"/>
          <w:szCs w:val="24"/>
        </w:rPr>
        <w:t>, 2017, Defendant JP Morgan submitted an “Account Analysis Statement” to the TOS.  The statement included a $</w:t>
      </w:r>
      <w:r>
        <w:rPr>
          <w:rFonts w:ascii="Book Antiqua" w:hAnsi="Book Antiqua"/>
          <w:sz w:val="24"/>
          <w:szCs w:val="24"/>
        </w:rPr>
        <w:t>10,248.59</w:t>
      </w:r>
      <w:r w:rsidRPr="00E9023D">
        <w:rPr>
          <w:rFonts w:ascii="Book Antiqua" w:hAnsi="Book Antiqua"/>
          <w:sz w:val="24"/>
          <w:szCs w:val="24"/>
        </w:rPr>
        <w:t xml:space="preserve"> service </w:t>
      </w:r>
      <w:r w:rsidRPr="00E9023D">
        <w:rPr>
          <w:rFonts w:ascii="Book Antiqua" w:hAnsi="Book Antiqua"/>
          <w:sz w:val="24"/>
          <w:szCs w:val="24"/>
        </w:rPr>
        <w:lastRenderedPageBreak/>
        <w:t xml:space="preserve">charge, which was deducted from the TOS’s account and credited to Defendant JP Morgan.  </w:t>
      </w:r>
    </w:p>
    <w:p w14:paraId="0B5957A6" w14:textId="0D729E2A" w:rsidR="00E9023D" w:rsidRDefault="00E9023D" w:rsidP="00734F1B">
      <w:pPr>
        <w:pStyle w:val="NoSpacing"/>
        <w:spacing w:line="480" w:lineRule="auto"/>
        <w:contextualSpacing/>
        <w:rPr>
          <w:rFonts w:ascii="Book Antiqua" w:hAnsi="Book Antiqua"/>
          <w:sz w:val="24"/>
          <w:szCs w:val="24"/>
        </w:rPr>
      </w:pPr>
      <w:r w:rsidRPr="00E9023D">
        <w:rPr>
          <w:rFonts w:ascii="Book Antiqua" w:hAnsi="Book Antiqua"/>
          <w:sz w:val="24"/>
          <w:szCs w:val="24"/>
        </w:rPr>
        <w:tab/>
        <w:t>2</w:t>
      </w:r>
      <w:r w:rsidR="008A2986">
        <w:rPr>
          <w:rFonts w:ascii="Book Antiqua" w:hAnsi="Book Antiqua"/>
          <w:sz w:val="24"/>
          <w:szCs w:val="24"/>
        </w:rPr>
        <w:t>54</w:t>
      </w:r>
      <w:r w:rsidRPr="00E9023D">
        <w:rPr>
          <w:rFonts w:ascii="Book Antiqua" w:hAnsi="Book Antiqua"/>
          <w:sz w:val="24"/>
          <w:szCs w:val="24"/>
        </w:rPr>
        <w:t>.</w:t>
      </w:r>
      <w:r w:rsidRPr="00E9023D">
        <w:rPr>
          <w:rFonts w:ascii="Book Antiqua" w:hAnsi="Book Antiqua"/>
          <w:sz w:val="24"/>
          <w:szCs w:val="24"/>
        </w:rPr>
        <w:tab/>
        <w:t xml:space="preserve">On or about </w:t>
      </w:r>
      <w:r>
        <w:rPr>
          <w:rFonts w:ascii="Book Antiqua" w:hAnsi="Book Antiqua"/>
          <w:sz w:val="24"/>
          <w:szCs w:val="24"/>
        </w:rPr>
        <w:t>March</w:t>
      </w:r>
      <w:r w:rsidRPr="00E9023D">
        <w:rPr>
          <w:rFonts w:ascii="Book Antiqua" w:hAnsi="Book Antiqua"/>
          <w:sz w:val="24"/>
          <w:szCs w:val="24"/>
        </w:rPr>
        <w:t xml:space="preserve"> 31, 2017, Defendant JP Morgan submitted an “Account Analysis Statement” to the TOS.  The statement included a $</w:t>
      </w:r>
      <w:r>
        <w:rPr>
          <w:rFonts w:ascii="Book Antiqua" w:hAnsi="Book Antiqua"/>
          <w:sz w:val="24"/>
          <w:szCs w:val="24"/>
        </w:rPr>
        <w:t>10,907.60</w:t>
      </w:r>
      <w:r w:rsidRPr="00E9023D">
        <w:rPr>
          <w:rFonts w:ascii="Book Antiqua" w:hAnsi="Book Antiqua"/>
          <w:sz w:val="24"/>
          <w:szCs w:val="24"/>
        </w:rPr>
        <w:t xml:space="preserve"> service charge, which was deducted from the TOS’s account and credited to Defendant JP Morgan.  </w:t>
      </w:r>
    </w:p>
    <w:p w14:paraId="7E756AEA" w14:textId="10F24A80" w:rsidR="00E9023D" w:rsidRDefault="00E9023D" w:rsidP="00734F1B">
      <w:pPr>
        <w:pStyle w:val="NoSpacing"/>
        <w:spacing w:line="480" w:lineRule="auto"/>
        <w:contextualSpacing/>
        <w:rPr>
          <w:rFonts w:ascii="Book Antiqua" w:hAnsi="Book Antiqua"/>
          <w:sz w:val="24"/>
          <w:szCs w:val="24"/>
        </w:rPr>
      </w:pPr>
      <w:r w:rsidRPr="00E9023D">
        <w:rPr>
          <w:rFonts w:ascii="Book Antiqua" w:hAnsi="Book Antiqua"/>
          <w:sz w:val="24"/>
          <w:szCs w:val="24"/>
        </w:rPr>
        <w:tab/>
        <w:t>2</w:t>
      </w:r>
      <w:r w:rsidR="008A2986">
        <w:rPr>
          <w:rFonts w:ascii="Book Antiqua" w:hAnsi="Book Antiqua"/>
          <w:sz w:val="24"/>
          <w:szCs w:val="24"/>
        </w:rPr>
        <w:t>55</w:t>
      </w:r>
      <w:r w:rsidRPr="00E9023D">
        <w:rPr>
          <w:rFonts w:ascii="Book Antiqua" w:hAnsi="Book Antiqua"/>
          <w:sz w:val="24"/>
          <w:szCs w:val="24"/>
        </w:rPr>
        <w:t>.</w:t>
      </w:r>
      <w:r w:rsidRPr="00E9023D">
        <w:rPr>
          <w:rFonts w:ascii="Book Antiqua" w:hAnsi="Book Antiqua"/>
          <w:sz w:val="24"/>
          <w:szCs w:val="24"/>
        </w:rPr>
        <w:tab/>
        <w:t xml:space="preserve">On or about </w:t>
      </w:r>
      <w:r>
        <w:rPr>
          <w:rFonts w:ascii="Book Antiqua" w:hAnsi="Book Antiqua"/>
          <w:sz w:val="24"/>
          <w:szCs w:val="24"/>
        </w:rPr>
        <w:t>April 30</w:t>
      </w:r>
      <w:r w:rsidRPr="00E9023D">
        <w:rPr>
          <w:rFonts w:ascii="Book Antiqua" w:hAnsi="Book Antiqua"/>
          <w:sz w:val="24"/>
          <w:szCs w:val="24"/>
        </w:rPr>
        <w:t>, 2017, Defendant JP Morgan submitted an “Account Analysis Statement” to the TOS.  The statement included a $</w:t>
      </w:r>
      <w:r>
        <w:rPr>
          <w:rFonts w:ascii="Book Antiqua" w:hAnsi="Book Antiqua"/>
          <w:sz w:val="24"/>
          <w:szCs w:val="24"/>
        </w:rPr>
        <w:t>10,359.66</w:t>
      </w:r>
      <w:r w:rsidRPr="00E9023D">
        <w:rPr>
          <w:rFonts w:ascii="Book Antiqua" w:hAnsi="Book Antiqua"/>
          <w:sz w:val="24"/>
          <w:szCs w:val="24"/>
        </w:rPr>
        <w:t xml:space="preserve"> service charge, which was deducted from the TOS’s account and credited to Defendant JP Morgan.  </w:t>
      </w:r>
    </w:p>
    <w:p w14:paraId="2568BC66" w14:textId="792E59D2" w:rsidR="00E9023D" w:rsidRDefault="00E9023D" w:rsidP="00734F1B">
      <w:pPr>
        <w:pStyle w:val="NoSpacing"/>
        <w:spacing w:line="480" w:lineRule="auto"/>
        <w:contextualSpacing/>
        <w:rPr>
          <w:rFonts w:ascii="Book Antiqua" w:hAnsi="Book Antiqua"/>
          <w:sz w:val="24"/>
          <w:szCs w:val="24"/>
        </w:rPr>
      </w:pPr>
      <w:r w:rsidRPr="00E9023D">
        <w:rPr>
          <w:rFonts w:ascii="Book Antiqua" w:hAnsi="Book Antiqua"/>
          <w:sz w:val="24"/>
          <w:szCs w:val="24"/>
        </w:rPr>
        <w:tab/>
        <w:t>2</w:t>
      </w:r>
      <w:r w:rsidR="008A2986">
        <w:rPr>
          <w:rFonts w:ascii="Book Antiqua" w:hAnsi="Book Antiqua"/>
          <w:sz w:val="24"/>
          <w:szCs w:val="24"/>
        </w:rPr>
        <w:t>56</w:t>
      </w:r>
      <w:r w:rsidRPr="00E9023D">
        <w:rPr>
          <w:rFonts w:ascii="Book Antiqua" w:hAnsi="Book Antiqua"/>
          <w:sz w:val="24"/>
          <w:szCs w:val="24"/>
        </w:rPr>
        <w:t>.</w:t>
      </w:r>
      <w:r w:rsidRPr="00E9023D">
        <w:rPr>
          <w:rFonts w:ascii="Book Antiqua" w:hAnsi="Book Antiqua"/>
          <w:sz w:val="24"/>
          <w:szCs w:val="24"/>
        </w:rPr>
        <w:tab/>
        <w:t xml:space="preserve">On or about </w:t>
      </w:r>
      <w:r>
        <w:rPr>
          <w:rFonts w:ascii="Book Antiqua" w:hAnsi="Book Antiqua"/>
          <w:sz w:val="24"/>
          <w:szCs w:val="24"/>
        </w:rPr>
        <w:t>May</w:t>
      </w:r>
      <w:r w:rsidRPr="00E9023D">
        <w:rPr>
          <w:rFonts w:ascii="Book Antiqua" w:hAnsi="Book Antiqua"/>
          <w:sz w:val="24"/>
          <w:szCs w:val="24"/>
        </w:rPr>
        <w:t xml:space="preserve"> 31, 2017, Defendant JP Morgan submitted an “Account Analysis Statement” to the TOS.  The statement included a $</w:t>
      </w:r>
      <w:r>
        <w:rPr>
          <w:rFonts w:ascii="Book Antiqua" w:hAnsi="Book Antiqua"/>
          <w:sz w:val="24"/>
          <w:szCs w:val="24"/>
        </w:rPr>
        <w:t>10,780.79</w:t>
      </w:r>
      <w:r w:rsidRPr="00E9023D">
        <w:rPr>
          <w:rFonts w:ascii="Book Antiqua" w:hAnsi="Book Antiqua"/>
          <w:sz w:val="24"/>
          <w:szCs w:val="24"/>
        </w:rPr>
        <w:t xml:space="preserve"> service charge, which was deducted from the TOS’s account and credited to Defendant JP Morgan.  </w:t>
      </w:r>
    </w:p>
    <w:p w14:paraId="06C6CBFD" w14:textId="12C6C4C8" w:rsidR="00E9023D" w:rsidRPr="00734F1B" w:rsidRDefault="00E9023D" w:rsidP="00734F1B">
      <w:pPr>
        <w:pStyle w:val="NoSpacing"/>
        <w:spacing w:line="480" w:lineRule="auto"/>
        <w:contextualSpacing/>
        <w:rPr>
          <w:rFonts w:ascii="Book Antiqua" w:hAnsi="Book Antiqua"/>
          <w:sz w:val="24"/>
          <w:szCs w:val="24"/>
        </w:rPr>
      </w:pPr>
      <w:r w:rsidRPr="00E9023D">
        <w:rPr>
          <w:rFonts w:ascii="Book Antiqua" w:hAnsi="Book Antiqua"/>
          <w:sz w:val="24"/>
          <w:szCs w:val="24"/>
        </w:rPr>
        <w:tab/>
        <w:t>2</w:t>
      </w:r>
      <w:r w:rsidR="008A2986">
        <w:rPr>
          <w:rFonts w:ascii="Book Antiqua" w:hAnsi="Book Antiqua"/>
          <w:sz w:val="24"/>
          <w:szCs w:val="24"/>
        </w:rPr>
        <w:t>57</w:t>
      </w:r>
      <w:r w:rsidRPr="00E9023D">
        <w:rPr>
          <w:rFonts w:ascii="Book Antiqua" w:hAnsi="Book Antiqua"/>
          <w:sz w:val="24"/>
          <w:szCs w:val="24"/>
        </w:rPr>
        <w:t>.</w:t>
      </w:r>
      <w:r w:rsidRPr="00E9023D">
        <w:rPr>
          <w:rFonts w:ascii="Book Antiqua" w:hAnsi="Book Antiqua"/>
          <w:sz w:val="24"/>
          <w:szCs w:val="24"/>
        </w:rPr>
        <w:tab/>
        <w:t xml:space="preserve">On or about </w:t>
      </w:r>
      <w:r>
        <w:rPr>
          <w:rFonts w:ascii="Book Antiqua" w:hAnsi="Book Antiqua"/>
          <w:sz w:val="24"/>
          <w:szCs w:val="24"/>
        </w:rPr>
        <w:t>June 30</w:t>
      </w:r>
      <w:r w:rsidRPr="00E9023D">
        <w:rPr>
          <w:rFonts w:ascii="Book Antiqua" w:hAnsi="Book Antiqua"/>
          <w:sz w:val="24"/>
          <w:szCs w:val="24"/>
        </w:rPr>
        <w:t>, 2017, Defendant JP Morgan submitted an “Account Analysis Statement” to the TOS.  The statement included a $</w:t>
      </w:r>
      <w:r>
        <w:rPr>
          <w:rFonts w:ascii="Book Antiqua" w:hAnsi="Book Antiqua"/>
          <w:sz w:val="24"/>
          <w:szCs w:val="24"/>
        </w:rPr>
        <w:t>12,529.47</w:t>
      </w:r>
      <w:r w:rsidRPr="00E9023D">
        <w:rPr>
          <w:rFonts w:ascii="Book Antiqua" w:hAnsi="Book Antiqua"/>
          <w:sz w:val="24"/>
          <w:szCs w:val="24"/>
        </w:rPr>
        <w:t xml:space="preserve"> service charge, which was deducted from the TOS’s account and credited to Defendant JP Morgan.  </w:t>
      </w:r>
    </w:p>
    <w:p w14:paraId="4560D942" w14:textId="118C8E00" w:rsidR="00B14E38"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58</w:t>
      </w:r>
      <w:r w:rsidR="00B14E38" w:rsidRPr="00734F1B">
        <w:rPr>
          <w:rFonts w:ascii="Book Antiqua" w:hAnsi="Book Antiqua"/>
          <w:sz w:val="24"/>
          <w:szCs w:val="24"/>
        </w:rPr>
        <w:t>.</w:t>
      </w:r>
      <w:r w:rsidR="00B14E38" w:rsidRPr="00734F1B">
        <w:rPr>
          <w:rFonts w:ascii="Book Antiqua" w:hAnsi="Book Antiqua"/>
          <w:sz w:val="24"/>
          <w:szCs w:val="24"/>
        </w:rPr>
        <w:tab/>
        <w:t xml:space="preserve">On </w:t>
      </w:r>
      <w:r w:rsidR="00124B83" w:rsidRPr="00734F1B">
        <w:rPr>
          <w:rFonts w:ascii="Book Antiqua" w:hAnsi="Book Antiqua"/>
          <w:sz w:val="24"/>
          <w:szCs w:val="24"/>
        </w:rPr>
        <w:t xml:space="preserve">or about </w:t>
      </w:r>
      <w:r w:rsidR="00B14E38" w:rsidRPr="00734F1B">
        <w:rPr>
          <w:rFonts w:ascii="Book Antiqua" w:hAnsi="Book Antiqua"/>
          <w:sz w:val="24"/>
          <w:szCs w:val="24"/>
        </w:rPr>
        <w:t>July 31, 201</w:t>
      </w:r>
      <w:r w:rsidR="00124B83" w:rsidRPr="00734F1B">
        <w:rPr>
          <w:rFonts w:ascii="Book Antiqua" w:hAnsi="Book Antiqua"/>
          <w:sz w:val="24"/>
          <w:szCs w:val="24"/>
        </w:rPr>
        <w:t>7</w:t>
      </w:r>
      <w:r w:rsidR="00B14E38" w:rsidRPr="00734F1B">
        <w:rPr>
          <w:rFonts w:ascii="Book Antiqua" w:hAnsi="Book Antiqua"/>
          <w:sz w:val="24"/>
          <w:szCs w:val="24"/>
        </w:rPr>
        <w:t xml:space="preserve">, Defendant </w:t>
      </w:r>
      <w:r w:rsidR="00124B83" w:rsidRPr="00734F1B">
        <w:rPr>
          <w:rFonts w:ascii="Book Antiqua" w:hAnsi="Book Antiqua"/>
          <w:sz w:val="24"/>
          <w:szCs w:val="24"/>
        </w:rPr>
        <w:t>JP Morgan</w:t>
      </w:r>
      <w:r w:rsidR="00B14E38" w:rsidRPr="00734F1B">
        <w:rPr>
          <w:rFonts w:ascii="Book Antiqua" w:hAnsi="Book Antiqua"/>
          <w:sz w:val="24"/>
          <w:szCs w:val="24"/>
        </w:rPr>
        <w:t xml:space="preserve"> submitted an “Account Analysis Statement” to the TOS.  The statement included a $</w:t>
      </w:r>
      <w:r w:rsidR="00124B83" w:rsidRPr="00734F1B">
        <w:rPr>
          <w:rFonts w:ascii="Book Antiqua" w:hAnsi="Book Antiqua"/>
          <w:sz w:val="24"/>
          <w:szCs w:val="24"/>
        </w:rPr>
        <w:t>7,682.47</w:t>
      </w:r>
      <w:r w:rsidR="00B14E38" w:rsidRPr="00734F1B">
        <w:rPr>
          <w:rFonts w:ascii="Book Antiqua" w:hAnsi="Book Antiqua"/>
          <w:sz w:val="24"/>
          <w:szCs w:val="24"/>
        </w:rPr>
        <w:t xml:space="preserve"> service charge, which was deducted from the TOS’s account and credited to Defendant </w:t>
      </w:r>
      <w:r w:rsidR="00124B83" w:rsidRPr="00734F1B">
        <w:rPr>
          <w:rFonts w:ascii="Book Antiqua" w:hAnsi="Book Antiqua"/>
          <w:sz w:val="24"/>
          <w:szCs w:val="24"/>
        </w:rPr>
        <w:t>JP Morgan</w:t>
      </w:r>
      <w:r w:rsidR="00B14E38" w:rsidRPr="00734F1B">
        <w:rPr>
          <w:rFonts w:ascii="Book Antiqua" w:hAnsi="Book Antiqua"/>
          <w:sz w:val="24"/>
          <w:szCs w:val="24"/>
        </w:rPr>
        <w:t xml:space="preserve">.  </w:t>
      </w:r>
    </w:p>
    <w:p w14:paraId="38671DF3" w14:textId="16AC9B64" w:rsidR="00124B83"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59</w:t>
      </w:r>
      <w:r w:rsidR="00124B83" w:rsidRPr="00734F1B">
        <w:rPr>
          <w:rFonts w:ascii="Book Antiqua" w:hAnsi="Book Antiqua"/>
          <w:sz w:val="24"/>
          <w:szCs w:val="24"/>
        </w:rPr>
        <w:t>.</w:t>
      </w:r>
      <w:r w:rsidR="00124B83" w:rsidRPr="00734F1B">
        <w:rPr>
          <w:rFonts w:ascii="Book Antiqua" w:hAnsi="Book Antiqua"/>
          <w:sz w:val="24"/>
          <w:szCs w:val="24"/>
        </w:rPr>
        <w:tab/>
        <w:t xml:space="preserve">On or about August 31, 2017, Defendant JP Morgan submitted an “Account Analysis Statement” to the TOS.  The statement included a $7,235.48 service charge, which was deducted from the TOS’s account and credited to Defendant JP Morgan.  </w:t>
      </w:r>
    </w:p>
    <w:p w14:paraId="407BAB54" w14:textId="59B23455" w:rsidR="00124B83"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2</w:t>
      </w:r>
      <w:r w:rsidR="008A2986">
        <w:rPr>
          <w:rFonts w:ascii="Book Antiqua" w:hAnsi="Book Antiqua"/>
          <w:sz w:val="24"/>
          <w:szCs w:val="24"/>
        </w:rPr>
        <w:t>60</w:t>
      </w:r>
      <w:r w:rsidR="00124B83" w:rsidRPr="00734F1B">
        <w:rPr>
          <w:rFonts w:ascii="Book Antiqua" w:hAnsi="Book Antiqua"/>
          <w:sz w:val="24"/>
          <w:szCs w:val="24"/>
        </w:rPr>
        <w:t>.</w:t>
      </w:r>
      <w:r w:rsidR="00124B83" w:rsidRPr="00734F1B">
        <w:rPr>
          <w:rFonts w:ascii="Book Antiqua" w:hAnsi="Book Antiqua"/>
          <w:sz w:val="24"/>
          <w:szCs w:val="24"/>
        </w:rPr>
        <w:tab/>
        <w:t xml:space="preserve">On or about September 30, 2017, Defendant JP Morgan submitted an “Account Analysis Statement” to the TOS.  The statement included a $6,340.19 service charge, which was deducted from the TOS’s account and credited to Defendant JP Morgan. </w:t>
      </w:r>
    </w:p>
    <w:p w14:paraId="20353F75" w14:textId="4281D9FD" w:rsidR="00124B83" w:rsidRPr="00734F1B" w:rsidRDefault="00124B83" w:rsidP="00734F1B">
      <w:pPr>
        <w:pStyle w:val="NoSpacing"/>
        <w:spacing w:line="480" w:lineRule="auto"/>
        <w:contextualSpacing/>
        <w:rPr>
          <w:rFonts w:ascii="Book Antiqua" w:hAnsi="Book Antiqua"/>
          <w:sz w:val="24"/>
          <w:szCs w:val="24"/>
        </w:rPr>
      </w:pPr>
      <w:r w:rsidRPr="00734F1B">
        <w:rPr>
          <w:rFonts w:ascii="Book Antiqua" w:hAnsi="Book Antiqua"/>
          <w:sz w:val="24"/>
          <w:szCs w:val="24"/>
        </w:rPr>
        <w:t xml:space="preserve"> </w:t>
      </w:r>
      <w:r w:rsidR="00870219">
        <w:rPr>
          <w:rFonts w:ascii="Book Antiqua" w:hAnsi="Book Antiqua"/>
          <w:sz w:val="24"/>
          <w:szCs w:val="24"/>
        </w:rPr>
        <w:tab/>
        <w:t>2</w:t>
      </w:r>
      <w:r w:rsidR="008A2986">
        <w:rPr>
          <w:rFonts w:ascii="Book Antiqua" w:hAnsi="Book Antiqua"/>
          <w:sz w:val="24"/>
          <w:szCs w:val="24"/>
        </w:rPr>
        <w:t>61</w:t>
      </w:r>
      <w:r w:rsidRPr="00734F1B">
        <w:rPr>
          <w:rFonts w:ascii="Book Antiqua" w:hAnsi="Book Antiqua"/>
          <w:sz w:val="24"/>
          <w:szCs w:val="24"/>
        </w:rPr>
        <w:t>.</w:t>
      </w:r>
      <w:r w:rsidRPr="00734F1B">
        <w:rPr>
          <w:rFonts w:ascii="Book Antiqua" w:hAnsi="Book Antiqua"/>
          <w:sz w:val="24"/>
          <w:szCs w:val="24"/>
        </w:rPr>
        <w:tab/>
        <w:t xml:space="preserve">On or about October 31, 2017, Defendant JP Morgan submitted an “Account Analysis Statement” to the TOS.  The statement included a $7,030.82 service charge, which was deducted from the TOS’s account and credited to Defendant JP Morgan.  </w:t>
      </w:r>
    </w:p>
    <w:p w14:paraId="4BD08980" w14:textId="687A85E4" w:rsidR="00124B83"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62</w:t>
      </w:r>
      <w:r w:rsidR="00124B83" w:rsidRPr="00734F1B">
        <w:rPr>
          <w:rFonts w:ascii="Book Antiqua" w:hAnsi="Book Antiqua"/>
          <w:sz w:val="24"/>
          <w:szCs w:val="24"/>
        </w:rPr>
        <w:t>.</w:t>
      </w:r>
      <w:r w:rsidR="00124B83" w:rsidRPr="00734F1B">
        <w:rPr>
          <w:rFonts w:ascii="Book Antiqua" w:hAnsi="Book Antiqua"/>
          <w:sz w:val="24"/>
          <w:szCs w:val="24"/>
        </w:rPr>
        <w:tab/>
        <w:t xml:space="preserve">On or about November 30, 2017, Defendant JP Morgan submitted an “Account Analysis Statement” to the TOS.  The statement included a $6,623.12 service charge, which was deducted from the TOS’s account and credited to Defendant JP Morgan.  </w:t>
      </w:r>
    </w:p>
    <w:p w14:paraId="3B83C9B0" w14:textId="5575D10C" w:rsidR="00124B83"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63</w:t>
      </w:r>
      <w:r w:rsidR="00124B83" w:rsidRPr="00734F1B">
        <w:rPr>
          <w:rFonts w:ascii="Book Antiqua" w:hAnsi="Book Antiqua"/>
          <w:sz w:val="24"/>
          <w:szCs w:val="24"/>
        </w:rPr>
        <w:t>.</w:t>
      </w:r>
      <w:r w:rsidR="00124B83" w:rsidRPr="00734F1B">
        <w:rPr>
          <w:rFonts w:ascii="Book Antiqua" w:hAnsi="Book Antiqua"/>
          <w:sz w:val="24"/>
          <w:szCs w:val="24"/>
        </w:rPr>
        <w:tab/>
        <w:t xml:space="preserve">On or about December 31, 2017, Defendant JP Morgan submitted an “Account Analysis Statement” to the TOS.  The statement included a $7,243.83 service charge, which was deducted from the TOS’s account and credited to Defendant JP Morgan.  </w:t>
      </w:r>
    </w:p>
    <w:p w14:paraId="7BA6C4C1" w14:textId="6A802AAC"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64</w:t>
      </w:r>
      <w:r w:rsidR="00124B83" w:rsidRPr="00734F1B">
        <w:rPr>
          <w:rFonts w:ascii="Book Antiqua" w:hAnsi="Book Antiqua"/>
          <w:sz w:val="24"/>
          <w:szCs w:val="24"/>
        </w:rPr>
        <w:t>.</w:t>
      </w:r>
      <w:r w:rsidR="00124B83" w:rsidRPr="00734F1B">
        <w:rPr>
          <w:rFonts w:ascii="Book Antiqua" w:hAnsi="Book Antiqua"/>
          <w:sz w:val="24"/>
          <w:szCs w:val="24"/>
        </w:rPr>
        <w:tab/>
        <w:t xml:space="preserve">On or about January 31, 2018, Defendant JP Morgan submitted an “Account Analysis Statement” to the TOS.  The statement included a $6,350.38 service charge, which was deducted from the TOS’s account and credited to Defendant JP Morgan. </w:t>
      </w:r>
    </w:p>
    <w:p w14:paraId="22B05E59" w14:textId="45AC44F9" w:rsidR="00124B83" w:rsidRPr="00734F1B" w:rsidRDefault="00124B83" w:rsidP="00734F1B">
      <w:pPr>
        <w:pStyle w:val="NoSpacing"/>
        <w:spacing w:line="480" w:lineRule="auto"/>
        <w:contextualSpacing/>
        <w:rPr>
          <w:rFonts w:ascii="Book Antiqua" w:hAnsi="Book Antiqua"/>
          <w:sz w:val="24"/>
          <w:szCs w:val="24"/>
        </w:rPr>
      </w:pPr>
      <w:r w:rsidRPr="00734F1B">
        <w:rPr>
          <w:rFonts w:ascii="Book Antiqua" w:hAnsi="Book Antiqua"/>
          <w:sz w:val="24"/>
          <w:szCs w:val="24"/>
        </w:rPr>
        <w:t xml:space="preserve"> </w:t>
      </w:r>
      <w:r w:rsidR="00870219">
        <w:rPr>
          <w:rFonts w:ascii="Book Antiqua" w:hAnsi="Book Antiqua"/>
          <w:sz w:val="24"/>
          <w:szCs w:val="24"/>
        </w:rPr>
        <w:tab/>
        <w:t>2</w:t>
      </w:r>
      <w:r w:rsidR="008A2986">
        <w:rPr>
          <w:rFonts w:ascii="Book Antiqua" w:hAnsi="Book Antiqua"/>
          <w:sz w:val="24"/>
          <w:szCs w:val="24"/>
        </w:rPr>
        <w:t>65</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February 28, 2018, Defendant JP Morgan submitted an “Account Analysis Statement” to the TOS.  The statement included a $4,769.56 service </w:t>
      </w:r>
      <w:r w:rsidR="00A51F62" w:rsidRPr="00734F1B">
        <w:rPr>
          <w:rFonts w:ascii="Book Antiqua" w:hAnsi="Book Antiqua"/>
          <w:sz w:val="24"/>
          <w:szCs w:val="24"/>
        </w:rPr>
        <w:lastRenderedPageBreak/>
        <w:t xml:space="preserve">charge, which was deducted from the TOS’s account and credited to Defendant JP Morgan.  </w:t>
      </w:r>
    </w:p>
    <w:p w14:paraId="3AB0AAD0" w14:textId="09357882"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66</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March 31, 2018, Defendant JP Morgan submitted an “Account Analysis Statement” to the TOS.  The statement included a $5,163.99 service charge, which was deducted from the TOS’s account and credited to Defendant JP Morgan.  </w:t>
      </w:r>
    </w:p>
    <w:p w14:paraId="51B2673B" w14:textId="77554D5F"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67</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April 30, 2018, Defendant JP Morgan submitted an “Account Analysis Statement” to the TOS.  The statement included a $4,999.18 service charge, which was deducted from the TOS’s account and credited to Defendant JP Morgan.  </w:t>
      </w:r>
    </w:p>
    <w:p w14:paraId="4CD1158D" w14:textId="246F93DD"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68</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May 31, 2018, Defendant JP Morgan submitted an “Account Analysis Statement” to the TOS.  The statement included a $6,088.70 service charge, which was deducted from the TOS’s account and credited to Defendant JP Morgan.  </w:t>
      </w:r>
    </w:p>
    <w:p w14:paraId="39E3B49E" w14:textId="387DC645"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69</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June 30, 2018, Defendant JP Morgan submitted an “Account Analysis Statement” to the TOS.  The statement included a $7,997.39 service charge, which was deducted from the TOS’s account and credited to Defendant JP Morgan.  </w:t>
      </w:r>
    </w:p>
    <w:p w14:paraId="5A4564E7" w14:textId="02F6F4DD"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70</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July 31, 2018, Defendant JP Morgan submitted an “Account Analysis Statement” to the TOS.  The statement included a $6,616.28 service charge, which was deducted from the TOS’s account and credited to Defendant JP Morgan.  </w:t>
      </w:r>
    </w:p>
    <w:p w14:paraId="54EDFE5E" w14:textId="16A9A27F"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71</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August 31, 2018, Defendant JP Morgan submitted an “Account Analysis Statement” to the TOS.  The statement included a $4,304.02 service charge, which was deducted from the TOS’s account and credited to Defendant JP Morgan.  </w:t>
      </w:r>
    </w:p>
    <w:p w14:paraId="4C295C2F" w14:textId="267A266F"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2</w:t>
      </w:r>
      <w:r w:rsidR="008A2986">
        <w:rPr>
          <w:rFonts w:ascii="Book Antiqua" w:hAnsi="Book Antiqua"/>
          <w:sz w:val="24"/>
          <w:szCs w:val="24"/>
        </w:rPr>
        <w:t>72</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September 30, 2018, Defendant JP Morgan submitted an “Account Analysis Statement” to the TOS.  The statement included a $3,851.08 service charge, which was deducted from the TOS’s account and credited to Defendant JP Morgan.  </w:t>
      </w:r>
    </w:p>
    <w:p w14:paraId="0AE2A8D0" w14:textId="5CF9F4A6"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73</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October 31, 2018, Defendant JP Morgan submitted an “Account Analysis Statement” to the TOS.  The statement included a $4,760.78 service charge, which was deducted from the TOS’s account and credited to Defendant JP Morgan. </w:t>
      </w:r>
    </w:p>
    <w:p w14:paraId="25F0251D" w14:textId="0DF112B2"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74</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November 30, 2018, Defendant JP Morgan submitted an “Account Analysis Statement” to the TOS.  The statement included a $4,276.15 service charge, which was deducted from the TOS’s account and credited to Defendant JP Morgan.  </w:t>
      </w:r>
    </w:p>
    <w:p w14:paraId="786951C6" w14:textId="6E121A10"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75</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December 31, 2018, Defendant JP Morgan submitted an “Account Analysis Statement” to the TOS.  The statement included a $5,953.65 service charge, which was deducted from the TOS’s account and credited to Defendant JP Morgan.  </w:t>
      </w:r>
    </w:p>
    <w:p w14:paraId="1C7AB209" w14:textId="6E7615C9"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76</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January 31, 2019, Defendant JP Morgan submitted an “Account Analysis Statement” to the TOS.  The statement included a $4,853.46 service charge, which was deducted from the TOS’s account and credited to Defendant JP Morgan.  </w:t>
      </w:r>
    </w:p>
    <w:p w14:paraId="51C6A6A9" w14:textId="0DF5970B"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77</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February 28, 2019, Defendant JP Morgan submitted an “Account Analysis Statement” to the TOS.  The statement included a $4,752.88 service </w:t>
      </w:r>
      <w:r w:rsidR="00A51F62" w:rsidRPr="00734F1B">
        <w:rPr>
          <w:rFonts w:ascii="Book Antiqua" w:hAnsi="Book Antiqua"/>
          <w:sz w:val="24"/>
          <w:szCs w:val="24"/>
        </w:rPr>
        <w:lastRenderedPageBreak/>
        <w:t xml:space="preserve">charge, which was deducted from the TOS’s account and credited to Defendant JP Morgan. </w:t>
      </w:r>
    </w:p>
    <w:p w14:paraId="3F753892" w14:textId="5C5BADAB"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78</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March 31, 2019, Defendant JP Morgan submitted an “Account Analysis Statement” to the TOS.  The statement included a $4,851.59 service charge, which was deducted from the TOS’s account and credited to Defendant JP Morgan.  </w:t>
      </w:r>
    </w:p>
    <w:p w14:paraId="3D0A174F" w14:textId="5437400C"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79</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April 30, 2019, Defendant JP Morgan submitted an “Account Analysis Statement” to the TOS.  The statement included a $4,172.68 service charge, which was deducted from the TOS’s account and credited to Defendant JP Morgan.   </w:t>
      </w:r>
    </w:p>
    <w:p w14:paraId="6220B8E8" w14:textId="2BD2CA81" w:rsidR="00A51F62"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80</w:t>
      </w:r>
      <w:r w:rsidR="00A51F62" w:rsidRPr="00734F1B">
        <w:rPr>
          <w:rFonts w:ascii="Book Antiqua" w:hAnsi="Book Antiqua"/>
          <w:sz w:val="24"/>
          <w:szCs w:val="24"/>
        </w:rPr>
        <w:t>.</w:t>
      </w:r>
      <w:r w:rsidR="00A51F62" w:rsidRPr="00734F1B">
        <w:rPr>
          <w:rFonts w:ascii="Book Antiqua" w:hAnsi="Book Antiqua"/>
          <w:sz w:val="24"/>
          <w:szCs w:val="24"/>
        </w:rPr>
        <w:tab/>
        <w:t xml:space="preserve">On or about May 31, 2019, Defendant JP Morgan submitted an “Account Analysis Statement” to the TOS.  The statement included a $4,791.31 service charge, which was deducted from the TOS’s account and credited to Defendant JP Morgan.  </w:t>
      </w:r>
    </w:p>
    <w:p w14:paraId="1B90BA08" w14:textId="20102498" w:rsidR="007B7EAD"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81</w:t>
      </w:r>
      <w:r w:rsidR="007B7EAD" w:rsidRPr="00734F1B">
        <w:rPr>
          <w:rFonts w:ascii="Book Antiqua" w:hAnsi="Book Antiqua"/>
          <w:sz w:val="24"/>
          <w:szCs w:val="24"/>
        </w:rPr>
        <w:t>.</w:t>
      </w:r>
      <w:r w:rsidR="007B7EAD" w:rsidRPr="00734F1B">
        <w:rPr>
          <w:rFonts w:ascii="Book Antiqua" w:hAnsi="Book Antiqua"/>
          <w:sz w:val="24"/>
          <w:szCs w:val="24"/>
        </w:rPr>
        <w:tab/>
        <w:t xml:space="preserve">On or about June 30, 2019, Defendant JP Morgan submitted an “Account Analysis Statement” to the TOS.  The statement included a $4,650.01 service charge, which was deducted from the TOS’s account and credited to Defendant JP Morgan. </w:t>
      </w:r>
    </w:p>
    <w:p w14:paraId="5E61867E" w14:textId="3EA5D518" w:rsidR="007B7EAD"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82</w:t>
      </w:r>
      <w:r w:rsidR="007B7EAD" w:rsidRPr="00734F1B">
        <w:rPr>
          <w:rFonts w:ascii="Book Antiqua" w:hAnsi="Book Antiqua"/>
          <w:sz w:val="24"/>
          <w:szCs w:val="24"/>
        </w:rPr>
        <w:t>.</w:t>
      </w:r>
      <w:r w:rsidR="007B7EAD" w:rsidRPr="00734F1B">
        <w:rPr>
          <w:rFonts w:ascii="Book Antiqua" w:hAnsi="Book Antiqua"/>
          <w:sz w:val="24"/>
          <w:szCs w:val="24"/>
        </w:rPr>
        <w:tab/>
        <w:t xml:space="preserve">On or about July 31, 2019, Defendant JP Morgan submitted an “Account Analysis Statement” to the TOS.  The statement included a $3,953.49 service charge, which was deducted from the TOS’s account and credited to Defendant JP Morgan.   </w:t>
      </w:r>
    </w:p>
    <w:p w14:paraId="26F3523D" w14:textId="58160CE1" w:rsidR="007B7EAD"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83</w:t>
      </w:r>
      <w:r w:rsidR="007B7EAD" w:rsidRPr="00734F1B">
        <w:rPr>
          <w:rFonts w:ascii="Book Antiqua" w:hAnsi="Book Antiqua"/>
          <w:sz w:val="24"/>
          <w:szCs w:val="24"/>
        </w:rPr>
        <w:t>.</w:t>
      </w:r>
      <w:r w:rsidR="007B7EAD" w:rsidRPr="00734F1B">
        <w:rPr>
          <w:rFonts w:ascii="Book Antiqua" w:hAnsi="Book Antiqua"/>
          <w:sz w:val="24"/>
          <w:szCs w:val="24"/>
        </w:rPr>
        <w:tab/>
        <w:t xml:space="preserve">On or about August 31, 2019, Defendant JP Morgan submitted an “Account Analysis Statement” to the TOS.  The statement included a $3,618.96 service charge, which was deducted from the TOS’s account and credited to Defendant JP Morgan.  </w:t>
      </w:r>
    </w:p>
    <w:p w14:paraId="185071C6" w14:textId="2F1E7B6B" w:rsidR="007B7EAD"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2</w:t>
      </w:r>
      <w:r w:rsidR="008A2986">
        <w:rPr>
          <w:rFonts w:ascii="Book Antiqua" w:hAnsi="Book Antiqua"/>
          <w:sz w:val="24"/>
          <w:szCs w:val="24"/>
        </w:rPr>
        <w:t>84</w:t>
      </w:r>
      <w:r w:rsidR="007B7EAD" w:rsidRPr="00734F1B">
        <w:rPr>
          <w:rFonts w:ascii="Book Antiqua" w:hAnsi="Book Antiqua"/>
          <w:sz w:val="24"/>
          <w:szCs w:val="24"/>
        </w:rPr>
        <w:t>.</w:t>
      </w:r>
      <w:r w:rsidR="007B7EAD" w:rsidRPr="00734F1B">
        <w:rPr>
          <w:rFonts w:ascii="Book Antiqua" w:hAnsi="Book Antiqua"/>
          <w:sz w:val="24"/>
          <w:szCs w:val="24"/>
        </w:rPr>
        <w:tab/>
        <w:t xml:space="preserve">On or about September 30, 2019, Defendant JP Morgan submitted an “Account Analysis Statement” to the TOS.  The statement included a $3,682.82 service charge, which was deducted from the TOS’s account and credited to Defendant JP Morgan.  </w:t>
      </w:r>
    </w:p>
    <w:p w14:paraId="1CBE5092" w14:textId="169C772A" w:rsidR="00BF35A6" w:rsidRDefault="00BF35A6" w:rsidP="00734F1B">
      <w:pPr>
        <w:pStyle w:val="NoSpacing"/>
        <w:spacing w:line="480" w:lineRule="auto"/>
        <w:contextualSpacing/>
        <w:rPr>
          <w:rFonts w:ascii="Book Antiqua" w:hAnsi="Book Antiqua"/>
          <w:sz w:val="24"/>
          <w:szCs w:val="24"/>
        </w:rPr>
      </w:pPr>
      <w:r w:rsidRPr="00BF35A6">
        <w:rPr>
          <w:rFonts w:ascii="Book Antiqua" w:hAnsi="Book Antiqua"/>
          <w:sz w:val="24"/>
          <w:szCs w:val="24"/>
        </w:rPr>
        <w:tab/>
        <w:t>2</w:t>
      </w:r>
      <w:r w:rsidR="008A2986">
        <w:rPr>
          <w:rFonts w:ascii="Book Antiqua" w:hAnsi="Book Antiqua"/>
          <w:sz w:val="24"/>
          <w:szCs w:val="24"/>
        </w:rPr>
        <w:t>85</w:t>
      </w:r>
      <w:r w:rsidRPr="00BF35A6">
        <w:rPr>
          <w:rFonts w:ascii="Book Antiqua" w:hAnsi="Book Antiqua"/>
          <w:sz w:val="24"/>
          <w:szCs w:val="24"/>
        </w:rPr>
        <w:t>.</w:t>
      </w:r>
      <w:r w:rsidRPr="00BF35A6">
        <w:rPr>
          <w:rFonts w:ascii="Book Antiqua" w:hAnsi="Book Antiqua"/>
          <w:sz w:val="24"/>
          <w:szCs w:val="24"/>
        </w:rPr>
        <w:tab/>
        <w:t xml:space="preserve">On or about </w:t>
      </w:r>
      <w:r>
        <w:rPr>
          <w:rFonts w:ascii="Book Antiqua" w:hAnsi="Book Antiqua"/>
          <w:sz w:val="24"/>
          <w:szCs w:val="24"/>
        </w:rPr>
        <w:t>October 31</w:t>
      </w:r>
      <w:r w:rsidRPr="00BF35A6">
        <w:rPr>
          <w:rFonts w:ascii="Book Antiqua" w:hAnsi="Book Antiqua"/>
          <w:sz w:val="24"/>
          <w:szCs w:val="24"/>
        </w:rPr>
        <w:t>, 2019, Defendant JP Morgan submitted an “Account Analysis Statement” to the TOS.  The statement included a $</w:t>
      </w:r>
      <w:r>
        <w:rPr>
          <w:rFonts w:ascii="Book Antiqua" w:hAnsi="Book Antiqua"/>
          <w:sz w:val="24"/>
          <w:szCs w:val="24"/>
        </w:rPr>
        <w:t>7,330.33</w:t>
      </w:r>
      <w:r w:rsidRPr="00BF35A6">
        <w:rPr>
          <w:rFonts w:ascii="Book Antiqua" w:hAnsi="Book Antiqua"/>
          <w:sz w:val="24"/>
          <w:szCs w:val="24"/>
        </w:rPr>
        <w:t xml:space="preserve"> service charge, which was deducted from the TOS’s account and credited to Defendant JP Morgan.  </w:t>
      </w:r>
    </w:p>
    <w:p w14:paraId="3892EFD0" w14:textId="67B8CA6B" w:rsidR="00BF35A6" w:rsidRDefault="00BF35A6" w:rsidP="00734F1B">
      <w:pPr>
        <w:pStyle w:val="NoSpacing"/>
        <w:spacing w:line="480" w:lineRule="auto"/>
        <w:contextualSpacing/>
        <w:rPr>
          <w:rFonts w:ascii="Book Antiqua" w:hAnsi="Book Antiqua"/>
          <w:sz w:val="24"/>
          <w:szCs w:val="24"/>
        </w:rPr>
      </w:pPr>
      <w:r w:rsidRPr="00BF35A6">
        <w:rPr>
          <w:rFonts w:ascii="Book Antiqua" w:hAnsi="Book Antiqua"/>
          <w:sz w:val="24"/>
          <w:szCs w:val="24"/>
        </w:rPr>
        <w:tab/>
        <w:t>2</w:t>
      </w:r>
      <w:r w:rsidR="008A2986">
        <w:rPr>
          <w:rFonts w:ascii="Book Antiqua" w:hAnsi="Book Antiqua"/>
          <w:sz w:val="24"/>
          <w:szCs w:val="24"/>
        </w:rPr>
        <w:t>86</w:t>
      </w:r>
      <w:r w:rsidRPr="00BF35A6">
        <w:rPr>
          <w:rFonts w:ascii="Book Antiqua" w:hAnsi="Book Antiqua"/>
          <w:sz w:val="24"/>
          <w:szCs w:val="24"/>
        </w:rPr>
        <w:t>.</w:t>
      </w:r>
      <w:r w:rsidRPr="00BF35A6">
        <w:rPr>
          <w:rFonts w:ascii="Book Antiqua" w:hAnsi="Book Antiqua"/>
          <w:sz w:val="24"/>
          <w:szCs w:val="24"/>
        </w:rPr>
        <w:tab/>
        <w:t xml:space="preserve">On or about </w:t>
      </w:r>
      <w:r>
        <w:rPr>
          <w:rFonts w:ascii="Book Antiqua" w:hAnsi="Book Antiqua"/>
          <w:sz w:val="24"/>
          <w:szCs w:val="24"/>
        </w:rPr>
        <w:t>November</w:t>
      </w:r>
      <w:r w:rsidRPr="00BF35A6">
        <w:rPr>
          <w:rFonts w:ascii="Book Antiqua" w:hAnsi="Book Antiqua"/>
          <w:sz w:val="24"/>
          <w:szCs w:val="24"/>
        </w:rPr>
        <w:t xml:space="preserve"> 30, 2019, Defendant JP Morgan submitted an “Account Analysis Statement” to the TOS.  The statement included a $</w:t>
      </w:r>
      <w:r>
        <w:rPr>
          <w:rFonts w:ascii="Book Antiqua" w:hAnsi="Book Antiqua"/>
          <w:sz w:val="24"/>
          <w:szCs w:val="24"/>
        </w:rPr>
        <w:t>5,927.78</w:t>
      </w:r>
      <w:r w:rsidRPr="00BF35A6">
        <w:rPr>
          <w:rFonts w:ascii="Book Antiqua" w:hAnsi="Book Antiqua"/>
          <w:sz w:val="24"/>
          <w:szCs w:val="24"/>
        </w:rPr>
        <w:t xml:space="preserve"> service charge, which was deducted from the TOS’s account and credited to Defendant JP Morgan.  </w:t>
      </w:r>
    </w:p>
    <w:p w14:paraId="7AD1A006" w14:textId="32F79C4D" w:rsidR="00BF35A6" w:rsidRPr="00734F1B" w:rsidRDefault="00BF35A6" w:rsidP="00734F1B">
      <w:pPr>
        <w:pStyle w:val="NoSpacing"/>
        <w:spacing w:line="480" w:lineRule="auto"/>
        <w:contextualSpacing/>
        <w:rPr>
          <w:rFonts w:ascii="Book Antiqua" w:hAnsi="Book Antiqua"/>
          <w:sz w:val="24"/>
          <w:szCs w:val="24"/>
        </w:rPr>
      </w:pPr>
      <w:r w:rsidRPr="00BF35A6">
        <w:rPr>
          <w:rFonts w:ascii="Book Antiqua" w:hAnsi="Book Antiqua"/>
          <w:sz w:val="24"/>
          <w:szCs w:val="24"/>
        </w:rPr>
        <w:tab/>
        <w:t>2</w:t>
      </w:r>
      <w:r w:rsidR="008A2986">
        <w:rPr>
          <w:rFonts w:ascii="Book Antiqua" w:hAnsi="Book Antiqua"/>
          <w:sz w:val="24"/>
          <w:szCs w:val="24"/>
        </w:rPr>
        <w:t>87</w:t>
      </w:r>
      <w:r w:rsidRPr="00BF35A6">
        <w:rPr>
          <w:rFonts w:ascii="Book Antiqua" w:hAnsi="Book Antiqua"/>
          <w:sz w:val="24"/>
          <w:szCs w:val="24"/>
        </w:rPr>
        <w:t>.</w:t>
      </w:r>
      <w:r w:rsidRPr="00BF35A6">
        <w:rPr>
          <w:rFonts w:ascii="Book Antiqua" w:hAnsi="Book Antiqua"/>
          <w:sz w:val="24"/>
          <w:szCs w:val="24"/>
        </w:rPr>
        <w:tab/>
        <w:t xml:space="preserve">On or about </w:t>
      </w:r>
      <w:r>
        <w:rPr>
          <w:rFonts w:ascii="Book Antiqua" w:hAnsi="Book Antiqua"/>
          <w:sz w:val="24"/>
          <w:szCs w:val="24"/>
        </w:rPr>
        <w:t>December 31</w:t>
      </w:r>
      <w:r w:rsidRPr="00BF35A6">
        <w:rPr>
          <w:rFonts w:ascii="Book Antiqua" w:hAnsi="Book Antiqua"/>
          <w:sz w:val="24"/>
          <w:szCs w:val="24"/>
        </w:rPr>
        <w:t>, 2019, Defendant JP Morgan submitted an “Account Analysis Statement” to the TOS.  The statement included a $</w:t>
      </w:r>
      <w:r>
        <w:rPr>
          <w:rFonts w:ascii="Book Antiqua" w:hAnsi="Book Antiqua"/>
          <w:sz w:val="24"/>
          <w:szCs w:val="24"/>
        </w:rPr>
        <w:t>8,538.18</w:t>
      </w:r>
      <w:r w:rsidRPr="00BF35A6">
        <w:rPr>
          <w:rFonts w:ascii="Book Antiqua" w:hAnsi="Book Antiqua"/>
          <w:sz w:val="24"/>
          <w:szCs w:val="24"/>
        </w:rPr>
        <w:t xml:space="preserve"> service charge, which was deducted from the TOS’s account and credited to Defendant JP Morgan.  </w:t>
      </w:r>
    </w:p>
    <w:p w14:paraId="5727BD2A" w14:textId="43FFA1E5" w:rsidR="00283D4E" w:rsidRDefault="00870219" w:rsidP="00E53992">
      <w:pPr>
        <w:pStyle w:val="NoSpacing"/>
        <w:spacing w:line="480" w:lineRule="auto"/>
        <w:contextualSpacing/>
        <w:rPr>
          <w:rFonts w:ascii="Book Antiqua" w:hAnsi="Book Antiqua"/>
          <w:sz w:val="24"/>
          <w:szCs w:val="24"/>
        </w:rPr>
      </w:pPr>
      <w:r>
        <w:rPr>
          <w:rFonts w:ascii="Book Antiqua" w:hAnsi="Book Antiqua"/>
          <w:sz w:val="24"/>
          <w:szCs w:val="24"/>
        </w:rPr>
        <w:tab/>
      </w:r>
      <w:r w:rsidR="00E53992">
        <w:rPr>
          <w:rFonts w:ascii="Book Antiqua" w:hAnsi="Book Antiqua"/>
          <w:sz w:val="24"/>
          <w:szCs w:val="24"/>
        </w:rPr>
        <w:t>2</w:t>
      </w:r>
      <w:r w:rsidR="008A2986">
        <w:rPr>
          <w:rFonts w:ascii="Book Antiqua" w:hAnsi="Book Antiqua"/>
          <w:sz w:val="24"/>
          <w:szCs w:val="24"/>
        </w:rPr>
        <w:t>8</w:t>
      </w:r>
      <w:r w:rsidR="00E53992">
        <w:rPr>
          <w:rFonts w:ascii="Book Antiqua" w:hAnsi="Book Antiqua"/>
          <w:sz w:val="24"/>
          <w:szCs w:val="24"/>
        </w:rPr>
        <w:t>8.</w:t>
      </w:r>
      <w:r w:rsidR="00E53992">
        <w:rPr>
          <w:rFonts w:ascii="Book Antiqua" w:hAnsi="Book Antiqua"/>
          <w:sz w:val="24"/>
          <w:szCs w:val="24"/>
        </w:rPr>
        <w:tab/>
        <w:t xml:space="preserve">On or about January 24, 2020, Defendant JP Morgan </w:t>
      </w:r>
      <w:r w:rsidR="00E53992" w:rsidRPr="00E53992">
        <w:rPr>
          <w:rFonts w:ascii="Book Antiqua" w:hAnsi="Book Antiqua"/>
          <w:sz w:val="24"/>
          <w:szCs w:val="24"/>
        </w:rPr>
        <w:t>purported to enter into an “</w:t>
      </w:r>
      <w:r w:rsidR="00E53992">
        <w:rPr>
          <w:rFonts w:ascii="Book Antiqua" w:hAnsi="Book Antiqua"/>
          <w:sz w:val="24"/>
          <w:szCs w:val="24"/>
        </w:rPr>
        <w:t>Addendum and Form Contract</w:t>
      </w:r>
      <w:r w:rsidR="00E53992" w:rsidRPr="00E53992">
        <w:rPr>
          <w:rFonts w:ascii="Book Antiqua" w:hAnsi="Book Antiqua"/>
          <w:sz w:val="24"/>
          <w:szCs w:val="24"/>
        </w:rPr>
        <w:t>” (hereinafter, “</w:t>
      </w:r>
      <w:r w:rsidR="00E53992">
        <w:rPr>
          <w:rFonts w:ascii="Book Antiqua" w:hAnsi="Book Antiqua"/>
          <w:sz w:val="24"/>
          <w:szCs w:val="24"/>
        </w:rPr>
        <w:t>JP Morgan</w:t>
      </w:r>
      <w:r w:rsidR="00E53992" w:rsidRPr="00E53992">
        <w:rPr>
          <w:rFonts w:ascii="Book Antiqua" w:hAnsi="Book Antiqua"/>
          <w:sz w:val="24"/>
          <w:szCs w:val="24"/>
        </w:rPr>
        <w:t xml:space="preserve"> Agreement”) with the TOS.  The </w:t>
      </w:r>
      <w:r w:rsidR="00E53992">
        <w:rPr>
          <w:rFonts w:ascii="Book Antiqua" w:hAnsi="Book Antiqua"/>
          <w:sz w:val="24"/>
          <w:szCs w:val="24"/>
        </w:rPr>
        <w:t xml:space="preserve">JP Morgan </w:t>
      </w:r>
      <w:r w:rsidR="00E53992" w:rsidRPr="00E53992">
        <w:rPr>
          <w:rFonts w:ascii="Book Antiqua" w:hAnsi="Book Antiqua"/>
          <w:sz w:val="24"/>
          <w:szCs w:val="24"/>
        </w:rPr>
        <w:t xml:space="preserve">Agreement was signed for Defendant </w:t>
      </w:r>
      <w:r w:rsidR="00E53992">
        <w:rPr>
          <w:rFonts w:ascii="Book Antiqua" w:hAnsi="Book Antiqua"/>
          <w:sz w:val="24"/>
          <w:szCs w:val="24"/>
        </w:rPr>
        <w:t>JP Morgan</w:t>
      </w:r>
      <w:r w:rsidR="00E53992" w:rsidRPr="00E53992">
        <w:rPr>
          <w:rFonts w:ascii="Book Antiqua" w:hAnsi="Book Antiqua"/>
          <w:sz w:val="24"/>
          <w:szCs w:val="24"/>
        </w:rPr>
        <w:t xml:space="preserve"> on </w:t>
      </w:r>
      <w:r w:rsidR="00E53992">
        <w:rPr>
          <w:rFonts w:ascii="Book Antiqua" w:hAnsi="Book Antiqua"/>
          <w:sz w:val="24"/>
          <w:szCs w:val="24"/>
        </w:rPr>
        <w:t>January 20</w:t>
      </w:r>
      <w:r w:rsidR="00E53992" w:rsidRPr="00E53992">
        <w:rPr>
          <w:rFonts w:ascii="Book Antiqua" w:hAnsi="Book Antiqua"/>
          <w:sz w:val="24"/>
          <w:szCs w:val="24"/>
        </w:rPr>
        <w:t>, 20</w:t>
      </w:r>
      <w:r w:rsidR="00E53992">
        <w:rPr>
          <w:rFonts w:ascii="Book Antiqua" w:hAnsi="Book Antiqua"/>
          <w:sz w:val="24"/>
          <w:szCs w:val="24"/>
        </w:rPr>
        <w:t>20</w:t>
      </w:r>
      <w:r w:rsidR="00E53992" w:rsidRPr="00E53992">
        <w:rPr>
          <w:rFonts w:ascii="Book Antiqua" w:hAnsi="Book Antiqua"/>
          <w:sz w:val="24"/>
          <w:szCs w:val="24"/>
        </w:rPr>
        <w:t xml:space="preserve">, by </w:t>
      </w:r>
      <w:r w:rsidR="00E53992">
        <w:rPr>
          <w:rFonts w:ascii="Book Antiqua" w:hAnsi="Book Antiqua"/>
          <w:sz w:val="24"/>
          <w:szCs w:val="24"/>
        </w:rPr>
        <w:t>“Authorized Officer” Nancy Dorsa</w:t>
      </w:r>
      <w:r w:rsidR="00E53992" w:rsidRPr="00E53992">
        <w:rPr>
          <w:rFonts w:ascii="Book Antiqua" w:hAnsi="Book Antiqua"/>
          <w:sz w:val="24"/>
          <w:szCs w:val="24"/>
        </w:rPr>
        <w:t xml:space="preserve">, and for the TOS by Defendant Locke on </w:t>
      </w:r>
      <w:r w:rsidR="00E53992">
        <w:rPr>
          <w:rFonts w:ascii="Book Antiqua" w:hAnsi="Book Antiqua"/>
          <w:sz w:val="24"/>
          <w:szCs w:val="24"/>
        </w:rPr>
        <w:t>January 24, 2020</w:t>
      </w:r>
      <w:r w:rsidR="00E53992" w:rsidRPr="00E53992">
        <w:rPr>
          <w:rFonts w:ascii="Book Antiqua" w:hAnsi="Book Antiqua"/>
          <w:sz w:val="24"/>
          <w:szCs w:val="24"/>
        </w:rPr>
        <w:t xml:space="preserve">.  The </w:t>
      </w:r>
      <w:r w:rsidR="00E53992">
        <w:rPr>
          <w:rFonts w:ascii="Book Antiqua" w:hAnsi="Book Antiqua"/>
          <w:sz w:val="24"/>
          <w:szCs w:val="24"/>
        </w:rPr>
        <w:t>JP Morgan</w:t>
      </w:r>
      <w:r w:rsidR="00E53992" w:rsidRPr="00E53992">
        <w:rPr>
          <w:rFonts w:ascii="Book Antiqua" w:hAnsi="Book Antiqua"/>
          <w:sz w:val="24"/>
          <w:szCs w:val="24"/>
        </w:rPr>
        <w:t xml:space="preserve"> Agreement had a purported term beginning upon </w:t>
      </w:r>
      <w:r w:rsidR="00E53992">
        <w:rPr>
          <w:rFonts w:ascii="Book Antiqua" w:hAnsi="Book Antiqua"/>
          <w:sz w:val="24"/>
          <w:szCs w:val="24"/>
        </w:rPr>
        <w:t xml:space="preserve">the date of </w:t>
      </w:r>
      <w:r w:rsidR="00E53992" w:rsidRPr="00E53992">
        <w:rPr>
          <w:rFonts w:ascii="Book Antiqua" w:hAnsi="Book Antiqua"/>
          <w:sz w:val="24"/>
          <w:szCs w:val="24"/>
        </w:rPr>
        <w:t xml:space="preserve">execution and </w:t>
      </w:r>
      <w:r w:rsidR="00E53992">
        <w:rPr>
          <w:rFonts w:ascii="Book Antiqua" w:hAnsi="Book Antiqua"/>
          <w:sz w:val="24"/>
          <w:szCs w:val="24"/>
        </w:rPr>
        <w:t>extending</w:t>
      </w:r>
      <w:r w:rsidR="00283D4E">
        <w:rPr>
          <w:rFonts w:ascii="Book Antiqua" w:hAnsi="Book Antiqua"/>
          <w:sz w:val="24"/>
          <w:szCs w:val="24"/>
        </w:rPr>
        <w:t xml:space="preserve"> to one year from that date</w:t>
      </w:r>
      <w:r w:rsidR="00E53992" w:rsidRPr="00E53992">
        <w:rPr>
          <w:rFonts w:ascii="Book Antiqua" w:hAnsi="Book Antiqua"/>
          <w:sz w:val="24"/>
          <w:szCs w:val="24"/>
        </w:rPr>
        <w:t>.</w:t>
      </w:r>
      <w:r w:rsidR="00283D4E">
        <w:rPr>
          <w:rFonts w:ascii="Book Antiqua" w:hAnsi="Book Antiqua"/>
          <w:sz w:val="24"/>
          <w:szCs w:val="24"/>
        </w:rPr>
        <w:t xml:space="preserve">  </w:t>
      </w:r>
    </w:p>
    <w:p w14:paraId="7A26CAE0" w14:textId="3983BCCD" w:rsidR="00E53992" w:rsidRPr="00E53992" w:rsidRDefault="00283D4E" w:rsidP="00283D4E">
      <w:pPr>
        <w:pStyle w:val="NoSpacing"/>
        <w:spacing w:line="480" w:lineRule="auto"/>
        <w:ind w:firstLine="720"/>
        <w:contextualSpacing/>
        <w:rPr>
          <w:rFonts w:ascii="Book Antiqua" w:hAnsi="Book Antiqua"/>
          <w:sz w:val="24"/>
          <w:szCs w:val="24"/>
        </w:rPr>
      </w:pPr>
      <w:r>
        <w:rPr>
          <w:rFonts w:ascii="Book Antiqua" w:hAnsi="Book Antiqua"/>
          <w:sz w:val="24"/>
          <w:szCs w:val="24"/>
        </w:rPr>
        <w:lastRenderedPageBreak/>
        <w:t>2</w:t>
      </w:r>
      <w:r w:rsidR="008A2986">
        <w:rPr>
          <w:rFonts w:ascii="Book Antiqua" w:hAnsi="Book Antiqua"/>
          <w:sz w:val="24"/>
          <w:szCs w:val="24"/>
        </w:rPr>
        <w:t>8</w:t>
      </w:r>
      <w:r>
        <w:rPr>
          <w:rFonts w:ascii="Book Antiqua" w:hAnsi="Book Antiqua"/>
          <w:sz w:val="24"/>
          <w:szCs w:val="24"/>
        </w:rPr>
        <w:t>9.</w:t>
      </w:r>
      <w:r>
        <w:rPr>
          <w:rFonts w:ascii="Book Antiqua" w:hAnsi="Book Antiqua"/>
          <w:sz w:val="24"/>
          <w:szCs w:val="24"/>
        </w:rPr>
        <w:tab/>
        <w:t>The JP Morgan Agreement ha</w:t>
      </w:r>
      <w:r w:rsidR="000F5AA5">
        <w:rPr>
          <w:rFonts w:ascii="Book Antiqua" w:hAnsi="Book Antiqua"/>
          <w:sz w:val="24"/>
          <w:szCs w:val="24"/>
        </w:rPr>
        <w:t>s</w:t>
      </w:r>
      <w:r>
        <w:rPr>
          <w:rFonts w:ascii="Book Antiqua" w:hAnsi="Book Antiqua"/>
          <w:sz w:val="24"/>
          <w:szCs w:val="24"/>
        </w:rPr>
        <w:t xml:space="preserve"> an automatic extension clause, which provide</w:t>
      </w:r>
      <w:r w:rsidR="000F5AA5">
        <w:rPr>
          <w:rFonts w:ascii="Book Antiqua" w:hAnsi="Book Antiqua"/>
          <w:sz w:val="24"/>
          <w:szCs w:val="24"/>
        </w:rPr>
        <w:t>s</w:t>
      </w:r>
      <w:r>
        <w:rPr>
          <w:rFonts w:ascii="Book Antiqua" w:hAnsi="Book Antiqua"/>
          <w:sz w:val="24"/>
          <w:szCs w:val="24"/>
        </w:rPr>
        <w:t xml:space="preserve"> that the JP Morgan Agreement w</w:t>
      </w:r>
      <w:r w:rsidR="000F5AA5">
        <w:rPr>
          <w:rFonts w:ascii="Book Antiqua" w:hAnsi="Book Antiqua"/>
          <w:sz w:val="24"/>
          <w:szCs w:val="24"/>
        </w:rPr>
        <w:t xml:space="preserve">ill </w:t>
      </w:r>
      <w:r>
        <w:rPr>
          <w:rFonts w:ascii="Book Antiqua" w:hAnsi="Book Antiqua"/>
          <w:sz w:val="24"/>
          <w:szCs w:val="24"/>
        </w:rPr>
        <w:t>be renewed indefinitely unless either party provided written notice of the intent not to renew.</w:t>
      </w:r>
      <w:r w:rsidR="00E53992" w:rsidRPr="00E53992">
        <w:rPr>
          <w:rFonts w:ascii="Book Antiqua" w:hAnsi="Book Antiqua"/>
          <w:sz w:val="24"/>
          <w:szCs w:val="24"/>
        </w:rPr>
        <w:t xml:space="preserve">  </w:t>
      </w:r>
      <w:r>
        <w:rPr>
          <w:rFonts w:ascii="Book Antiqua" w:hAnsi="Book Antiqua"/>
          <w:sz w:val="24"/>
          <w:szCs w:val="24"/>
        </w:rPr>
        <w:t>Such an automatic renewal clause is in violation of state contracting policy.</w:t>
      </w:r>
    </w:p>
    <w:p w14:paraId="3D41F8F9" w14:textId="6F9346FE" w:rsidR="00E53992" w:rsidRPr="00E53992" w:rsidRDefault="00E53992" w:rsidP="00283D4E">
      <w:pPr>
        <w:pStyle w:val="NoSpacing"/>
        <w:spacing w:line="480" w:lineRule="auto"/>
        <w:rPr>
          <w:rFonts w:ascii="Book Antiqua" w:hAnsi="Book Antiqua"/>
          <w:sz w:val="24"/>
          <w:szCs w:val="24"/>
        </w:rPr>
      </w:pPr>
      <w:r w:rsidRPr="00E53992">
        <w:rPr>
          <w:rFonts w:ascii="Book Antiqua" w:hAnsi="Book Antiqua"/>
          <w:sz w:val="24"/>
          <w:szCs w:val="24"/>
        </w:rPr>
        <w:tab/>
        <w:t>2</w:t>
      </w:r>
      <w:r w:rsidR="008A2986">
        <w:rPr>
          <w:rFonts w:ascii="Book Antiqua" w:hAnsi="Book Antiqua"/>
          <w:sz w:val="24"/>
          <w:szCs w:val="24"/>
        </w:rPr>
        <w:t>90</w:t>
      </w:r>
      <w:r w:rsidRPr="00E53992">
        <w:rPr>
          <w:rFonts w:ascii="Book Antiqua" w:hAnsi="Book Antiqua"/>
          <w:sz w:val="24"/>
          <w:szCs w:val="24"/>
        </w:rPr>
        <w:t>.</w:t>
      </w:r>
      <w:r w:rsidRPr="00E53992">
        <w:rPr>
          <w:rFonts w:ascii="Book Antiqua" w:hAnsi="Book Antiqua"/>
          <w:sz w:val="24"/>
          <w:szCs w:val="24"/>
        </w:rPr>
        <w:tab/>
        <w:t xml:space="preserve">The </w:t>
      </w:r>
      <w:r w:rsidR="00283D4E">
        <w:rPr>
          <w:rFonts w:ascii="Book Antiqua" w:hAnsi="Book Antiqua"/>
          <w:sz w:val="24"/>
          <w:szCs w:val="24"/>
        </w:rPr>
        <w:t>JP Morgan</w:t>
      </w:r>
      <w:r w:rsidRPr="00E53992">
        <w:rPr>
          <w:rFonts w:ascii="Book Antiqua" w:hAnsi="Book Antiqua"/>
          <w:sz w:val="24"/>
          <w:szCs w:val="24"/>
        </w:rPr>
        <w:t xml:space="preserve"> Agreement was not competitively bid and did not go through the State’s procurement process.</w:t>
      </w:r>
    </w:p>
    <w:p w14:paraId="26F93D34" w14:textId="03BD0A1D" w:rsidR="00E53992" w:rsidRPr="00E53992" w:rsidRDefault="00E53992" w:rsidP="00283D4E">
      <w:pPr>
        <w:pStyle w:val="NoSpacing"/>
        <w:spacing w:line="480" w:lineRule="auto"/>
        <w:rPr>
          <w:rFonts w:ascii="Book Antiqua" w:hAnsi="Book Antiqua"/>
          <w:sz w:val="24"/>
          <w:szCs w:val="24"/>
        </w:rPr>
      </w:pPr>
      <w:r w:rsidRPr="00E53992">
        <w:rPr>
          <w:rFonts w:ascii="Book Antiqua" w:hAnsi="Book Antiqua"/>
          <w:sz w:val="24"/>
          <w:szCs w:val="24"/>
        </w:rPr>
        <w:tab/>
        <w:t>2</w:t>
      </w:r>
      <w:r w:rsidR="008A2986">
        <w:rPr>
          <w:rFonts w:ascii="Book Antiqua" w:hAnsi="Book Antiqua"/>
          <w:sz w:val="24"/>
          <w:szCs w:val="24"/>
        </w:rPr>
        <w:t>91</w:t>
      </w:r>
      <w:r w:rsidRPr="00E53992">
        <w:rPr>
          <w:rFonts w:ascii="Book Antiqua" w:hAnsi="Book Antiqua"/>
          <w:sz w:val="24"/>
          <w:szCs w:val="24"/>
        </w:rPr>
        <w:t>.</w:t>
      </w:r>
      <w:r w:rsidRPr="00E53992">
        <w:rPr>
          <w:rFonts w:ascii="Book Antiqua" w:hAnsi="Book Antiqua"/>
          <w:sz w:val="24"/>
          <w:szCs w:val="24"/>
        </w:rPr>
        <w:tab/>
        <w:t xml:space="preserve">The </w:t>
      </w:r>
      <w:r w:rsidR="00283D4E">
        <w:rPr>
          <w:rFonts w:ascii="Book Antiqua" w:hAnsi="Book Antiqua"/>
          <w:sz w:val="24"/>
          <w:szCs w:val="24"/>
        </w:rPr>
        <w:t xml:space="preserve">JP Morgan </w:t>
      </w:r>
      <w:r w:rsidRPr="00E53992">
        <w:rPr>
          <w:rFonts w:ascii="Book Antiqua" w:hAnsi="Book Antiqua"/>
          <w:sz w:val="24"/>
          <w:szCs w:val="24"/>
        </w:rPr>
        <w:t>Agreement was never approved by the Commissioner of the Indiana Department of Administration as required by Ind. Code § 4-13-2-14.1(a)(1).</w:t>
      </w:r>
    </w:p>
    <w:p w14:paraId="42ADB813" w14:textId="30BBB331" w:rsidR="00E53992" w:rsidRPr="00E53992" w:rsidRDefault="00E53992" w:rsidP="00283D4E">
      <w:pPr>
        <w:pStyle w:val="NoSpacing"/>
        <w:spacing w:line="480" w:lineRule="auto"/>
        <w:rPr>
          <w:rFonts w:ascii="Book Antiqua" w:hAnsi="Book Antiqua"/>
          <w:sz w:val="24"/>
          <w:szCs w:val="24"/>
        </w:rPr>
      </w:pPr>
      <w:r w:rsidRPr="00E53992">
        <w:rPr>
          <w:rFonts w:ascii="Book Antiqua" w:hAnsi="Book Antiqua"/>
          <w:sz w:val="24"/>
          <w:szCs w:val="24"/>
        </w:rPr>
        <w:tab/>
        <w:t>2</w:t>
      </w:r>
      <w:r w:rsidR="008A2986">
        <w:rPr>
          <w:rFonts w:ascii="Book Antiqua" w:hAnsi="Book Antiqua"/>
          <w:sz w:val="24"/>
          <w:szCs w:val="24"/>
        </w:rPr>
        <w:t>92</w:t>
      </w:r>
      <w:r w:rsidRPr="00E53992">
        <w:rPr>
          <w:rFonts w:ascii="Book Antiqua" w:hAnsi="Book Antiqua"/>
          <w:sz w:val="24"/>
          <w:szCs w:val="24"/>
        </w:rPr>
        <w:t>.</w:t>
      </w:r>
      <w:r w:rsidRPr="00E53992">
        <w:rPr>
          <w:rFonts w:ascii="Book Antiqua" w:hAnsi="Book Antiqua"/>
          <w:sz w:val="24"/>
          <w:szCs w:val="24"/>
        </w:rPr>
        <w:tab/>
        <w:t xml:space="preserve">The </w:t>
      </w:r>
      <w:r w:rsidR="00283D4E">
        <w:rPr>
          <w:rFonts w:ascii="Book Antiqua" w:hAnsi="Book Antiqua"/>
          <w:sz w:val="24"/>
          <w:szCs w:val="24"/>
        </w:rPr>
        <w:t>JP Morgan</w:t>
      </w:r>
      <w:r w:rsidRPr="00E53992">
        <w:rPr>
          <w:rFonts w:ascii="Book Antiqua" w:hAnsi="Book Antiqua"/>
          <w:sz w:val="24"/>
          <w:szCs w:val="24"/>
        </w:rPr>
        <w:t xml:space="preserve"> Agreement was never approved by the Director of the State Budget Agency as required by Ind. Code § 4-13-2-14.1(a)(2).</w:t>
      </w:r>
    </w:p>
    <w:p w14:paraId="6C61E16B" w14:textId="710B703D" w:rsidR="007B7EAD" w:rsidRDefault="00E53992" w:rsidP="00734F1B">
      <w:pPr>
        <w:pStyle w:val="NoSpacing"/>
        <w:spacing w:line="480" w:lineRule="auto"/>
        <w:rPr>
          <w:rFonts w:ascii="Book Antiqua" w:hAnsi="Book Antiqua"/>
          <w:sz w:val="24"/>
          <w:szCs w:val="24"/>
        </w:rPr>
      </w:pPr>
      <w:r w:rsidRPr="00E53992">
        <w:rPr>
          <w:rFonts w:ascii="Book Antiqua" w:hAnsi="Book Antiqua"/>
          <w:sz w:val="24"/>
          <w:szCs w:val="24"/>
        </w:rPr>
        <w:tab/>
        <w:t>2</w:t>
      </w:r>
      <w:r w:rsidR="008A2986">
        <w:rPr>
          <w:rFonts w:ascii="Book Antiqua" w:hAnsi="Book Antiqua"/>
          <w:sz w:val="24"/>
          <w:szCs w:val="24"/>
        </w:rPr>
        <w:t>93</w:t>
      </w:r>
      <w:r w:rsidRPr="00E53992">
        <w:rPr>
          <w:rFonts w:ascii="Book Antiqua" w:hAnsi="Book Antiqua"/>
          <w:sz w:val="24"/>
          <w:szCs w:val="24"/>
        </w:rPr>
        <w:t>.</w:t>
      </w:r>
      <w:r w:rsidRPr="00E53992">
        <w:rPr>
          <w:rFonts w:ascii="Book Antiqua" w:hAnsi="Book Antiqua"/>
          <w:sz w:val="24"/>
          <w:szCs w:val="24"/>
        </w:rPr>
        <w:tab/>
        <w:t xml:space="preserve">The </w:t>
      </w:r>
      <w:r w:rsidR="00283D4E">
        <w:rPr>
          <w:rFonts w:ascii="Book Antiqua" w:hAnsi="Book Antiqua"/>
          <w:sz w:val="24"/>
          <w:szCs w:val="24"/>
        </w:rPr>
        <w:t xml:space="preserve">JP Morgan </w:t>
      </w:r>
      <w:r w:rsidRPr="00E53992">
        <w:rPr>
          <w:rFonts w:ascii="Book Antiqua" w:hAnsi="Book Antiqua"/>
          <w:sz w:val="24"/>
          <w:szCs w:val="24"/>
        </w:rPr>
        <w:t>Agreement was never approved by the Indiana Attorney General for form and legality as required by Ind. Code § 4-13-2-14.1(a)(3) and Indiana Code § 4-13-2-14.3(a).</w:t>
      </w:r>
    </w:p>
    <w:p w14:paraId="602D411D" w14:textId="08F4C7AA" w:rsidR="00BF35A6" w:rsidRPr="00734F1B" w:rsidRDefault="00BF35A6" w:rsidP="00734F1B">
      <w:pPr>
        <w:pStyle w:val="NoSpacing"/>
        <w:spacing w:line="480" w:lineRule="auto"/>
        <w:rPr>
          <w:rFonts w:ascii="Book Antiqua" w:hAnsi="Book Antiqua"/>
          <w:sz w:val="24"/>
          <w:szCs w:val="24"/>
        </w:rPr>
      </w:pPr>
      <w:r w:rsidRPr="00BF35A6">
        <w:rPr>
          <w:rFonts w:ascii="Book Antiqua" w:hAnsi="Book Antiqua"/>
          <w:sz w:val="24"/>
          <w:szCs w:val="24"/>
        </w:rPr>
        <w:tab/>
        <w:t>2</w:t>
      </w:r>
      <w:r w:rsidR="008A2986">
        <w:rPr>
          <w:rFonts w:ascii="Book Antiqua" w:hAnsi="Book Antiqua"/>
          <w:sz w:val="24"/>
          <w:szCs w:val="24"/>
        </w:rPr>
        <w:t>94</w:t>
      </w:r>
      <w:r w:rsidRPr="00BF35A6">
        <w:rPr>
          <w:rFonts w:ascii="Book Antiqua" w:hAnsi="Book Antiqua"/>
          <w:sz w:val="24"/>
          <w:szCs w:val="24"/>
        </w:rPr>
        <w:t>.</w:t>
      </w:r>
      <w:r w:rsidRPr="00BF35A6">
        <w:rPr>
          <w:rFonts w:ascii="Book Antiqua" w:hAnsi="Book Antiqua"/>
          <w:sz w:val="24"/>
          <w:szCs w:val="24"/>
        </w:rPr>
        <w:tab/>
        <w:t xml:space="preserve">On or about </w:t>
      </w:r>
      <w:r>
        <w:rPr>
          <w:rFonts w:ascii="Book Antiqua" w:hAnsi="Book Antiqua"/>
          <w:sz w:val="24"/>
          <w:szCs w:val="24"/>
        </w:rPr>
        <w:t>January 31</w:t>
      </w:r>
      <w:r w:rsidRPr="00BF35A6">
        <w:rPr>
          <w:rFonts w:ascii="Book Antiqua" w:hAnsi="Book Antiqua"/>
          <w:sz w:val="24"/>
          <w:szCs w:val="24"/>
        </w:rPr>
        <w:t>, 20</w:t>
      </w:r>
      <w:r>
        <w:rPr>
          <w:rFonts w:ascii="Book Antiqua" w:hAnsi="Book Antiqua"/>
          <w:sz w:val="24"/>
          <w:szCs w:val="24"/>
        </w:rPr>
        <w:t>20</w:t>
      </w:r>
      <w:r w:rsidRPr="00BF35A6">
        <w:rPr>
          <w:rFonts w:ascii="Book Antiqua" w:hAnsi="Book Antiqua"/>
          <w:sz w:val="24"/>
          <w:szCs w:val="24"/>
        </w:rPr>
        <w:t>, Defendant JP Morgan submitted an “Account Analysis Statement” to the TOS.  The statement included a $</w:t>
      </w:r>
      <w:r>
        <w:rPr>
          <w:rFonts w:ascii="Book Antiqua" w:hAnsi="Book Antiqua"/>
          <w:sz w:val="24"/>
          <w:szCs w:val="24"/>
        </w:rPr>
        <w:t>5,487.74</w:t>
      </w:r>
      <w:r w:rsidRPr="00BF35A6">
        <w:rPr>
          <w:rFonts w:ascii="Book Antiqua" w:hAnsi="Book Antiqua"/>
          <w:sz w:val="24"/>
          <w:szCs w:val="24"/>
        </w:rPr>
        <w:t xml:space="preserve"> service charge, which was deducted from the TOS’s account and credited to Defendant JP Morgan.  </w:t>
      </w:r>
    </w:p>
    <w:p w14:paraId="5E3D6812" w14:textId="5F48B9B6" w:rsidR="00B14E38"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95</w:t>
      </w:r>
      <w:r w:rsidR="00B14E38" w:rsidRPr="00734F1B">
        <w:rPr>
          <w:rFonts w:ascii="Book Antiqua" w:hAnsi="Book Antiqua"/>
          <w:sz w:val="24"/>
          <w:szCs w:val="24"/>
        </w:rPr>
        <w:t>.</w:t>
      </w:r>
      <w:r w:rsidR="00B14E38" w:rsidRPr="00734F1B">
        <w:rPr>
          <w:rFonts w:ascii="Book Antiqua" w:hAnsi="Book Antiqua"/>
          <w:sz w:val="24"/>
          <w:szCs w:val="24"/>
        </w:rPr>
        <w:tab/>
      </w:r>
      <w:r w:rsidR="00620EF8" w:rsidRPr="00620EF8">
        <w:rPr>
          <w:rFonts w:ascii="Book Antiqua" w:hAnsi="Book Antiqua"/>
          <w:sz w:val="24"/>
          <w:szCs w:val="24"/>
        </w:rPr>
        <w:t xml:space="preserve">Because the </w:t>
      </w:r>
      <w:r w:rsidR="00620EF8">
        <w:rPr>
          <w:rFonts w:ascii="Book Antiqua" w:hAnsi="Book Antiqua"/>
          <w:sz w:val="24"/>
          <w:szCs w:val="24"/>
        </w:rPr>
        <w:t>JP Morgan</w:t>
      </w:r>
      <w:r w:rsidR="00620EF8" w:rsidRPr="00620EF8">
        <w:rPr>
          <w:rFonts w:ascii="Book Antiqua" w:hAnsi="Book Antiqua"/>
          <w:sz w:val="24"/>
          <w:szCs w:val="24"/>
        </w:rPr>
        <w:t xml:space="preserve"> Agreement was not properly approved as required by Ind. Code § 4-13-2-14.1(a) and Ind. Code § 4-13-2-14.3(a), it was void and all payments made under the Agreement were illegal pursuant to Indiana Code § 4-13-2-18(j).</w:t>
      </w:r>
      <w:r w:rsidR="00620EF8">
        <w:rPr>
          <w:rFonts w:ascii="Book Antiqua" w:hAnsi="Book Antiqua"/>
          <w:sz w:val="24"/>
          <w:szCs w:val="24"/>
        </w:rPr>
        <w:t xml:space="preserve">  Since</w:t>
      </w:r>
      <w:r w:rsidR="00B14E38" w:rsidRPr="00734F1B">
        <w:rPr>
          <w:rFonts w:ascii="Book Antiqua" w:hAnsi="Book Antiqua"/>
          <w:sz w:val="24"/>
          <w:szCs w:val="24"/>
        </w:rPr>
        <w:t xml:space="preserve"> no </w:t>
      </w:r>
      <w:r w:rsidR="00283D4E">
        <w:rPr>
          <w:rFonts w:ascii="Book Antiqua" w:hAnsi="Book Antiqua"/>
          <w:sz w:val="24"/>
          <w:szCs w:val="24"/>
        </w:rPr>
        <w:t xml:space="preserve">valid </w:t>
      </w:r>
      <w:r w:rsidR="00B14E38" w:rsidRPr="00734F1B">
        <w:rPr>
          <w:rFonts w:ascii="Book Antiqua" w:hAnsi="Book Antiqua"/>
          <w:sz w:val="24"/>
          <w:szCs w:val="24"/>
        </w:rPr>
        <w:t xml:space="preserve">contract existed between Defendant </w:t>
      </w:r>
      <w:r w:rsidR="00797FEC" w:rsidRPr="00734F1B">
        <w:rPr>
          <w:rFonts w:ascii="Book Antiqua" w:hAnsi="Book Antiqua"/>
          <w:sz w:val="24"/>
          <w:szCs w:val="24"/>
        </w:rPr>
        <w:t>JP Morgan</w:t>
      </w:r>
      <w:r w:rsidR="00B14E38" w:rsidRPr="00734F1B">
        <w:rPr>
          <w:rFonts w:ascii="Book Antiqua" w:hAnsi="Book Antiqua"/>
          <w:sz w:val="24"/>
          <w:szCs w:val="24"/>
        </w:rPr>
        <w:t xml:space="preserve"> and the TOS after </w:t>
      </w:r>
      <w:r w:rsidR="00797FEC" w:rsidRPr="00734F1B">
        <w:rPr>
          <w:rFonts w:ascii="Book Antiqua" w:hAnsi="Book Antiqua"/>
          <w:sz w:val="24"/>
          <w:szCs w:val="24"/>
        </w:rPr>
        <w:t>July 31</w:t>
      </w:r>
      <w:r w:rsidR="00B14E38" w:rsidRPr="00734F1B">
        <w:rPr>
          <w:rFonts w:ascii="Book Antiqua" w:hAnsi="Book Antiqua"/>
          <w:sz w:val="24"/>
          <w:szCs w:val="24"/>
        </w:rPr>
        <w:t>, 201</w:t>
      </w:r>
      <w:r w:rsidR="00797FEC" w:rsidRPr="00734F1B">
        <w:rPr>
          <w:rFonts w:ascii="Book Antiqua" w:hAnsi="Book Antiqua"/>
          <w:sz w:val="24"/>
          <w:szCs w:val="24"/>
        </w:rPr>
        <w:t>4</w:t>
      </w:r>
      <w:r w:rsidR="00B14E38" w:rsidRPr="00734F1B">
        <w:rPr>
          <w:rFonts w:ascii="Book Antiqua" w:hAnsi="Book Antiqua"/>
          <w:sz w:val="24"/>
          <w:szCs w:val="24"/>
        </w:rPr>
        <w:t xml:space="preserve">, all claims made by Defendant </w:t>
      </w:r>
      <w:r w:rsidR="00797FEC" w:rsidRPr="00734F1B">
        <w:rPr>
          <w:rFonts w:ascii="Book Antiqua" w:hAnsi="Book Antiqua"/>
          <w:sz w:val="24"/>
          <w:szCs w:val="24"/>
        </w:rPr>
        <w:t>JP Morgan</w:t>
      </w:r>
      <w:r w:rsidR="00B14E38" w:rsidRPr="00734F1B">
        <w:rPr>
          <w:rFonts w:ascii="Book Antiqua" w:hAnsi="Book Antiqua"/>
          <w:sz w:val="24"/>
          <w:szCs w:val="24"/>
        </w:rPr>
        <w:t xml:space="preserve"> to the TOS after that date were </w:t>
      </w:r>
      <w:r w:rsidR="00B14E38" w:rsidRPr="00734F1B">
        <w:rPr>
          <w:rFonts w:ascii="Book Antiqua" w:hAnsi="Book Antiqua"/>
          <w:sz w:val="24"/>
          <w:szCs w:val="24"/>
        </w:rPr>
        <w:lastRenderedPageBreak/>
        <w:t>illegal pursuant to Ind</w:t>
      </w:r>
      <w:r w:rsidR="004F78D8">
        <w:rPr>
          <w:rFonts w:ascii="Book Antiqua" w:hAnsi="Book Antiqua"/>
          <w:sz w:val="24"/>
          <w:szCs w:val="24"/>
        </w:rPr>
        <w:t>.</w:t>
      </w:r>
      <w:r w:rsidR="00B14E38" w:rsidRPr="00734F1B">
        <w:rPr>
          <w:rFonts w:ascii="Book Antiqua" w:hAnsi="Book Antiqua"/>
          <w:sz w:val="24"/>
          <w:szCs w:val="24"/>
        </w:rPr>
        <w:t xml:space="preserve"> Code § 4-13-2-18(j).</w:t>
      </w:r>
      <w:r w:rsidR="00157E86">
        <w:rPr>
          <w:rFonts w:ascii="Book Antiqua" w:hAnsi="Book Antiqua"/>
          <w:sz w:val="24"/>
          <w:szCs w:val="24"/>
        </w:rPr>
        <w:t xml:space="preserve">  </w:t>
      </w:r>
      <w:r w:rsidR="00157E86" w:rsidRPr="00157E86">
        <w:rPr>
          <w:rFonts w:ascii="Book Antiqua" w:hAnsi="Book Antiqua"/>
          <w:sz w:val="24"/>
          <w:szCs w:val="24"/>
        </w:rPr>
        <w:t xml:space="preserve">Specifically, between December 1, 2014 and </w:t>
      </w:r>
      <w:r w:rsidR="00157E86">
        <w:rPr>
          <w:rFonts w:ascii="Book Antiqua" w:hAnsi="Book Antiqua"/>
          <w:sz w:val="24"/>
          <w:szCs w:val="24"/>
        </w:rPr>
        <w:t>January 31, 2020</w:t>
      </w:r>
      <w:r w:rsidR="00157E86" w:rsidRPr="00157E86">
        <w:rPr>
          <w:rFonts w:ascii="Book Antiqua" w:hAnsi="Book Antiqua"/>
          <w:sz w:val="24"/>
          <w:szCs w:val="24"/>
        </w:rPr>
        <w:t>, Defendant JP Morgan submit</w:t>
      </w:r>
      <w:r w:rsidR="00157E86">
        <w:rPr>
          <w:rFonts w:ascii="Book Antiqua" w:hAnsi="Book Antiqua"/>
          <w:sz w:val="24"/>
          <w:szCs w:val="24"/>
        </w:rPr>
        <w:t>ted</w:t>
      </w:r>
      <w:r w:rsidR="00157E86" w:rsidRPr="00157E86">
        <w:rPr>
          <w:rFonts w:ascii="Book Antiqua" w:hAnsi="Book Antiqua"/>
          <w:sz w:val="24"/>
          <w:szCs w:val="24"/>
        </w:rPr>
        <w:t xml:space="preserve"> at least 62 false or fraudulent claims to the State of Indiana totaling at least $535,061.51.</w:t>
      </w:r>
    </w:p>
    <w:p w14:paraId="58DB7F27" w14:textId="02AC23DE" w:rsidR="00B14E38" w:rsidRPr="00734F1B"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96</w:t>
      </w:r>
      <w:r w:rsidR="00B14E38" w:rsidRPr="00734F1B">
        <w:rPr>
          <w:rFonts w:ascii="Book Antiqua" w:hAnsi="Book Antiqua"/>
          <w:sz w:val="24"/>
          <w:szCs w:val="24"/>
        </w:rPr>
        <w:t>.</w:t>
      </w:r>
      <w:r w:rsidR="00B14E38" w:rsidRPr="00734F1B">
        <w:rPr>
          <w:rFonts w:ascii="Book Antiqua" w:hAnsi="Book Antiqua"/>
          <w:sz w:val="24"/>
          <w:szCs w:val="24"/>
        </w:rPr>
        <w:tab/>
        <w:t xml:space="preserve">Upon information and belief, Defendant </w:t>
      </w:r>
      <w:r w:rsidR="00797FEC" w:rsidRPr="00734F1B">
        <w:rPr>
          <w:rFonts w:ascii="Book Antiqua" w:hAnsi="Book Antiqua"/>
          <w:sz w:val="24"/>
          <w:szCs w:val="24"/>
        </w:rPr>
        <w:t>JP Morgan</w:t>
      </w:r>
      <w:r w:rsidR="00B14E38" w:rsidRPr="00734F1B">
        <w:rPr>
          <w:rFonts w:ascii="Book Antiqua" w:hAnsi="Book Antiqua"/>
          <w:sz w:val="24"/>
          <w:szCs w:val="24"/>
        </w:rPr>
        <w:t xml:space="preserve"> continues to submit fraudulent invoices to the TOS for payments</w:t>
      </w:r>
      <w:r w:rsidR="00797FEC" w:rsidRPr="00734F1B">
        <w:rPr>
          <w:rFonts w:ascii="Book Antiqua" w:hAnsi="Book Antiqua"/>
          <w:sz w:val="24"/>
          <w:szCs w:val="24"/>
        </w:rPr>
        <w:t>,</w:t>
      </w:r>
      <w:r w:rsidR="00B14E38" w:rsidRPr="00734F1B">
        <w:rPr>
          <w:rFonts w:ascii="Book Antiqua" w:hAnsi="Book Antiqua"/>
          <w:sz w:val="24"/>
          <w:szCs w:val="24"/>
        </w:rPr>
        <w:t xml:space="preserve"> </w:t>
      </w:r>
      <w:r w:rsidR="00797FEC" w:rsidRPr="00734F1B">
        <w:rPr>
          <w:rFonts w:ascii="Book Antiqua" w:hAnsi="Book Antiqua"/>
          <w:sz w:val="24"/>
          <w:szCs w:val="24"/>
        </w:rPr>
        <w:t>despite th</w:t>
      </w:r>
      <w:r w:rsidR="002D557A">
        <w:rPr>
          <w:rFonts w:ascii="Book Antiqua" w:hAnsi="Book Antiqua"/>
          <w:sz w:val="24"/>
          <w:szCs w:val="24"/>
        </w:rPr>
        <w:t>e</w:t>
      </w:r>
      <w:r w:rsidR="00797FEC" w:rsidRPr="00734F1B">
        <w:rPr>
          <w:rFonts w:ascii="Book Antiqua" w:hAnsi="Book Antiqua"/>
          <w:sz w:val="24"/>
          <w:szCs w:val="24"/>
        </w:rPr>
        <w:t xml:space="preserve"> lack of a valid contract authorizing such payment</w:t>
      </w:r>
      <w:r w:rsidR="007F703C" w:rsidRPr="00734F1B">
        <w:rPr>
          <w:rFonts w:ascii="Book Antiqua" w:hAnsi="Book Antiqua"/>
          <w:sz w:val="24"/>
          <w:szCs w:val="24"/>
        </w:rPr>
        <w:t>s</w:t>
      </w:r>
      <w:r w:rsidR="00B14E38" w:rsidRPr="00734F1B">
        <w:rPr>
          <w:rFonts w:ascii="Book Antiqua" w:hAnsi="Book Antiqua"/>
          <w:sz w:val="24"/>
          <w:szCs w:val="24"/>
        </w:rPr>
        <w:t>,</w:t>
      </w:r>
      <w:r w:rsidR="00797FEC" w:rsidRPr="00734F1B">
        <w:rPr>
          <w:rFonts w:ascii="Book Antiqua" w:hAnsi="Book Antiqua"/>
          <w:sz w:val="24"/>
          <w:szCs w:val="24"/>
        </w:rPr>
        <w:t xml:space="preserve"> </w:t>
      </w:r>
      <w:r w:rsidR="00B14E38" w:rsidRPr="00734F1B">
        <w:rPr>
          <w:rFonts w:ascii="Book Antiqua" w:hAnsi="Book Antiqua"/>
          <w:sz w:val="24"/>
          <w:szCs w:val="24"/>
        </w:rPr>
        <w:t>which are illegal under Indiana law.</w:t>
      </w:r>
    </w:p>
    <w:p w14:paraId="2A69D714" w14:textId="7095AC2A" w:rsidR="00B2573F" w:rsidRPr="00C03C74" w:rsidRDefault="00C03C74" w:rsidP="00BB3991">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w:t>
      </w:r>
      <w:r w:rsidR="00B2573F" w:rsidRPr="00C03C74">
        <w:rPr>
          <w:rFonts w:ascii="Book Antiqua" w:hAnsi="Book Antiqua"/>
          <w:b/>
          <w:bCs/>
          <w:sz w:val="24"/>
          <w:szCs w:val="24"/>
          <w:u w:val="single"/>
        </w:rPr>
        <w:t>. FACTUAL ALLEGATIONS RELATED TO DEFENDANT PNC</w:t>
      </w:r>
    </w:p>
    <w:p w14:paraId="63008306" w14:textId="4AD334DB" w:rsidR="00BB3991" w:rsidRDefault="00870219"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97</w:t>
      </w:r>
      <w:r w:rsidR="00B2573F" w:rsidRPr="00734F1B">
        <w:rPr>
          <w:rFonts w:ascii="Book Antiqua" w:hAnsi="Book Antiqua"/>
          <w:sz w:val="24"/>
          <w:szCs w:val="24"/>
        </w:rPr>
        <w:t>.</w:t>
      </w:r>
      <w:r w:rsidR="00B2573F" w:rsidRPr="00734F1B">
        <w:rPr>
          <w:rFonts w:ascii="Book Antiqua" w:hAnsi="Book Antiqua"/>
          <w:sz w:val="24"/>
          <w:szCs w:val="24"/>
        </w:rPr>
        <w:tab/>
      </w:r>
      <w:r w:rsidR="00BB3991" w:rsidRPr="00BB3991">
        <w:rPr>
          <w:rFonts w:ascii="Book Antiqua" w:hAnsi="Book Antiqua"/>
          <w:sz w:val="24"/>
          <w:szCs w:val="24"/>
        </w:rPr>
        <w:t xml:space="preserve">Holden incorporates by reference paragraphs </w:t>
      </w:r>
      <w:r w:rsidR="00BF3F64">
        <w:rPr>
          <w:rFonts w:ascii="Book Antiqua" w:hAnsi="Book Antiqua"/>
          <w:sz w:val="24"/>
          <w:szCs w:val="24"/>
        </w:rPr>
        <w:t>1</w:t>
      </w:r>
      <w:r w:rsidR="00BB3991" w:rsidRPr="00BB3991">
        <w:rPr>
          <w:rFonts w:ascii="Book Antiqua" w:hAnsi="Book Antiqua"/>
          <w:sz w:val="24"/>
          <w:szCs w:val="24"/>
        </w:rPr>
        <w:t>-</w:t>
      </w:r>
      <w:r w:rsidR="00BF3F64">
        <w:rPr>
          <w:rFonts w:ascii="Book Antiqua" w:hAnsi="Book Antiqua"/>
          <w:sz w:val="24"/>
          <w:szCs w:val="24"/>
        </w:rPr>
        <w:t>3</w:t>
      </w:r>
      <w:r w:rsidR="008A2986">
        <w:rPr>
          <w:rFonts w:ascii="Book Antiqua" w:hAnsi="Book Antiqua"/>
          <w:sz w:val="24"/>
          <w:szCs w:val="24"/>
        </w:rPr>
        <w:t>5</w:t>
      </w:r>
      <w:r w:rsidR="00BB3991" w:rsidRPr="00BB3991">
        <w:rPr>
          <w:rFonts w:ascii="Book Antiqua" w:hAnsi="Book Antiqua"/>
          <w:sz w:val="24"/>
          <w:szCs w:val="24"/>
        </w:rPr>
        <w:t xml:space="preserve"> of his complaint as if the same were set forth at length herein.</w:t>
      </w:r>
    </w:p>
    <w:p w14:paraId="396CE8F1" w14:textId="218BA860"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98</w:t>
      </w:r>
      <w:r w:rsidR="00BB3991">
        <w:rPr>
          <w:rFonts w:ascii="Book Antiqua" w:hAnsi="Book Antiqua"/>
          <w:sz w:val="24"/>
          <w:szCs w:val="24"/>
        </w:rPr>
        <w:t>.</w:t>
      </w:r>
      <w:r w:rsidR="00BB3991">
        <w:rPr>
          <w:rFonts w:ascii="Book Antiqua" w:hAnsi="Book Antiqua"/>
          <w:sz w:val="24"/>
          <w:szCs w:val="24"/>
        </w:rPr>
        <w:tab/>
      </w:r>
      <w:r w:rsidR="00B2573F" w:rsidRPr="00734F1B">
        <w:rPr>
          <w:rFonts w:ascii="Book Antiqua" w:hAnsi="Book Antiqua"/>
          <w:sz w:val="24"/>
          <w:szCs w:val="24"/>
        </w:rPr>
        <w:t xml:space="preserve">Defendant PNC is a </w:t>
      </w:r>
      <w:r w:rsidR="002D557A">
        <w:rPr>
          <w:rFonts w:ascii="Book Antiqua" w:hAnsi="Book Antiqua"/>
          <w:sz w:val="24"/>
          <w:szCs w:val="24"/>
        </w:rPr>
        <w:t xml:space="preserve">large </w:t>
      </w:r>
      <w:r w:rsidR="00B2573F" w:rsidRPr="00734F1B">
        <w:rPr>
          <w:rFonts w:ascii="Book Antiqua" w:hAnsi="Book Antiqua"/>
          <w:sz w:val="24"/>
          <w:szCs w:val="24"/>
        </w:rPr>
        <w:t xml:space="preserve">financial institution operating in </w:t>
      </w:r>
      <w:r w:rsidR="00B36B1C">
        <w:rPr>
          <w:rFonts w:ascii="Book Antiqua" w:hAnsi="Book Antiqua"/>
          <w:sz w:val="24"/>
          <w:szCs w:val="24"/>
        </w:rPr>
        <w:t xml:space="preserve">19 states, including </w:t>
      </w:r>
      <w:r w:rsidR="00B2573F" w:rsidRPr="00734F1B">
        <w:rPr>
          <w:rFonts w:ascii="Book Antiqua" w:hAnsi="Book Antiqua"/>
          <w:sz w:val="24"/>
          <w:szCs w:val="24"/>
        </w:rPr>
        <w:t xml:space="preserve">Indiana.  </w:t>
      </w:r>
      <w:r w:rsidR="00B36B1C">
        <w:rPr>
          <w:rFonts w:ascii="Book Antiqua" w:hAnsi="Book Antiqua"/>
          <w:sz w:val="24"/>
          <w:szCs w:val="24"/>
        </w:rPr>
        <w:t xml:space="preserve">It’s parent company, </w:t>
      </w:r>
      <w:r>
        <w:rPr>
          <w:rFonts w:ascii="Book Antiqua" w:hAnsi="Book Antiqua"/>
          <w:sz w:val="24"/>
          <w:szCs w:val="24"/>
        </w:rPr>
        <w:t>PNC Financial Services Group, Inc., is headquartered in Pittsburg</w:t>
      </w:r>
      <w:r w:rsidR="00950EA9">
        <w:rPr>
          <w:rFonts w:ascii="Book Antiqua" w:hAnsi="Book Antiqua"/>
          <w:sz w:val="24"/>
          <w:szCs w:val="24"/>
        </w:rPr>
        <w:t>h</w:t>
      </w:r>
      <w:r>
        <w:rPr>
          <w:rFonts w:ascii="Book Antiqua" w:hAnsi="Book Antiqua"/>
          <w:sz w:val="24"/>
          <w:szCs w:val="24"/>
        </w:rPr>
        <w:t>, Pennsylvania and has $380 billion in assets.</w:t>
      </w:r>
    </w:p>
    <w:p w14:paraId="223134C1" w14:textId="176160ED"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t>2</w:t>
      </w:r>
      <w:r w:rsidR="008A2986">
        <w:rPr>
          <w:rFonts w:ascii="Book Antiqua" w:hAnsi="Book Antiqua"/>
          <w:sz w:val="24"/>
          <w:szCs w:val="24"/>
        </w:rPr>
        <w:t>99</w:t>
      </w:r>
      <w:r w:rsidR="00B2573F" w:rsidRPr="00734F1B">
        <w:rPr>
          <w:rFonts w:ascii="Book Antiqua" w:hAnsi="Book Antiqua"/>
          <w:sz w:val="24"/>
          <w:szCs w:val="24"/>
        </w:rPr>
        <w:t>.</w:t>
      </w:r>
      <w:r w:rsidR="00B2573F" w:rsidRPr="00734F1B">
        <w:rPr>
          <w:rFonts w:ascii="Book Antiqua" w:hAnsi="Book Antiqua"/>
          <w:sz w:val="24"/>
          <w:szCs w:val="24"/>
        </w:rPr>
        <w:tab/>
        <w:t xml:space="preserve">Defendant </w:t>
      </w:r>
      <w:r w:rsidR="0088418A" w:rsidRPr="00734F1B">
        <w:rPr>
          <w:rFonts w:ascii="Book Antiqua" w:hAnsi="Book Antiqua"/>
          <w:sz w:val="24"/>
          <w:szCs w:val="24"/>
        </w:rPr>
        <w:t>PNC’s</w:t>
      </w:r>
      <w:r w:rsidR="00B2573F" w:rsidRPr="00734F1B">
        <w:rPr>
          <w:rFonts w:ascii="Book Antiqua" w:hAnsi="Book Antiqua"/>
          <w:sz w:val="24"/>
          <w:szCs w:val="24"/>
        </w:rPr>
        <w:t xml:space="preserve"> corporate PAC has been a large and early supporter of Defendant Mitchell and has donated thousands of dollars to her election campaigns.</w:t>
      </w:r>
    </w:p>
    <w:p w14:paraId="54C1835D" w14:textId="276E00EB"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bookmarkStart w:id="8" w:name="_Hlk34042220"/>
      <w:r w:rsidR="008A2986">
        <w:rPr>
          <w:rFonts w:ascii="Book Antiqua" w:hAnsi="Book Antiqua"/>
          <w:sz w:val="24"/>
          <w:szCs w:val="24"/>
        </w:rPr>
        <w:t>300</w:t>
      </w:r>
      <w:r w:rsidR="00B2573F" w:rsidRPr="00734F1B">
        <w:rPr>
          <w:rFonts w:ascii="Book Antiqua" w:hAnsi="Book Antiqua"/>
          <w:sz w:val="24"/>
          <w:szCs w:val="24"/>
        </w:rPr>
        <w:t>.</w:t>
      </w:r>
      <w:r w:rsidR="00B2573F" w:rsidRPr="00734F1B">
        <w:rPr>
          <w:rFonts w:ascii="Book Antiqua" w:hAnsi="Book Antiqua"/>
          <w:sz w:val="24"/>
          <w:szCs w:val="24"/>
        </w:rPr>
        <w:tab/>
        <w:t xml:space="preserve">On </w:t>
      </w:r>
      <w:r w:rsidR="002D557A">
        <w:rPr>
          <w:rFonts w:ascii="Book Antiqua" w:hAnsi="Book Antiqua"/>
          <w:sz w:val="24"/>
          <w:szCs w:val="24"/>
        </w:rPr>
        <w:t xml:space="preserve">or about </w:t>
      </w:r>
      <w:r w:rsidR="00A5297F" w:rsidRPr="00734F1B">
        <w:rPr>
          <w:rFonts w:ascii="Book Antiqua" w:hAnsi="Book Antiqua"/>
          <w:sz w:val="24"/>
          <w:szCs w:val="24"/>
        </w:rPr>
        <w:t>September 25</w:t>
      </w:r>
      <w:r w:rsidR="00B2573F" w:rsidRPr="00734F1B">
        <w:rPr>
          <w:rFonts w:ascii="Book Antiqua" w:hAnsi="Book Antiqua"/>
          <w:sz w:val="24"/>
          <w:szCs w:val="24"/>
        </w:rPr>
        <w:t xml:space="preserve">, 2018, Defendant </w:t>
      </w:r>
      <w:r w:rsidR="00A5297F" w:rsidRPr="00734F1B">
        <w:rPr>
          <w:rFonts w:ascii="Book Antiqua" w:hAnsi="Book Antiqua"/>
          <w:sz w:val="24"/>
          <w:szCs w:val="24"/>
        </w:rPr>
        <w:t>PNC</w:t>
      </w:r>
      <w:r w:rsidR="00B2573F" w:rsidRPr="00734F1B">
        <w:rPr>
          <w:rFonts w:ascii="Book Antiqua" w:hAnsi="Book Antiqua"/>
          <w:sz w:val="24"/>
          <w:szCs w:val="24"/>
        </w:rPr>
        <w:t xml:space="preserve"> purported to enter into an “</w:t>
      </w:r>
      <w:r w:rsidR="00A5297F" w:rsidRPr="00734F1B">
        <w:rPr>
          <w:rFonts w:ascii="Book Antiqua" w:hAnsi="Book Antiqua"/>
          <w:sz w:val="24"/>
          <w:szCs w:val="24"/>
        </w:rPr>
        <w:t>Extension to Banking Services Contract</w:t>
      </w:r>
      <w:r w:rsidR="00B2573F" w:rsidRPr="00734F1B">
        <w:rPr>
          <w:rFonts w:ascii="Book Antiqua" w:hAnsi="Book Antiqua"/>
          <w:sz w:val="24"/>
          <w:szCs w:val="24"/>
        </w:rPr>
        <w:t>” (</w:t>
      </w:r>
      <w:r w:rsidR="004F78D8">
        <w:rPr>
          <w:rFonts w:ascii="Book Antiqua" w:hAnsi="Book Antiqua"/>
          <w:sz w:val="24"/>
          <w:szCs w:val="24"/>
        </w:rPr>
        <w:t>hereinafter, “</w:t>
      </w:r>
      <w:r w:rsidR="00A5297F" w:rsidRPr="00734F1B">
        <w:rPr>
          <w:rFonts w:ascii="Book Antiqua" w:hAnsi="Book Antiqua"/>
          <w:sz w:val="24"/>
          <w:szCs w:val="24"/>
        </w:rPr>
        <w:t>PNC</w:t>
      </w:r>
      <w:r w:rsidR="00B2573F" w:rsidRPr="00734F1B">
        <w:rPr>
          <w:rFonts w:ascii="Book Antiqua" w:hAnsi="Book Antiqua"/>
          <w:sz w:val="24"/>
          <w:szCs w:val="24"/>
        </w:rPr>
        <w:t xml:space="preserve"> Agreement</w:t>
      </w:r>
      <w:r w:rsidR="004F78D8">
        <w:rPr>
          <w:rFonts w:ascii="Book Antiqua" w:hAnsi="Book Antiqua"/>
          <w:sz w:val="24"/>
          <w:szCs w:val="24"/>
        </w:rPr>
        <w:t>”</w:t>
      </w:r>
      <w:r w:rsidR="00B2573F" w:rsidRPr="00734F1B">
        <w:rPr>
          <w:rFonts w:ascii="Book Antiqua" w:hAnsi="Book Antiqua"/>
          <w:sz w:val="24"/>
          <w:szCs w:val="24"/>
        </w:rPr>
        <w:t xml:space="preserve">) with the TOS.  The </w:t>
      </w:r>
      <w:r w:rsidR="00A5297F" w:rsidRPr="00734F1B">
        <w:rPr>
          <w:rFonts w:ascii="Book Antiqua" w:hAnsi="Book Antiqua"/>
          <w:sz w:val="24"/>
          <w:szCs w:val="24"/>
        </w:rPr>
        <w:t>PNC</w:t>
      </w:r>
      <w:r w:rsidR="00B2573F" w:rsidRPr="00734F1B">
        <w:rPr>
          <w:rFonts w:ascii="Book Antiqua" w:hAnsi="Book Antiqua"/>
          <w:sz w:val="24"/>
          <w:szCs w:val="24"/>
        </w:rPr>
        <w:t xml:space="preserve"> Agreement was signed for Defendant </w:t>
      </w:r>
      <w:r w:rsidR="00A5297F" w:rsidRPr="00734F1B">
        <w:rPr>
          <w:rFonts w:ascii="Book Antiqua" w:hAnsi="Book Antiqua"/>
          <w:sz w:val="24"/>
          <w:szCs w:val="24"/>
        </w:rPr>
        <w:t>PNC</w:t>
      </w:r>
      <w:r w:rsidR="00B2573F" w:rsidRPr="00734F1B">
        <w:rPr>
          <w:rFonts w:ascii="Book Antiqua" w:hAnsi="Book Antiqua"/>
          <w:sz w:val="24"/>
          <w:szCs w:val="24"/>
        </w:rPr>
        <w:t xml:space="preserve"> on </w:t>
      </w:r>
      <w:r w:rsidR="00A5297F" w:rsidRPr="00734F1B">
        <w:rPr>
          <w:rFonts w:ascii="Book Antiqua" w:hAnsi="Book Antiqua"/>
          <w:sz w:val="24"/>
          <w:szCs w:val="24"/>
        </w:rPr>
        <w:t>September 25</w:t>
      </w:r>
      <w:r w:rsidR="00B2573F" w:rsidRPr="00734F1B">
        <w:rPr>
          <w:rFonts w:ascii="Book Antiqua" w:hAnsi="Book Antiqua"/>
          <w:sz w:val="24"/>
          <w:szCs w:val="24"/>
        </w:rPr>
        <w:t>, 2018</w:t>
      </w:r>
      <w:r w:rsidR="00A5297F" w:rsidRPr="00734F1B">
        <w:rPr>
          <w:rFonts w:ascii="Book Antiqua" w:hAnsi="Book Antiqua"/>
          <w:sz w:val="24"/>
          <w:szCs w:val="24"/>
        </w:rPr>
        <w:t xml:space="preserve">, </w:t>
      </w:r>
      <w:r w:rsidR="00B2573F" w:rsidRPr="00734F1B">
        <w:rPr>
          <w:rFonts w:ascii="Book Antiqua" w:hAnsi="Book Antiqua"/>
          <w:sz w:val="24"/>
          <w:szCs w:val="24"/>
        </w:rPr>
        <w:t xml:space="preserve">by Vice President </w:t>
      </w:r>
      <w:r w:rsidR="00A5297F" w:rsidRPr="00734F1B">
        <w:rPr>
          <w:rFonts w:ascii="Book Antiqua" w:hAnsi="Book Antiqua"/>
          <w:sz w:val="24"/>
          <w:szCs w:val="24"/>
        </w:rPr>
        <w:t xml:space="preserve">Jonathon </w:t>
      </w:r>
      <w:proofErr w:type="spellStart"/>
      <w:r w:rsidR="00A5297F" w:rsidRPr="00734F1B">
        <w:rPr>
          <w:rFonts w:ascii="Book Antiqua" w:hAnsi="Book Antiqua"/>
          <w:sz w:val="24"/>
          <w:szCs w:val="24"/>
        </w:rPr>
        <w:t>Trenadel</w:t>
      </w:r>
      <w:proofErr w:type="spellEnd"/>
      <w:r w:rsidR="00B2573F" w:rsidRPr="00734F1B">
        <w:rPr>
          <w:rFonts w:ascii="Book Antiqua" w:hAnsi="Book Antiqua"/>
          <w:sz w:val="24"/>
          <w:szCs w:val="24"/>
        </w:rPr>
        <w:t>, and for the TOS by Defendant Locke</w:t>
      </w:r>
      <w:r w:rsidR="00A5297F" w:rsidRPr="00734F1B">
        <w:rPr>
          <w:rFonts w:ascii="Book Antiqua" w:hAnsi="Book Antiqua"/>
          <w:sz w:val="24"/>
          <w:szCs w:val="24"/>
        </w:rPr>
        <w:t xml:space="preserve"> on the same date</w:t>
      </w:r>
      <w:r w:rsidR="00B2573F" w:rsidRPr="00734F1B">
        <w:rPr>
          <w:rFonts w:ascii="Book Antiqua" w:hAnsi="Book Antiqua"/>
          <w:sz w:val="24"/>
          <w:szCs w:val="24"/>
        </w:rPr>
        <w:t xml:space="preserve">.  </w:t>
      </w:r>
      <w:r w:rsidR="00A5297F" w:rsidRPr="00734F1B">
        <w:rPr>
          <w:rFonts w:ascii="Book Antiqua" w:hAnsi="Book Antiqua"/>
          <w:sz w:val="24"/>
          <w:szCs w:val="24"/>
        </w:rPr>
        <w:t xml:space="preserve">The PNC Agreement had a purported term beginning upon execution and ending June 30, 2022.  </w:t>
      </w:r>
    </w:p>
    <w:p w14:paraId="1ED969EB" w14:textId="4A7E23A1"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301</w:t>
      </w:r>
      <w:r w:rsidR="00B2573F" w:rsidRPr="00734F1B">
        <w:rPr>
          <w:rFonts w:ascii="Book Antiqua" w:hAnsi="Book Antiqua"/>
          <w:sz w:val="24"/>
          <w:szCs w:val="24"/>
        </w:rPr>
        <w:t>.</w:t>
      </w:r>
      <w:r w:rsidR="00B2573F" w:rsidRPr="00734F1B">
        <w:rPr>
          <w:rFonts w:ascii="Book Antiqua" w:hAnsi="Book Antiqua"/>
          <w:sz w:val="24"/>
          <w:szCs w:val="24"/>
        </w:rPr>
        <w:tab/>
        <w:t xml:space="preserve">The </w:t>
      </w:r>
      <w:r w:rsidR="00A5297F" w:rsidRPr="00734F1B">
        <w:rPr>
          <w:rFonts w:ascii="Book Antiqua" w:hAnsi="Book Antiqua"/>
          <w:sz w:val="24"/>
          <w:szCs w:val="24"/>
        </w:rPr>
        <w:t>PNC</w:t>
      </w:r>
      <w:r w:rsidR="00B2573F" w:rsidRPr="00734F1B">
        <w:rPr>
          <w:rFonts w:ascii="Book Antiqua" w:hAnsi="Book Antiqua"/>
          <w:sz w:val="24"/>
          <w:szCs w:val="24"/>
        </w:rPr>
        <w:t xml:space="preserve"> Agreement was not competitively bid and did not go through the State’s procurement process.</w:t>
      </w:r>
    </w:p>
    <w:p w14:paraId="15C11BC3" w14:textId="30593781"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A2986">
        <w:rPr>
          <w:rFonts w:ascii="Book Antiqua" w:hAnsi="Book Antiqua"/>
          <w:sz w:val="24"/>
          <w:szCs w:val="24"/>
        </w:rPr>
        <w:t>302</w:t>
      </w:r>
      <w:r w:rsidR="00B2573F" w:rsidRPr="00734F1B">
        <w:rPr>
          <w:rFonts w:ascii="Book Antiqua" w:hAnsi="Book Antiqua"/>
          <w:sz w:val="24"/>
          <w:szCs w:val="24"/>
        </w:rPr>
        <w:t>.</w:t>
      </w:r>
      <w:r w:rsidR="00B2573F" w:rsidRPr="00734F1B">
        <w:rPr>
          <w:rFonts w:ascii="Book Antiqua" w:hAnsi="Book Antiqua"/>
          <w:sz w:val="24"/>
          <w:szCs w:val="24"/>
        </w:rPr>
        <w:tab/>
        <w:t xml:space="preserve">The </w:t>
      </w:r>
      <w:r w:rsidR="00A5297F" w:rsidRPr="00734F1B">
        <w:rPr>
          <w:rFonts w:ascii="Book Antiqua" w:hAnsi="Book Antiqua"/>
          <w:sz w:val="24"/>
          <w:szCs w:val="24"/>
        </w:rPr>
        <w:t xml:space="preserve">PNC </w:t>
      </w:r>
      <w:r w:rsidR="00B2573F" w:rsidRPr="00734F1B">
        <w:rPr>
          <w:rFonts w:ascii="Book Antiqua" w:hAnsi="Book Antiqua"/>
          <w:sz w:val="24"/>
          <w:szCs w:val="24"/>
        </w:rPr>
        <w:t>Agreement was never approved by the Commissioner of the Indiana Department of Administration as required by Ind</w:t>
      </w:r>
      <w:r w:rsidR="004F78D8">
        <w:rPr>
          <w:rFonts w:ascii="Book Antiqua" w:hAnsi="Book Antiqua"/>
          <w:sz w:val="24"/>
          <w:szCs w:val="24"/>
        </w:rPr>
        <w:t>.</w:t>
      </w:r>
      <w:r w:rsidR="00B2573F" w:rsidRPr="00734F1B">
        <w:rPr>
          <w:rFonts w:ascii="Book Antiqua" w:hAnsi="Book Antiqua"/>
          <w:sz w:val="24"/>
          <w:szCs w:val="24"/>
        </w:rPr>
        <w:t xml:space="preserve"> Code § 4-13-2-14.1(a)(1).</w:t>
      </w:r>
    </w:p>
    <w:p w14:paraId="2C52D4F1" w14:textId="29BE5848"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303</w:t>
      </w:r>
      <w:r w:rsidR="00B2573F" w:rsidRPr="00734F1B">
        <w:rPr>
          <w:rFonts w:ascii="Book Antiqua" w:hAnsi="Book Antiqua"/>
          <w:sz w:val="24"/>
          <w:szCs w:val="24"/>
        </w:rPr>
        <w:t>.</w:t>
      </w:r>
      <w:r w:rsidR="00B2573F" w:rsidRPr="00734F1B">
        <w:rPr>
          <w:rFonts w:ascii="Book Antiqua" w:hAnsi="Book Antiqua"/>
          <w:sz w:val="24"/>
          <w:szCs w:val="24"/>
        </w:rPr>
        <w:tab/>
        <w:t xml:space="preserve">The </w:t>
      </w:r>
      <w:r w:rsidR="00A5297F" w:rsidRPr="00734F1B">
        <w:rPr>
          <w:rFonts w:ascii="Book Antiqua" w:hAnsi="Book Antiqua"/>
          <w:sz w:val="24"/>
          <w:szCs w:val="24"/>
        </w:rPr>
        <w:t>PNC</w:t>
      </w:r>
      <w:r w:rsidR="00B2573F" w:rsidRPr="00734F1B">
        <w:rPr>
          <w:rFonts w:ascii="Book Antiqua" w:hAnsi="Book Antiqua"/>
          <w:sz w:val="24"/>
          <w:szCs w:val="24"/>
        </w:rPr>
        <w:t xml:space="preserve"> Agreement was never approved by the Director of the State Budget Agency as required by Ind</w:t>
      </w:r>
      <w:r w:rsidR="004F78D8">
        <w:rPr>
          <w:rFonts w:ascii="Book Antiqua" w:hAnsi="Book Antiqua"/>
          <w:sz w:val="24"/>
          <w:szCs w:val="24"/>
        </w:rPr>
        <w:t>.</w:t>
      </w:r>
      <w:r w:rsidR="00B2573F" w:rsidRPr="00734F1B">
        <w:rPr>
          <w:rFonts w:ascii="Book Antiqua" w:hAnsi="Book Antiqua"/>
          <w:sz w:val="24"/>
          <w:szCs w:val="24"/>
        </w:rPr>
        <w:t xml:space="preserve"> Code § 4-13-2-14.1(a)(2).</w:t>
      </w:r>
    </w:p>
    <w:p w14:paraId="00BFF7DF" w14:textId="4A9D7BF9"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304</w:t>
      </w:r>
      <w:r w:rsidR="00B2573F" w:rsidRPr="00734F1B">
        <w:rPr>
          <w:rFonts w:ascii="Book Antiqua" w:hAnsi="Book Antiqua"/>
          <w:sz w:val="24"/>
          <w:szCs w:val="24"/>
        </w:rPr>
        <w:t>.</w:t>
      </w:r>
      <w:r w:rsidR="00B2573F" w:rsidRPr="00734F1B">
        <w:rPr>
          <w:rFonts w:ascii="Book Antiqua" w:hAnsi="Book Antiqua"/>
          <w:sz w:val="24"/>
          <w:szCs w:val="24"/>
        </w:rPr>
        <w:tab/>
        <w:t xml:space="preserve">The </w:t>
      </w:r>
      <w:r w:rsidR="00A5297F" w:rsidRPr="00734F1B">
        <w:rPr>
          <w:rFonts w:ascii="Book Antiqua" w:hAnsi="Book Antiqua"/>
          <w:sz w:val="24"/>
          <w:szCs w:val="24"/>
        </w:rPr>
        <w:t>PNC</w:t>
      </w:r>
      <w:r w:rsidR="00B2573F" w:rsidRPr="00734F1B">
        <w:rPr>
          <w:rFonts w:ascii="Book Antiqua" w:hAnsi="Book Antiqua"/>
          <w:sz w:val="24"/>
          <w:szCs w:val="24"/>
        </w:rPr>
        <w:t xml:space="preserve"> Agreement was never approved by the Indiana Attorney General for form and legality as required by Ind</w:t>
      </w:r>
      <w:r w:rsidR="004F78D8">
        <w:rPr>
          <w:rFonts w:ascii="Book Antiqua" w:hAnsi="Book Antiqua"/>
          <w:sz w:val="24"/>
          <w:szCs w:val="24"/>
        </w:rPr>
        <w:t>.</w:t>
      </w:r>
      <w:r w:rsidR="00B2573F" w:rsidRPr="00734F1B">
        <w:rPr>
          <w:rFonts w:ascii="Book Antiqua" w:hAnsi="Book Antiqua"/>
          <w:sz w:val="24"/>
          <w:szCs w:val="24"/>
        </w:rPr>
        <w:t xml:space="preserve"> Code § 4-13-2-14.1(a)(3) and Indiana Code § 4-13-2-14.3(a).</w:t>
      </w:r>
    </w:p>
    <w:bookmarkEnd w:id="8"/>
    <w:p w14:paraId="5F94E314" w14:textId="1E03A619"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305</w:t>
      </w:r>
      <w:r w:rsidR="00B2573F" w:rsidRPr="00734F1B">
        <w:rPr>
          <w:rFonts w:ascii="Book Antiqua" w:hAnsi="Book Antiqua"/>
          <w:sz w:val="24"/>
          <w:szCs w:val="24"/>
        </w:rPr>
        <w:t>.</w:t>
      </w:r>
      <w:r w:rsidR="00B2573F" w:rsidRPr="00734F1B">
        <w:rPr>
          <w:rFonts w:ascii="Book Antiqua" w:hAnsi="Book Antiqua"/>
          <w:sz w:val="24"/>
          <w:szCs w:val="24"/>
        </w:rPr>
        <w:tab/>
        <w:t xml:space="preserve">Defendant </w:t>
      </w:r>
      <w:r w:rsidR="00A5297F" w:rsidRPr="00734F1B">
        <w:rPr>
          <w:rFonts w:ascii="Book Antiqua" w:hAnsi="Book Antiqua"/>
          <w:sz w:val="24"/>
          <w:szCs w:val="24"/>
        </w:rPr>
        <w:t>PNC</w:t>
      </w:r>
      <w:r w:rsidR="00B2573F" w:rsidRPr="00734F1B">
        <w:rPr>
          <w:rFonts w:ascii="Book Antiqua" w:hAnsi="Book Antiqua"/>
          <w:sz w:val="24"/>
          <w:szCs w:val="24"/>
        </w:rPr>
        <w:t xml:space="preserve"> had previously entered into a banking services contract with the TOS.  The term of that contract began on </w:t>
      </w:r>
      <w:r w:rsidR="00A5297F" w:rsidRPr="00734F1B">
        <w:rPr>
          <w:rFonts w:ascii="Book Antiqua" w:hAnsi="Book Antiqua"/>
          <w:sz w:val="24"/>
          <w:szCs w:val="24"/>
        </w:rPr>
        <w:t>July</w:t>
      </w:r>
      <w:r w:rsidR="00B2573F" w:rsidRPr="00734F1B">
        <w:rPr>
          <w:rFonts w:ascii="Book Antiqua" w:hAnsi="Book Antiqua"/>
          <w:sz w:val="24"/>
          <w:szCs w:val="24"/>
        </w:rPr>
        <w:t xml:space="preserve"> 1, 201</w:t>
      </w:r>
      <w:r w:rsidR="00A5297F" w:rsidRPr="00734F1B">
        <w:rPr>
          <w:rFonts w:ascii="Book Antiqua" w:hAnsi="Book Antiqua"/>
          <w:sz w:val="24"/>
          <w:szCs w:val="24"/>
        </w:rPr>
        <w:t>4</w:t>
      </w:r>
      <w:r w:rsidR="00B2573F" w:rsidRPr="00734F1B">
        <w:rPr>
          <w:rFonts w:ascii="Book Antiqua" w:hAnsi="Book Antiqua"/>
          <w:sz w:val="24"/>
          <w:szCs w:val="24"/>
        </w:rPr>
        <w:t xml:space="preserve"> and ended on </w:t>
      </w:r>
      <w:r w:rsidR="00A5297F" w:rsidRPr="00734F1B">
        <w:rPr>
          <w:rFonts w:ascii="Book Antiqua" w:hAnsi="Book Antiqua"/>
          <w:sz w:val="24"/>
          <w:szCs w:val="24"/>
        </w:rPr>
        <w:t>June</w:t>
      </w:r>
      <w:r w:rsidR="00B2573F" w:rsidRPr="00734F1B">
        <w:rPr>
          <w:rFonts w:ascii="Book Antiqua" w:hAnsi="Book Antiqua"/>
          <w:sz w:val="24"/>
          <w:szCs w:val="24"/>
        </w:rPr>
        <w:t xml:space="preserve"> 30, 201</w:t>
      </w:r>
      <w:r w:rsidR="00A5297F" w:rsidRPr="00734F1B">
        <w:rPr>
          <w:rFonts w:ascii="Book Antiqua" w:hAnsi="Book Antiqua"/>
          <w:sz w:val="24"/>
          <w:szCs w:val="24"/>
        </w:rPr>
        <w:t>8</w:t>
      </w:r>
      <w:r w:rsidR="00B2573F" w:rsidRPr="00734F1B">
        <w:rPr>
          <w:rFonts w:ascii="Book Antiqua" w:hAnsi="Book Antiqua"/>
          <w:sz w:val="24"/>
          <w:szCs w:val="24"/>
        </w:rPr>
        <w:t>.  That contract was properly executed and was approved by the Commissioner of the Department of Administration, the Director of the State Budget Agency and the Indiana Attorney General.</w:t>
      </w:r>
      <w:r w:rsidR="00A5297F" w:rsidRPr="00734F1B">
        <w:rPr>
          <w:rFonts w:ascii="Book Antiqua" w:hAnsi="Book Antiqua"/>
          <w:sz w:val="24"/>
          <w:szCs w:val="24"/>
        </w:rPr>
        <w:t xml:space="preserve">  Defendant PNC and Defendant Locke did not follow the proper procedures for </w:t>
      </w:r>
      <w:r w:rsidR="00052BFF" w:rsidRPr="00734F1B">
        <w:rPr>
          <w:rFonts w:ascii="Book Antiqua" w:hAnsi="Book Antiqua"/>
          <w:sz w:val="24"/>
          <w:szCs w:val="24"/>
        </w:rPr>
        <w:t>renewal or amendment of this contract.</w:t>
      </w:r>
      <w:r w:rsidR="005B2096">
        <w:rPr>
          <w:rFonts w:ascii="Book Antiqua" w:hAnsi="Book Antiqua"/>
          <w:sz w:val="24"/>
          <w:szCs w:val="24"/>
        </w:rPr>
        <w:t xml:space="preserve">  </w:t>
      </w:r>
      <w:r w:rsidR="005B2096" w:rsidRPr="005B2096">
        <w:rPr>
          <w:rFonts w:ascii="Book Antiqua" w:hAnsi="Book Antiqua"/>
          <w:sz w:val="24"/>
          <w:szCs w:val="24"/>
        </w:rPr>
        <w:t xml:space="preserve">Defendant </w:t>
      </w:r>
      <w:r w:rsidR="005B2096">
        <w:rPr>
          <w:rFonts w:ascii="Book Antiqua" w:hAnsi="Book Antiqua"/>
          <w:sz w:val="24"/>
          <w:szCs w:val="24"/>
        </w:rPr>
        <w:t>PNC</w:t>
      </w:r>
      <w:r w:rsidR="005B2096" w:rsidRPr="005B2096">
        <w:rPr>
          <w:rFonts w:ascii="Book Antiqua" w:hAnsi="Book Antiqua"/>
          <w:sz w:val="24"/>
          <w:szCs w:val="24"/>
        </w:rPr>
        <w:t xml:space="preserve"> had </w:t>
      </w:r>
      <w:r w:rsidR="005B2096">
        <w:rPr>
          <w:rFonts w:ascii="Book Antiqua" w:hAnsi="Book Antiqua"/>
          <w:sz w:val="24"/>
          <w:szCs w:val="24"/>
        </w:rPr>
        <w:t xml:space="preserve">also </w:t>
      </w:r>
      <w:r w:rsidR="005B2096" w:rsidRPr="005B2096">
        <w:rPr>
          <w:rFonts w:ascii="Book Antiqua" w:hAnsi="Book Antiqua"/>
          <w:sz w:val="24"/>
          <w:szCs w:val="24"/>
        </w:rPr>
        <w:t>previously entered into contracts with other agencies of the State of Indiana.  All of these contracts were properly executed, contained all clauses required by law and were approved by the Commissioner of the Department of Administration, the Director of the State Budget Agency and the Indiana Attorney General.</w:t>
      </w:r>
    </w:p>
    <w:p w14:paraId="63AFA72F" w14:textId="205AA2BE"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306</w:t>
      </w:r>
      <w:r w:rsidR="00B2573F" w:rsidRPr="00734F1B">
        <w:rPr>
          <w:rFonts w:ascii="Book Antiqua" w:hAnsi="Book Antiqua"/>
          <w:sz w:val="24"/>
          <w:szCs w:val="24"/>
        </w:rPr>
        <w:t xml:space="preserve">. </w:t>
      </w:r>
      <w:r w:rsidR="00B2573F" w:rsidRPr="00734F1B">
        <w:rPr>
          <w:rFonts w:ascii="Book Antiqua" w:hAnsi="Book Antiqua"/>
          <w:sz w:val="24"/>
          <w:szCs w:val="24"/>
        </w:rPr>
        <w:tab/>
        <w:t xml:space="preserve">Despite the fact that Defendant </w:t>
      </w:r>
      <w:r w:rsidR="00444D13" w:rsidRPr="00734F1B">
        <w:rPr>
          <w:rFonts w:ascii="Book Antiqua" w:hAnsi="Book Antiqua"/>
          <w:sz w:val="24"/>
          <w:szCs w:val="24"/>
        </w:rPr>
        <w:t>PNC’s</w:t>
      </w:r>
      <w:r w:rsidR="00B2573F" w:rsidRPr="00734F1B">
        <w:rPr>
          <w:rFonts w:ascii="Book Antiqua" w:hAnsi="Book Antiqua"/>
          <w:sz w:val="24"/>
          <w:szCs w:val="24"/>
        </w:rPr>
        <w:t xml:space="preserve"> previous contract expired on </w:t>
      </w:r>
      <w:r w:rsidR="00444D13" w:rsidRPr="00734F1B">
        <w:rPr>
          <w:rFonts w:ascii="Book Antiqua" w:hAnsi="Book Antiqua"/>
          <w:sz w:val="24"/>
          <w:szCs w:val="24"/>
        </w:rPr>
        <w:t xml:space="preserve">June </w:t>
      </w:r>
      <w:r w:rsidR="00B2573F" w:rsidRPr="00734F1B">
        <w:rPr>
          <w:rFonts w:ascii="Book Antiqua" w:hAnsi="Book Antiqua"/>
          <w:sz w:val="24"/>
          <w:szCs w:val="24"/>
        </w:rPr>
        <w:t>30, 201</w:t>
      </w:r>
      <w:r w:rsidR="00444D13" w:rsidRPr="00734F1B">
        <w:rPr>
          <w:rFonts w:ascii="Book Antiqua" w:hAnsi="Book Antiqua"/>
          <w:sz w:val="24"/>
          <w:szCs w:val="24"/>
        </w:rPr>
        <w:t>8</w:t>
      </w:r>
      <w:r w:rsidR="00B2573F" w:rsidRPr="00734F1B">
        <w:rPr>
          <w:rFonts w:ascii="Book Antiqua" w:hAnsi="Book Antiqua"/>
          <w:sz w:val="24"/>
          <w:szCs w:val="24"/>
        </w:rPr>
        <w:t>, Defendant</w:t>
      </w:r>
      <w:r w:rsidR="00444D13" w:rsidRPr="00734F1B">
        <w:rPr>
          <w:rFonts w:ascii="Book Antiqua" w:hAnsi="Book Antiqua"/>
          <w:sz w:val="24"/>
          <w:szCs w:val="24"/>
        </w:rPr>
        <w:t xml:space="preserve"> PNC</w:t>
      </w:r>
      <w:r w:rsidR="00B2573F" w:rsidRPr="00734F1B">
        <w:rPr>
          <w:rFonts w:ascii="Book Antiqua" w:hAnsi="Book Antiqua"/>
          <w:sz w:val="24"/>
          <w:szCs w:val="24"/>
        </w:rPr>
        <w:t xml:space="preserve"> continued to submit monthly “Account Analysis Statements” to the TOS and deduct</w:t>
      </w:r>
      <w:r w:rsidR="00963D2D" w:rsidRPr="00734F1B">
        <w:rPr>
          <w:rFonts w:ascii="Book Antiqua" w:hAnsi="Book Antiqua"/>
          <w:sz w:val="24"/>
          <w:szCs w:val="24"/>
        </w:rPr>
        <w:t>ed</w:t>
      </w:r>
      <w:r w:rsidR="00B2573F" w:rsidRPr="00734F1B">
        <w:rPr>
          <w:rFonts w:ascii="Book Antiqua" w:hAnsi="Book Antiqua"/>
          <w:sz w:val="24"/>
          <w:szCs w:val="24"/>
        </w:rPr>
        <w:t xml:space="preserve"> banking fees on a monthly basis from </w:t>
      </w:r>
      <w:r w:rsidR="00444D13" w:rsidRPr="00734F1B">
        <w:rPr>
          <w:rFonts w:ascii="Book Antiqua" w:hAnsi="Book Antiqua"/>
          <w:sz w:val="24"/>
          <w:szCs w:val="24"/>
        </w:rPr>
        <w:t>June 2018</w:t>
      </w:r>
      <w:r w:rsidR="00B2573F" w:rsidRPr="00734F1B">
        <w:rPr>
          <w:rFonts w:ascii="Book Antiqua" w:hAnsi="Book Antiqua"/>
          <w:sz w:val="24"/>
          <w:szCs w:val="24"/>
        </w:rPr>
        <w:t xml:space="preserve"> </w:t>
      </w:r>
      <w:r w:rsidR="00963D2D" w:rsidRPr="00734F1B">
        <w:rPr>
          <w:rFonts w:ascii="Book Antiqua" w:hAnsi="Book Antiqua"/>
          <w:sz w:val="24"/>
          <w:szCs w:val="24"/>
        </w:rPr>
        <w:t>until the purported PNC Agreement was signed in September 2018.  These payments were illegal pursuant to Ind</w:t>
      </w:r>
      <w:r w:rsidR="004F78D8">
        <w:rPr>
          <w:rFonts w:ascii="Book Antiqua" w:hAnsi="Book Antiqua"/>
          <w:sz w:val="24"/>
          <w:szCs w:val="24"/>
        </w:rPr>
        <w:t>.</w:t>
      </w:r>
      <w:r w:rsidR="00963D2D" w:rsidRPr="00734F1B">
        <w:rPr>
          <w:rFonts w:ascii="Book Antiqua" w:hAnsi="Book Antiqua"/>
          <w:sz w:val="24"/>
          <w:szCs w:val="24"/>
        </w:rPr>
        <w:t xml:space="preserve"> Code § 4-13-2-18(j).</w:t>
      </w:r>
    </w:p>
    <w:p w14:paraId="131C412A" w14:textId="732BDC6C"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A2986">
        <w:rPr>
          <w:rFonts w:ascii="Book Antiqua" w:hAnsi="Book Antiqua"/>
          <w:sz w:val="24"/>
          <w:szCs w:val="24"/>
        </w:rPr>
        <w:t>307</w:t>
      </w:r>
      <w:r w:rsidR="00B2573F" w:rsidRPr="00734F1B">
        <w:rPr>
          <w:rFonts w:ascii="Book Antiqua" w:hAnsi="Book Antiqua"/>
          <w:sz w:val="24"/>
          <w:szCs w:val="24"/>
        </w:rPr>
        <w:t>.</w:t>
      </w:r>
      <w:r w:rsidR="00B2573F" w:rsidRPr="00734F1B">
        <w:rPr>
          <w:rFonts w:ascii="Book Antiqua" w:hAnsi="Book Antiqua"/>
          <w:sz w:val="24"/>
          <w:szCs w:val="24"/>
        </w:rPr>
        <w:tab/>
        <w:t xml:space="preserve">Because the </w:t>
      </w:r>
      <w:r w:rsidR="00444D13" w:rsidRPr="00734F1B">
        <w:rPr>
          <w:rFonts w:ascii="Book Antiqua" w:hAnsi="Book Antiqua"/>
          <w:sz w:val="24"/>
          <w:szCs w:val="24"/>
        </w:rPr>
        <w:t>PNC</w:t>
      </w:r>
      <w:r w:rsidR="00B2573F" w:rsidRPr="00734F1B">
        <w:rPr>
          <w:rFonts w:ascii="Book Antiqua" w:hAnsi="Book Antiqua"/>
          <w:sz w:val="24"/>
          <w:szCs w:val="24"/>
        </w:rPr>
        <w:t xml:space="preserve"> Agreement was not properly approved as required by Ind</w:t>
      </w:r>
      <w:r w:rsidR="004F78D8">
        <w:rPr>
          <w:rFonts w:ascii="Book Antiqua" w:hAnsi="Book Antiqua"/>
          <w:sz w:val="24"/>
          <w:szCs w:val="24"/>
        </w:rPr>
        <w:t>.</w:t>
      </w:r>
      <w:r w:rsidR="00B2573F" w:rsidRPr="00734F1B">
        <w:rPr>
          <w:rFonts w:ascii="Book Antiqua" w:hAnsi="Book Antiqua"/>
          <w:sz w:val="24"/>
          <w:szCs w:val="24"/>
        </w:rPr>
        <w:t xml:space="preserve"> Code § 4-13-2-14.1(a) and Ind</w:t>
      </w:r>
      <w:r w:rsidR="004F78D8">
        <w:rPr>
          <w:rFonts w:ascii="Book Antiqua" w:hAnsi="Book Antiqua"/>
          <w:sz w:val="24"/>
          <w:szCs w:val="24"/>
        </w:rPr>
        <w:t xml:space="preserve">. </w:t>
      </w:r>
      <w:r w:rsidR="00B2573F" w:rsidRPr="00734F1B">
        <w:rPr>
          <w:rFonts w:ascii="Book Antiqua" w:hAnsi="Book Antiqua"/>
          <w:sz w:val="24"/>
          <w:szCs w:val="24"/>
        </w:rPr>
        <w:t>Code § 4-13-2-14.3(a), it was void and all payments made under the Agreement were illegal pursuant to Ind</w:t>
      </w:r>
      <w:r w:rsidR="004F78D8">
        <w:rPr>
          <w:rFonts w:ascii="Book Antiqua" w:hAnsi="Book Antiqua"/>
          <w:sz w:val="24"/>
          <w:szCs w:val="24"/>
        </w:rPr>
        <w:t>.</w:t>
      </w:r>
      <w:r w:rsidR="00B2573F" w:rsidRPr="00734F1B">
        <w:rPr>
          <w:rFonts w:ascii="Book Antiqua" w:hAnsi="Book Antiqua"/>
          <w:sz w:val="24"/>
          <w:szCs w:val="24"/>
        </w:rPr>
        <w:t xml:space="preserve"> Code § 4-13-2-18(j).</w:t>
      </w:r>
    </w:p>
    <w:p w14:paraId="3A4E08C7" w14:textId="4BD33DC2" w:rsidR="00963D2D"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308</w:t>
      </w:r>
      <w:r w:rsidR="00963D2D" w:rsidRPr="00734F1B">
        <w:rPr>
          <w:rFonts w:ascii="Book Antiqua" w:hAnsi="Book Antiqua"/>
          <w:sz w:val="24"/>
          <w:szCs w:val="24"/>
        </w:rPr>
        <w:t>.</w:t>
      </w:r>
      <w:r w:rsidR="00963D2D" w:rsidRPr="00734F1B">
        <w:rPr>
          <w:rFonts w:ascii="Book Antiqua" w:hAnsi="Book Antiqua"/>
          <w:sz w:val="24"/>
          <w:szCs w:val="24"/>
        </w:rPr>
        <w:tab/>
        <w:t xml:space="preserve">On </w:t>
      </w:r>
      <w:r w:rsidR="00DC682A" w:rsidRPr="00734F1B">
        <w:rPr>
          <w:rFonts w:ascii="Book Antiqua" w:hAnsi="Book Antiqua"/>
          <w:sz w:val="24"/>
          <w:szCs w:val="24"/>
        </w:rPr>
        <w:t xml:space="preserve">or about </w:t>
      </w:r>
      <w:r w:rsidR="00963D2D" w:rsidRPr="00734F1B">
        <w:rPr>
          <w:rFonts w:ascii="Book Antiqua" w:hAnsi="Book Antiqua"/>
          <w:sz w:val="24"/>
          <w:szCs w:val="24"/>
        </w:rPr>
        <w:t>July 31, 201</w:t>
      </w:r>
      <w:r w:rsidR="00DC682A" w:rsidRPr="00734F1B">
        <w:rPr>
          <w:rFonts w:ascii="Book Antiqua" w:hAnsi="Book Antiqua"/>
          <w:sz w:val="24"/>
          <w:szCs w:val="24"/>
        </w:rPr>
        <w:t>8</w:t>
      </w:r>
      <w:r w:rsidR="00963D2D" w:rsidRPr="00734F1B">
        <w:rPr>
          <w:rFonts w:ascii="Book Antiqua" w:hAnsi="Book Antiqua"/>
          <w:sz w:val="24"/>
          <w:szCs w:val="24"/>
        </w:rPr>
        <w:t xml:space="preserve">, Defendant </w:t>
      </w:r>
      <w:r w:rsidR="00DC682A" w:rsidRPr="00734F1B">
        <w:rPr>
          <w:rFonts w:ascii="Book Antiqua" w:hAnsi="Book Antiqua"/>
          <w:sz w:val="24"/>
          <w:szCs w:val="24"/>
        </w:rPr>
        <w:t>PNC</w:t>
      </w:r>
      <w:r w:rsidR="00963D2D" w:rsidRPr="00734F1B">
        <w:rPr>
          <w:rFonts w:ascii="Book Antiqua" w:hAnsi="Book Antiqua"/>
          <w:sz w:val="24"/>
          <w:szCs w:val="24"/>
        </w:rPr>
        <w:t xml:space="preserve"> submitted a “</w:t>
      </w:r>
      <w:r w:rsidR="00DC682A" w:rsidRPr="00734F1B">
        <w:rPr>
          <w:rFonts w:ascii="Book Antiqua" w:hAnsi="Book Antiqua"/>
          <w:sz w:val="24"/>
          <w:szCs w:val="24"/>
        </w:rPr>
        <w:t>Corporate Business Account Statement</w:t>
      </w:r>
      <w:r w:rsidR="00963D2D" w:rsidRPr="00734F1B">
        <w:rPr>
          <w:rFonts w:ascii="Book Antiqua" w:hAnsi="Book Antiqua"/>
          <w:sz w:val="24"/>
          <w:szCs w:val="24"/>
        </w:rPr>
        <w:t>” to the TOS.  The statement included a $</w:t>
      </w:r>
      <w:r w:rsidR="00DC682A" w:rsidRPr="00734F1B">
        <w:rPr>
          <w:rFonts w:ascii="Book Antiqua" w:hAnsi="Book Antiqua"/>
          <w:sz w:val="24"/>
          <w:szCs w:val="24"/>
        </w:rPr>
        <w:t>76,835.00</w:t>
      </w:r>
      <w:r w:rsidR="00963D2D" w:rsidRPr="00734F1B">
        <w:rPr>
          <w:rFonts w:ascii="Book Antiqua" w:hAnsi="Book Antiqua"/>
          <w:sz w:val="24"/>
          <w:szCs w:val="24"/>
        </w:rPr>
        <w:t xml:space="preserve"> </w:t>
      </w:r>
      <w:r w:rsidR="00DC682A" w:rsidRPr="00734F1B">
        <w:rPr>
          <w:rFonts w:ascii="Book Antiqua" w:hAnsi="Book Antiqua"/>
          <w:sz w:val="24"/>
          <w:szCs w:val="24"/>
        </w:rPr>
        <w:t>“Corporate Account Analysis</w:t>
      </w:r>
      <w:r w:rsidR="00963D2D" w:rsidRPr="00734F1B">
        <w:rPr>
          <w:rFonts w:ascii="Book Antiqua" w:hAnsi="Book Antiqua"/>
          <w:sz w:val="24"/>
          <w:szCs w:val="24"/>
        </w:rPr>
        <w:t xml:space="preserve"> </w:t>
      </w:r>
      <w:r w:rsidR="00DC682A" w:rsidRPr="00734F1B">
        <w:rPr>
          <w:rFonts w:ascii="Book Antiqua" w:hAnsi="Book Antiqua"/>
          <w:sz w:val="24"/>
          <w:szCs w:val="24"/>
        </w:rPr>
        <w:t>C</w:t>
      </w:r>
      <w:r w:rsidR="00963D2D" w:rsidRPr="00734F1B">
        <w:rPr>
          <w:rFonts w:ascii="Book Antiqua" w:hAnsi="Book Antiqua"/>
          <w:sz w:val="24"/>
          <w:szCs w:val="24"/>
        </w:rPr>
        <w:t>harge,</w:t>
      </w:r>
      <w:r w:rsidR="00DC682A" w:rsidRPr="00734F1B">
        <w:rPr>
          <w:rFonts w:ascii="Book Antiqua" w:hAnsi="Book Antiqua"/>
          <w:sz w:val="24"/>
          <w:szCs w:val="24"/>
        </w:rPr>
        <w:t>”</w:t>
      </w:r>
      <w:r w:rsidR="00963D2D" w:rsidRPr="00734F1B">
        <w:rPr>
          <w:rFonts w:ascii="Book Antiqua" w:hAnsi="Book Antiqua"/>
          <w:sz w:val="24"/>
          <w:szCs w:val="24"/>
        </w:rPr>
        <w:t xml:space="preserve"> which was deducted from the TOS’s account and credited to Defendant </w:t>
      </w:r>
      <w:r w:rsidR="00DC682A" w:rsidRPr="00734F1B">
        <w:rPr>
          <w:rFonts w:ascii="Book Antiqua" w:hAnsi="Book Antiqua"/>
          <w:sz w:val="24"/>
          <w:szCs w:val="24"/>
        </w:rPr>
        <w:t>PNC</w:t>
      </w:r>
      <w:r w:rsidR="00963D2D" w:rsidRPr="00734F1B">
        <w:rPr>
          <w:rFonts w:ascii="Book Antiqua" w:hAnsi="Book Antiqua"/>
          <w:sz w:val="24"/>
          <w:szCs w:val="24"/>
        </w:rPr>
        <w:t xml:space="preserve">.  </w:t>
      </w:r>
    </w:p>
    <w:p w14:paraId="62373BB8" w14:textId="4115B28E"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309</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August 31, 2018, Defendant PNC submitted a “Corporate Business Account Statement” to the TOS.  The statement included a $73,330.71 “Corporate Account Analysis Charge,” which was deducted from the TOS’s account and credited to Defendant PNC.  </w:t>
      </w:r>
    </w:p>
    <w:p w14:paraId="333FF717" w14:textId="1E7621FA"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310</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September 28, 2018, Defendant PNC submitted a “Corporate Business Account Statement” to the TOS.  The statement included a $81,645.75 “Corporate Account Analysis Charge,” which was deducted from the TOS’s account and credited to Defendant PNC.  </w:t>
      </w:r>
    </w:p>
    <w:p w14:paraId="704BF437" w14:textId="225AC5D0"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311</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October 31, 2018, Defendant PNC submitted a “Corporate Business Account Statement” to the TOS.  The statement included a $67,555.10 “Corporate Account Analysis Charge,” which was deducted from the TOS’s account and credited to Defendant PNC.  </w:t>
      </w:r>
    </w:p>
    <w:p w14:paraId="073EEA0E" w14:textId="1AFC08A6"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312</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November 30, 2018, Defendant PNC submitted a “Corporate Business Account Statement” to the TOS.  The statement included a $80,076.71 </w:t>
      </w:r>
      <w:r w:rsidR="00DC682A" w:rsidRPr="00734F1B">
        <w:rPr>
          <w:rFonts w:ascii="Book Antiqua" w:hAnsi="Book Antiqua"/>
          <w:sz w:val="24"/>
          <w:szCs w:val="24"/>
        </w:rPr>
        <w:lastRenderedPageBreak/>
        <w:t xml:space="preserve">“Corporate Account Analysis Charge,” which was deducted from the TOS’s account and credited to Defendant PNC.  </w:t>
      </w:r>
    </w:p>
    <w:p w14:paraId="6A0AA315" w14:textId="765A18EE"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313</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December 31, 2018, Defendant PNC submitted a “Corporate Business Account Statement” to the TOS.  The statement included a $65,505.06 “Corporate Account Analysis Charge,” which was deducted from the TOS’s account and credited to Defendant PNC.  </w:t>
      </w:r>
    </w:p>
    <w:p w14:paraId="2F72A295" w14:textId="546E1B04"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314</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January 31, 2019, Defendant PNC submitted a “Corporate Business Account Statement” to the TOS.  The statement included a $49,738.14 “Corporate Account Analysis Charge,” which was deducted from the TOS’s account and credited to Defendant PNC.  </w:t>
      </w:r>
    </w:p>
    <w:p w14:paraId="77992356" w14:textId="550C7399"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315</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February 28, 2019, Defendant PNC submitted a “Corporate Business Account Statement” to the TOS.  The statement included a $90,997.24 “Corporate Account Analysis Charge,” which was deducted from the TOS’s account and credited to Defendant PNC.  </w:t>
      </w:r>
    </w:p>
    <w:p w14:paraId="5F3BB046" w14:textId="7E6ABB6A"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316</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March 29, 2019, Defendant PNC submitted a “Corporate Business Account Statement” to the TOS.  The statement included a $68,793.32 “Corporate Account Analysis Charge,” which was deducted from the TOS’s account and credited to Defendant PNC.  </w:t>
      </w:r>
    </w:p>
    <w:p w14:paraId="1E7BE2CE" w14:textId="7467460B"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317</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April 30, 2019, Defendant PNC submitted a “Corporate Business Account Statement” to the TOS.  The statement included a $84,129.43 “Corporate Account Analysis Charge,” which was deducted from the TOS’s account and credited to Defendant PNC.  </w:t>
      </w:r>
    </w:p>
    <w:p w14:paraId="172A5333" w14:textId="0270462F" w:rsidR="00DC682A"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A2986">
        <w:rPr>
          <w:rFonts w:ascii="Book Antiqua" w:hAnsi="Book Antiqua"/>
          <w:sz w:val="24"/>
          <w:szCs w:val="24"/>
        </w:rPr>
        <w:t>318</w:t>
      </w:r>
      <w:r w:rsidR="00DC682A" w:rsidRPr="00734F1B">
        <w:rPr>
          <w:rFonts w:ascii="Book Antiqua" w:hAnsi="Book Antiqua"/>
          <w:sz w:val="24"/>
          <w:szCs w:val="24"/>
        </w:rPr>
        <w:t>.</w:t>
      </w:r>
      <w:r w:rsidR="00DC682A" w:rsidRPr="00734F1B">
        <w:rPr>
          <w:rFonts w:ascii="Book Antiqua" w:hAnsi="Book Antiqua"/>
          <w:sz w:val="24"/>
          <w:szCs w:val="24"/>
        </w:rPr>
        <w:tab/>
        <w:t xml:space="preserve">On or about May 31, 2019, Defendant PNC submitted a “Corporate Business Account Statement” to the TOS.  The statement included a $104,941.94 “Corporate Account Analysis Charge,” which was deducted from the TOS’s account and credited to Defendant PNC.  </w:t>
      </w:r>
    </w:p>
    <w:p w14:paraId="6FF7230E" w14:textId="427F52E8" w:rsidR="00173324"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319</w:t>
      </w:r>
      <w:r w:rsidR="00173324" w:rsidRPr="00734F1B">
        <w:rPr>
          <w:rFonts w:ascii="Book Antiqua" w:hAnsi="Book Antiqua"/>
          <w:sz w:val="24"/>
          <w:szCs w:val="24"/>
        </w:rPr>
        <w:t>.</w:t>
      </w:r>
      <w:r w:rsidR="00173324" w:rsidRPr="00734F1B">
        <w:rPr>
          <w:rFonts w:ascii="Book Antiqua" w:hAnsi="Book Antiqua"/>
          <w:sz w:val="24"/>
          <w:szCs w:val="24"/>
        </w:rPr>
        <w:tab/>
        <w:t xml:space="preserve">On or about June 28, 2019, Defendant PNC submitted a “Corporate Business Account Statement” to the TOS.  The statement included a $94,611.02 “Corporate Account Analysis Charge,” which was deducted from the TOS’s account and credited to Defendant PNC.  </w:t>
      </w:r>
    </w:p>
    <w:p w14:paraId="49AD6C56" w14:textId="55FBB066" w:rsidR="00173324"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320</w:t>
      </w:r>
      <w:r w:rsidR="00173324" w:rsidRPr="00734F1B">
        <w:rPr>
          <w:rFonts w:ascii="Book Antiqua" w:hAnsi="Book Antiqua"/>
          <w:sz w:val="24"/>
          <w:szCs w:val="24"/>
        </w:rPr>
        <w:t>.</w:t>
      </w:r>
      <w:r w:rsidR="00173324" w:rsidRPr="00734F1B">
        <w:rPr>
          <w:rFonts w:ascii="Book Antiqua" w:hAnsi="Book Antiqua"/>
          <w:sz w:val="24"/>
          <w:szCs w:val="24"/>
        </w:rPr>
        <w:tab/>
        <w:t xml:space="preserve">On or about July 31, 2019, Defendant PNC submitted a “Corporate Business Account Statement” to the TOS.  The statement included a $82,333.35 “Corporate Account Analysis Charge,” which was deducted from the TOS’s account and credited to Defendant PNC.  </w:t>
      </w:r>
    </w:p>
    <w:p w14:paraId="43FFFAAA" w14:textId="4E44FAFB" w:rsidR="00173324"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321</w:t>
      </w:r>
      <w:r w:rsidR="00173324" w:rsidRPr="00734F1B">
        <w:rPr>
          <w:rFonts w:ascii="Book Antiqua" w:hAnsi="Book Antiqua"/>
          <w:sz w:val="24"/>
          <w:szCs w:val="24"/>
        </w:rPr>
        <w:t>.</w:t>
      </w:r>
      <w:r w:rsidR="00173324" w:rsidRPr="00734F1B">
        <w:rPr>
          <w:rFonts w:ascii="Book Antiqua" w:hAnsi="Book Antiqua"/>
          <w:sz w:val="24"/>
          <w:szCs w:val="24"/>
        </w:rPr>
        <w:tab/>
        <w:t xml:space="preserve">On or about August 31, 2019, Defendant PNC submitted a “Corporate Business Account Statement” to the TOS.  The statement included a $35,070.37 “Corporate Account Analysis Charge,” which was deducted from the TOS’s account and credited to Defendant PNC.  </w:t>
      </w:r>
    </w:p>
    <w:p w14:paraId="4357C75F" w14:textId="738BA5C9" w:rsidR="00173324"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322</w:t>
      </w:r>
      <w:r w:rsidR="00173324" w:rsidRPr="00734F1B">
        <w:rPr>
          <w:rFonts w:ascii="Book Antiqua" w:hAnsi="Book Antiqua"/>
          <w:sz w:val="24"/>
          <w:szCs w:val="24"/>
        </w:rPr>
        <w:t>.</w:t>
      </w:r>
      <w:r w:rsidR="00173324" w:rsidRPr="00734F1B">
        <w:rPr>
          <w:rFonts w:ascii="Book Antiqua" w:hAnsi="Book Antiqua"/>
          <w:sz w:val="24"/>
          <w:szCs w:val="24"/>
        </w:rPr>
        <w:tab/>
        <w:t xml:space="preserve">On or about September 30, 2019, Defendant PNC submitted a “Corporate Business Account Statement” to the TOS.  The statement included a $40,541.67 “Corporate Account Analysis Charge,” which was deducted from the TOS’s account and credited to Defendant PNC.  </w:t>
      </w:r>
    </w:p>
    <w:p w14:paraId="1D75CF5C" w14:textId="2A92785B" w:rsidR="007F3FCC" w:rsidRPr="00734F1B" w:rsidRDefault="008A2986" w:rsidP="007F3FCC">
      <w:pPr>
        <w:pStyle w:val="NoSpacing"/>
        <w:spacing w:line="480" w:lineRule="auto"/>
        <w:ind w:firstLine="720"/>
        <w:contextualSpacing/>
        <w:rPr>
          <w:rFonts w:ascii="Book Antiqua" w:hAnsi="Book Antiqua"/>
          <w:sz w:val="24"/>
          <w:szCs w:val="24"/>
        </w:rPr>
      </w:pPr>
      <w:r>
        <w:rPr>
          <w:rFonts w:ascii="Book Antiqua" w:hAnsi="Book Antiqua"/>
          <w:sz w:val="24"/>
          <w:szCs w:val="24"/>
        </w:rPr>
        <w:lastRenderedPageBreak/>
        <w:t>323</w:t>
      </w:r>
      <w:r w:rsidR="007F3FCC" w:rsidRPr="007F3FCC">
        <w:rPr>
          <w:rFonts w:ascii="Book Antiqua" w:hAnsi="Book Antiqua"/>
          <w:sz w:val="24"/>
          <w:szCs w:val="24"/>
        </w:rPr>
        <w:t>.</w:t>
      </w:r>
      <w:r w:rsidR="007F3FCC" w:rsidRPr="007F3FCC">
        <w:rPr>
          <w:rFonts w:ascii="Book Antiqua" w:hAnsi="Book Antiqua"/>
          <w:sz w:val="24"/>
          <w:szCs w:val="24"/>
        </w:rPr>
        <w:tab/>
        <w:t xml:space="preserve">Between </w:t>
      </w:r>
      <w:r w:rsidR="007F3FCC">
        <w:rPr>
          <w:rFonts w:ascii="Book Antiqua" w:hAnsi="Book Antiqua"/>
          <w:sz w:val="24"/>
          <w:szCs w:val="24"/>
        </w:rPr>
        <w:t>July</w:t>
      </w:r>
      <w:r w:rsidR="007F3FCC" w:rsidRPr="007F3FCC">
        <w:rPr>
          <w:rFonts w:ascii="Book Antiqua" w:hAnsi="Book Antiqua"/>
          <w:sz w:val="24"/>
          <w:szCs w:val="24"/>
        </w:rPr>
        <w:t xml:space="preserve"> 31, 2018 and September 30, 2019, Defendant </w:t>
      </w:r>
      <w:r w:rsidR="007F3FCC">
        <w:rPr>
          <w:rFonts w:ascii="Book Antiqua" w:hAnsi="Book Antiqua"/>
          <w:sz w:val="24"/>
          <w:szCs w:val="24"/>
        </w:rPr>
        <w:t>PNC</w:t>
      </w:r>
      <w:r w:rsidR="007F3FCC" w:rsidRPr="007F3FCC">
        <w:rPr>
          <w:rFonts w:ascii="Book Antiqua" w:hAnsi="Book Antiqua"/>
          <w:sz w:val="24"/>
          <w:szCs w:val="24"/>
        </w:rPr>
        <w:t xml:space="preserve"> submitted at least </w:t>
      </w:r>
      <w:r w:rsidR="007F3FCC">
        <w:rPr>
          <w:rFonts w:ascii="Book Antiqua" w:hAnsi="Book Antiqua"/>
          <w:sz w:val="24"/>
          <w:szCs w:val="24"/>
        </w:rPr>
        <w:t>15</w:t>
      </w:r>
      <w:r w:rsidR="007F3FCC" w:rsidRPr="007F3FCC">
        <w:rPr>
          <w:rFonts w:ascii="Book Antiqua" w:hAnsi="Book Antiqua"/>
          <w:sz w:val="24"/>
          <w:szCs w:val="24"/>
        </w:rPr>
        <w:t xml:space="preserve"> false or fraudulent invoices to the State of Indiana totaling at least $</w:t>
      </w:r>
      <w:r w:rsidR="007F3FCC">
        <w:rPr>
          <w:rFonts w:ascii="Book Antiqua" w:hAnsi="Book Antiqua"/>
          <w:sz w:val="24"/>
          <w:szCs w:val="24"/>
        </w:rPr>
        <w:t>1,096,104.</w:t>
      </w:r>
      <w:r w:rsidR="00E91779">
        <w:rPr>
          <w:rFonts w:ascii="Book Antiqua" w:hAnsi="Book Antiqua"/>
          <w:sz w:val="24"/>
          <w:szCs w:val="24"/>
        </w:rPr>
        <w:t>60</w:t>
      </w:r>
      <w:r w:rsidR="007F3FCC" w:rsidRPr="007F3FCC">
        <w:rPr>
          <w:rFonts w:ascii="Book Antiqua" w:hAnsi="Book Antiqua"/>
          <w:sz w:val="24"/>
          <w:szCs w:val="24"/>
        </w:rPr>
        <w:t>.</w:t>
      </w:r>
    </w:p>
    <w:p w14:paraId="30D44D3B" w14:textId="55F11D9A" w:rsidR="00B2573F"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324</w:t>
      </w:r>
      <w:r w:rsidR="00B2573F" w:rsidRPr="00734F1B">
        <w:rPr>
          <w:rFonts w:ascii="Book Antiqua" w:hAnsi="Book Antiqua"/>
          <w:sz w:val="24"/>
          <w:szCs w:val="24"/>
        </w:rPr>
        <w:t>.</w:t>
      </w:r>
      <w:r w:rsidR="00B2573F" w:rsidRPr="00734F1B">
        <w:rPr>
          <w:rFonts w:ascii="Book Antiqua" w:hAnsi="Book Antiqua"/>
          <w:sz w:val="24"/>
          <w:szCs w:val="24"/>
        </w:rPr>
        <w:tab/>
        <w:t xml:space="preserve">Upon information and belief, Defendant </w:t>
      </w:r>
      <w:r w:rsidR="00444D13" w:rsidRPr="00734F1B">
        <w:rPr>
          <w:rFonts w:ascii="Book Antiqua" w:hAnsi="Book Antiqua"/>
          <w:sz w:val="24"/>
          <w:szCs w:val="24"/>
        </w:rPr>
        <w:t>PNC</w:t>
      </w:r>
      <w:r w:rsidR="00B2573F" w:rsidRPr="00734F1B">
        <w:rPr>
          <w:rFonts w:ascii="Book Antiqua" w:hAnsi="Book Antiqua"/>
          <w:sz w:val="24"/>
          <w:szCs w:val="24"/>
        </w:rPr>
        <w:t xml:space="preserve"> continues to submit fraudulent invoices to the TOS for payments on the void </w:t>
      </w:r>
      <w:r w:rsidR="00444D13" w:rsidRPr="00734F1B">
        <w:rPr>
          <w:rFonts w:ascii="Book Antiqua" w:hAnsi="Book Antiqua"/>
          <w:sz w:val="24"/>
          <w:szCs w:val="24"/>
        </w:rPr>
        <w:t>PNC</w:t>
      </w:r>
      <w:r w:rsidR="00B2573F" w:rsidRPr="00734F1B">
        <w:rPr>
          <w:rFonts w:ascii="Book Antiqua" w:hAnsi="Book Antiqua"/>
          <w:sz w:val="24"/>
          <w:szCs w:val="24"/>
        </w:rPr>
        <w:t xml:space="preserve"> Agreement, which are illegal under Indiana law.</w:t>
      </w:r>
    </w:p>
    <w:p w14:paraId="2C7D0D28" w14:textId="06AED808" w:rsidR="00BB3991" w:rsidRPr="00C03C74" w:rsidRDefault="00C03C74" w:rsidP="00BB3991">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w:t>
      </w:r>
      <w:r w:rsidR="007F703C" w:rsidRPr="00C03C74">
        <w:rPr>
          <w:rFonts w:ascii="Book Antiqua" w:hAnsi="Book Antiqua"/>
          <w:b/>
          <w:bCs/>
          <w:sz w:val="24"/>
          <w:szCs w:val="24"/>
          <w:u w:val="single"/>
        </w:rPr>
        <w:t>I. FACTUAL ALLEGATIONS RELATED TO DEFENDANT BNY MELLON</w:t>
      </w:r>
    </w:p>
    <w:p w14:paraId="32BC71C5" w14:textId="57E79D54" w:rsidR="00BB3991"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325</w:t>
      </w:r>
      <w:r w:rsidR="007F703C" w:rsidRPr="00734F1B">
        <w:rPr>
          <w:rFonts w:ascii="Book Antiqua" w:hAnsi="Book Antiqua"/>
          <w:sz w:val="24"/>
          <w:szCs w:val="24"/>
        </w:rPr>
        <w:t>.</w:t>
      </w:r>
      <w:r w:rsidR="007F703C" w:rsidRPr="00734F1B">
        <w:rPr>
          <w:rFonts w:ascii="Book Antiqua" w:hAnsi="Book Antiqua"/>
          <w:sz w:val="24"/>
          <w:szCs w:val="24"/>
        </w:rPr>
        <w:tab/>
      </w:r>
      <w:r w:rsidR="00BB3991" w:rsidRPr="00BB3991">
        <w:rPr>
          <w:rFonts w:ascii="Book Antiqua" w:hAnsi="Book Antiqua"/>
          <w:sz w:val="24"/>
          <w:szCs w:val="24"/>
        </w:rPr>
        <w:t xml:space="preserve">Holden incorporates by reference paragraphs </w:t>
      </w:r>
      <w:r w:rsidR="00457895">
        <w:rPr>
          <w:rFonts w:ascii="Book Antiqua" w:hAnsi="Book Antiqua"/>
          <w:sz w:val="24"/>
          <w:szCs w:val="24"/>
        </w:rPr>
        <w:t>1</w:t>
      </w:r>
      <w:r w:rsidR="00BB3991" w:rsidRPr="00BB3991">
        <w:rPr>
          <w:rFonts w:ascii="Book Antiqua" w:hAnsi="Book Antiqua"/>
          <w:sz w:val="24"/>
          <w:szCs w:val="24"/>
        </w:rPr>
        <w:t>-</w:t>
      </w:r>
      <w:r w:rsidR="00457895">
        <w:rPr>
          <w:rFonts w:ascii="Book Antiqua" w:hAnsi="Book Antiqua"/>
          <w:sz w:val="24"/>
          <w:szCs w:val="24"/>
        </w:rPr>
        <w:t>3</w:t>
      </w:r>
      <w:r w:rsidR="008A2986">
        <w:rPr>
          <w:rFonts w:ascii="Book Antiqua" w:hAnsi="Book Antiqua"/>
          <w:sz w:val="24"/>
          <w:szCs w:val="24"/>
        </w:rPr>
        <w:t>5</w:t>
      </w:r>
      <w:r w:rsidR="00BB3991" w:rsidRPr="00BB3991">
        <w:rPr>
          <w:rFonts w:ascii="Book Antiqua" w:hAnsi="Book Antiqua"/>
          <w:sz w:val="24"/>
          <w:szCs w:val="24"/>
        </w:rPr>
        <w:t xml:space="preserve"> of his complaint as if the same were set forth at length herein.</w:t>
      </w:r>
    </w:p>
    <w:p w14:paraId="0E6F3095" w14:textId="40FE804E" w:rsidR="007F703C" w:rsidRPr="00734F1B" w:rsidRDefault="00C95663"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326</w:t>
      </w:r>
      <w:r w:rsidR="00BB3991">
        <w:rPr>
          <w:rFonts w:ascii="Book Antiqua" w:hAnsi="Book Antiqua"/>
          <w:sz w:val="24"/>
          <w:szCs w:val="24"/>
        </w:rPr>
        <w:t>.</w:t>
      </w:r>
      <w:r w:rsidR="00BB3991">
        <w:rPr>
          <w:rFonts w:ascii="Book Antiqua" w:hAnsi="Book Antiqua"/>
          <w:sz w:val="24"/>
          <w:szCs w:val="24"/>
        </w:rPr>
        <w:tab/>
      </w:r>
      <w:r w:rsidR="007F703C" w:rsidRPr="00734F1B">
        <w:rPr>
          <w:rFonts w:ascii="Book Antiqua" w:hAnsi="Book Antiqua"/>
          <w:sz w:val="24"/>
          <w:szCs w:val="24"/>
        </w:rPr>
        <w:t>Defendant BNY Mellon</w:t>
      </w:r>
      <w:r w:rsidR="00C3210A">
        <w:rPr>
          <w:rFonts w:ascii="Book Antiqua" w:hAnsi="Book Antiqua"/>
          <w:sz w:val="24"/>
          <w:szCs w:val="24"/>
        </w:rPr>
        <w:t xml:space="preserve"> is a banking and financial services holding company headquartered in New York City, New York.  </w:t>
      </w:r>
      <w:r w:rsidR="00C3210A" w:rsidRPr="00C3210A">
        <w:rPr>
          <w:rFonts w:ascii="Book Antiqua" w:hAnsi="Book Antiqua"/>
          <w:sz w:val="24"/>
          <w:szCs w:val="24"/>
        </w:rPr>
        <w:t>It is the world's largest custodian bank and asset servicing company</w:t>
      </w:r>
      <w:r w:rsidR="00C3210A">
        <w:rPr>
          <w:rFonts w:ascii="Book Antiqua" w:hAnsi="Book Antiqua"/>
          <w:sz w:val="24"/>
          <w:szCs w:val="24"/>
        </w:rPr>
        <w:t>,</w:t>
      </w:r>
      <w:r w:rsidR="00C3210A" w:rsidRPr="00C3210A">
        <w:rPr>
          <w:rFonts w:ascii="Book Antiqua" w:hAnsi="Book Antiqua"/>
          <w:sz w:val="24"/>
          <w:szCs w:val="24"/>
        </w:rPr>
        <w:t xml:space="preserve"> with </w:t>
      </w:r>
      <w:r w:rsidR="00C3210A">
        <w:rPr>
          <w:rFonts w:ascii="Book Antiqua" w:hAnsi="Book Antiqua"/>
          <w:sz w:val="24"/>
          <w:szCs w:val="24"/>
        </w:rPr>
        <w:t xml:space="preserve">more than </w:t>
      </w:r>
      <w:r w:rsidR="00C3210A" w:rsidRPr="00C3210A">
        <w:rPr>
          <w:rFonts w:ascii="Book Antiqua" w:hAnsi="Book Antiqua"/>
          <w:sz w:val="24"/>
          <w:szCs w:val="24"/>
        </w:rPr>
        <w:t>$1.7 trillion in assets under management and $33.1 trillion in assets under custody</w:t>
      </w:r>
      <w:r w:rsidR="00C3210A">
        <w:rPr>
          <w:rFonts w:ascii="Book Antiqua" w:hAnsi="Book Antiqua"/>
          <w:sz w:val="24"/>
          <w:szCs w:val="24"/>
        </w:rPr>
        <w:t>.</w:t>
      </w:r>
    </w:p>
    <w:p w14:paraId="5AA79008" w14:textId="0427B6D0" w:rsidR="007F703C"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327</w:t>
      </w:r>
      <w:r w:rsidR="007F703C" w:rsidRPr="00734F1B">
        <w:rPr>
          <w:rFonts w:ascii="Book Antiqua" w:hAnsi="Book Antiqua"/>
          <w:sz w:val="24"/>
          <w:szCs w:val="24"/>
        </w:rPr>
        <w:t>.</w:t>
      </w:r>
      <w:r w:rsidR="007F703C" w:rsidRPr="00734F1B">
        <w:rPr>
          <w:rFonts w:ascii="Book Antiqua" w:hAnsi="Book Antiqua"/>
          <w:sz w:val="24"/>
          <w:szCs w:val="24"/>
        </w:rPr>
        <w:tab/>
        <w:t xml:space="preserve">While Defendant BNY Mellon is prohibited from donating to Defendant Mitchell by federal securities rules, Defendant BNY Mellon’s local </w:t>
      </w:r>
      <w:r w:rsidR="00C95663">
        <w:rPr>
          <w:rFonts w:ascii="Book Antiqua" w:hAnsi="Book Antiqua"/>
          <w:sz w:val="24"/>
          <w:szCs w:val="24"/>
        </w:rPr>
        <w:t>c</w:t>
      </w:r>
      <w:r w:rsidR="007F703C" w:rsidRPr="00734F1B">
        <w:rPr>
          <w:rFonts w:ascii="Book Antiqua" w:hAnsi="Book Antiqua"/>
          <w:sz w:val="24"/>
          <w:szCs w:val="24"/>
        </w:rPr>
        <w:t xml:space="preserve">ounsel, Barnes and Thornburg LLP, is a large donor and fundraiser for Defendant Mitchell.  </w:t>
      </w:r>
    </w:p>
    <w:p w14:paraId="694D5CD1" w14:textId="50EA3CEE" w:rsidR="007F703C"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328</w:t>
      </w:r>
      <w:r w:rsidR="007F703C" w:rsidRPr="00734F1B">
        <w:rPr>
          <w:rFonts w:ascii="Book Antiqua" w:hAnsi="Book Antiqua"/>
          <w:sz w:val="24"/>
          <w:szCs w:val="24"/>
        </w:rPr>
        <w:t>.</w:t>
      </w:r>
      <w:r w:rsidR="007F703C" w:rsidRPr="00734F1B">
        <w:rPr>
          <w:rFonts w:ascii="Book Antiqua" w:hAnsi="Book Antiqua"/>
          <w:sz w:val="24"/>
          <w:szCs w:val="24"/>
        </w:rPr>
        <w:tab/>
        <w:t>Defendant BNY Mellon had entered into a valid custodial banking contract with the TOS in 2013.  The term of that contract began on September 1, 2013 and ended on August 31, 2017.  That contract was properly executed and was approved by the Commissioner of the Department of Administration, the Director of the State Budget Agency and the Indiana Attorney General.</w:t>
      </w:r>
    </w:p>
    <w:p w14:paraId="57EEBCEE" w14:textId="659D7ED2" w:rsidR="007F703C"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A2986">
        <w:rPr>
          <w:rFonts w:ascii="Book Antiqua" w:hAnsi="Book Antiqua"/>
          <w:sz w:val="24"/>
          <w:szCs w:val="24"/>
        </w:rPr>
        <w:t>329</w:t>
      </w:r>
      <w:r w:rsidR="007F703C" w:rsidRPr="00734F1B">
        <w:rPr>
          <w:rFonts w:ascii="Book Antiqua" w:hAnsi="Book Antiqua"/>
          <w:sz w:val="24"/>
          <w:szCs w:val="24"/>
        </w:rPr>
        <w:t xml:space="preserve">. </w:t>
      </w:r>
      <w:r w:rsidR="007F703C" w:rsidRPr="00734F1B">
        <w:rPr>
          <w:rFonts w:ascii="Book Antiqua" w:hAnsi="Book Antiqua"/>
          <w:sz w:val="24"/>
          <w:szCs w:val="24"/>
        </w:rPr>
        <w:tab/>
        <w:t>Despite the fact that Defendant BNY Mellon’s contract expired on August 31, 2017, Defendant BNY Mellon continued to submit quarterly invoices for banking fees to the TOS and deducted banking fees on a quarterly basis from September 2017 until the present.</w:t>
      </w:r>
    </w:p>
    <w:p w14:paraId="7CD2CBBA" w14:textId="7F3A0645" w:rsidR="007F703C"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330</w:t>
      </w:r>
      <w:r w:rsidR="007F703C" w:rsidRPr="00734F1B">
        <w:rPr>
          <w:rFonts w:ascii="Book Antiqua" w:hAnsi="Book Antiqua"/>
          <w:sz w:val="24"/>
          <w:szCs w:val="24"/>
        </w:rPr>
        <w:t>.</w:t>
      </w:r>
      <w:r w:rsidR="007F703C" w:rsidRPr="00734F1B">
        <w:rPr>
          <w:rFonts w:ascii="Book Antiqua" w:hAnsi="Book Antiqua"/>
          <w:sz w:val="24"/>
          <w:szCs w:val="24"/>
        </w:rPr>
        <w:tab/>
        <w:t xml:space="preserve">On </w:t>
      </w:r>
      <w:r w:rsidR="00C77035" w:rsidRPr="00734F1B">
        <w:rPr>
          <w:rFonts w:ascii="Book Antiqua" w:hAnsi="Book Antiqua"/>
          <w:sz w:val="24"/>
          <w:szCs w:val="24"/>
        </w:rPr>
        <w:t>or about December 7</w:t>
      </w:r>
      <w:r w:rsidR="007F703C" w:rsidRPr="00734F1B">
        <w:rPr>
          <w:rFonts w:ascii="Book Antiqua" w:hAnsi="Book Antiqua"/>
          <w:sz w:val="24"/>
          <w:szCs w:val="24"/>
        </w:rPr>
        <w:t>, 201</w:t>
      </w:r>
      <w:r w:rsidR="00C77035" w:rsidRPr="00734F1B">
        <w:rPr>
          <w:rFonts w:ascii="Book Antiqua" w:hAnsi="Book Antiqua"/>
          <w:sz w:val="24"/>
          <w:szCs w:val="24"/>
        </w:rPr>
        <w:t>7</w:t>
      </w:r>
      <w:r w:rsidR="007F703C" w:rsidRPr="00734F1B">
        <w:rPr>
          <w:rFonts w:ascii="Book Antiqua" w:hAnsi="Book Antiqua"/>
          <w:sz w:val="24"/>
          <w:szCs w:val="24"/>
        </w:rPr>
        <w:t xml:space="preserve">, Defendant </w:t>
      </w:r>
      <w:r w:rsidR="00C77035" w:rsidRPr="00734F1B">
        <w:rPr>
          <w:rFonts w:ascii="Book Antiqua" w:hAnsi="Book Antiqua"/>
          <w:sz w:val="24"/>
          <w:szCs w:val="24"/>
        </w:rPr>
        <w:t>BNY Mellon</w:t>
      </w:r>
      <w:r w:rsidR="007F703C" w:rsidRPr="00734F1B">
        <w:rPr>
          <w:rFonts w:ascii="Book Antiqua" w:hAnsi="Book Antiqua"/>
          <w:sz w:val="24"/>
          <w:szCs w:val="24"/>
        </w:rPr>
        <w:t xml:space="preserve"> submitted a</w:t>
      </w:r>
      <w:r w:rsidR="00C77035" w:rsidRPr="00734F1B">
        <w:rPr>
          <w:rFonts w:ascii="Book Antiqua" w:hAnsi="Book Antiqua"/>
          <w:sz w:val="24"/>
          <w:szCs w:val="24"/>
        </w:rPr>
        <w:t xml:space="preserve"> quarterly</w:t>
      </w:r>
      <w:r w:rsidR="007F703C" w:rsidRPr="00734F1B">
        <w:rPr>
          <w:rFonts w:ascii="Book Antiqua" w:hAnsi="Book Antiqua"/>
          <w:sz w:val="24"/>
          <w:szCs w:val="24"/>
        </w:rPr>
        <w:t xml:space="preserve"> </w:t>
      </w:r>
      <w:r w:rsidR="00C77035" w:rsidRPr="00734F1B">
        <w:rPr>
          <w:rFonts w:ascii="Book Antiqua" w:hAnsi="Book Antiqua"/>
          <w:sz w:val="24"/>
          <w:szCs w:val="24"/>
        </w:rPr>
        <w:t>invoice</w:t>
      </w:r>
      <w:r w:rsidR="007F703C" w:rsidRPr="00734F1B">
        <w:rPr>
          <w:rFonts w:ascii="Book Antiqua" w:hAnsi="Book Antiqua"/>
          <w:sz w:val="24"/>
          <w:szCs w:val="24"/>
        </w:rPr>
        <w:t xml:space="preserve"> to the TOS</w:t>
      </w:r>
      <w:r w:rsidR="00C77035" w:rsidRPr="00734F1B">
        <w:rPr>
          <w:rFonts w:ascii="Book Antiqua" w:hAnsi="Book Antiqua"/>
          <w:sz w:val="24"/>
          <w:szCs w:val="24"/>
        </w:rPr>
        <w:t xml:space="preserve"> for custodial banking services</w:t>
      </w:r>
      <w:r w:rsidR="007F703C" w:rsidRPr="00734F1B">
        <w:rPr>
          <w:rFonts w:ascii="Book Antiqua" w:hAnsi="Book Antiqua"/>
          <w:sz w:val="24"/>
          <w:szCs w:val="24"/>
        </w:rPr>
        <w:t xml:space="preserve">.  The statement </w:t>
      </w:r>
      <w:r w:rsidR="00C77035" w:rsidRPr="00734F1B">
        <w:rPr>
          <w:rFonts w:ascii="Book Antiqua" w:hAnsi="Book Antiqua"/>
          <w:sz w:val="24"/>
          <w:szCs w:val="24"/>
        </w:rPr>
        <w:t xml:space="preserve">covered the period of July 1, 2017 to September 30, 2017, and </w:t>
      </w:r>
      <w:r w:rsidR="007F703C" w:rsidRPr="00734F1B">
        <w:rPr>
          <w:rFonts w:ascii="Book Antiqua" w:hAnsi="Book Antiqua"/>
          <w:sz w:val="24"/>
          <w:szCs w:val="24"/>
        </w:rPr>
        <w:t>included $</w:t>
      </w:r>
      <w:r w:rsidR="00C77035" w:rsidRPr="00734F1B">
        <w:rPr>
          <w:rFonts w:ascii="Book Antiqua" w:hAnsi="Book Antiqua"/>
          <w:sz w:val="24"/>
          <w:szCs w:val="24"/>
        </w:rPr>
        <w:t>31,619.51</w:t>
      </w:r>
      <w:r w:rsidR="007F703C" w:rsidRPr="00734F1B">
        <w:rPr>
          <w:rFonts w:ascii="Book Antiqua" w:hAnsi="Book Antiqua"/>
          <w:sz w:val="24"/>
          <w:szCs w:val="24"/>
        </w:rPr>
        <w:t xml:space="preserve"> </w:t>
      </w:r>
      <w:r w:rsidR="00C77035" w:rsidRPr="00734F1B">
        <w:rPr>
          <w:rFonts w:ascii="Book Antiqua" w:hAnsi="Book Antiqua"/>
          <w:sz w:val="24"/>
          <w:szCs w:val="24"/>
        </w:rPr>
        <w:t>in banking fees</w:t>
      </w:r>
      <w:r w:rsidR="007F703C" w:rsidRPr="00734F1B">
        <w:rPr>
          <w:rFonts w:ascii="Book Antiqua" w:hAnsi="Book Antiqua"/>
          <w:sz w:val="24"/>
          <w:szCs w:val="24"/>
        </w:rPr>
        <w:t>, which w</w:t>
      </w:r>
      <w:r w:rsidR="00C77035" w:rsidRPr="00734F1B">
        <w:rPr>
          <w:rFonts w:ascii="Book Antiqua" w:hAnsi="Book Antiqua"/>
          <w:sz w:val="24"/>
          <w:szCs w:val="24"/>
        </w:rPr>
        <w:t>ere</w:t>
      </w:r>
      <w:r w:rsidR="007F703C" w:rsidRPr="00734F1B">
        <w:rPr>
          <w:rFonts w:ascii="Book Antiqua" w:hAnsi="Book Antiqua"/>
          <w:sz w:val="24"/>
          <w:szCs w:val="24"/>
        </w:rPr>
        <w:t xml:space="preserve"> deducted from the TOS’s account and credited to Defendant </w:t>
      </w:r>
      <w:r w:rsidR="00C77035" w:rsidRPr="00734F1B">
        <w:rPr>
          <w:rFonts w:ascii="Book Antiqua" w:hAnsi="Book Antiqua"/>
          <w:sz w:val="24"/>
          <w:szCs w:val="24"/>
        </w:rPr>
        <w:t>BNY Mellon</w:t>
      </w:r>
      <w:r w:rsidR="007F703C" w:rsidRPr="00734F1B">
        <w:rPr>
          <w:rFonts w:ascii="Book Antiqua" w:hAnsi="Book Antiqua"/>
          <w:sz w:val="24"/>
          <w:szCs w:val="24"/>
        </w:rPr>
        <w:t xml:space="preserve">.  </w:t>
      </w:r>
    </w:p>
    <w:p w14:paraId="5BE5BE76" w14:textId="20B1DDE2" w:rsidR="00C77035"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331</w:t>
      </w:r>
      <w:r w:rsidR="00C77035" w:rsidRPr="00734F1B">
        <w:rPr>
          <w:rFonts w:ascii="Book Antiqua" w:hAnsi="Book Antiqua"/>
          <w:sz w:val="24"/>
          <w:szCs w:val="24"/>
        </w:rPr>
        <w:t>.</w:t>
      </w:r>
      <w:r w:rsidR="00C77035" w:rsidRPr="00734F1B">
        <w:rPr>
          <w:rFonts w:ascii="Book Antiqua" w:hAnsi="Book Antiqua"/>
          <w:sz w:val="24"/>
          <w:szCs w:val="24"/>
        </w:rPr>
        <w:tab/>
        <w:t xml:space="preserve">On or about January 23, 2018, Defendant BNY Mellon submitted a quarterly invoice to the TOS for custodial banking services.  The statement covered the period of </w:t>
      </w:r>
      <w:r w:rsidR="00AF6E73">
        <w:rPr>
          <w:rFonts w:ascii="Book Antiqua" w:hAnsi="Book Antiqua"/>
          <w:sz w:val="24"/>
          <w:szCs w:val="24"/>
        </w:rPr>
        <w:t>O</w:t>
      </w:r>
      <w:r w:rsidR="00C77035" w:rsidRPr="00734F1B">
        <w:rPr>
          <w:rFonts w:ascii="Book Antiqua" w:hAnsi="Book Antiqua"/>
          <w:sz w:val="24"/>
          <w:szCs w:val="24"/>
        </w:rPr>
        <w:t xml:space="preserve">ctober 1, 2017 to December 31, 2017, and included $31,808.51 in banking fees, which were deducted from the TOS’s account and credited to Defendant BNY Mellon.  </w:t>
      </w:r>
    </w:p>
    <w:p w14:paraId="71AB0FFB" w14:textId="04E5EB9F" w:rsidR="00C77035"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332</w:t>
      </w:r>
      <w:r w:rsidR="00C77035" w:rsidRPr="00734F1B">
        <w:rPr>
          <w:rFonts w:ascii="Book Antiqua" w:hAnsi="Book Antiqua"/>
          <w:sz w:val="24"/>
          <w:szCs w:val="24"/>
        </w:rPr>
        <w:t>.</w:t>
      </w:r>
      <w:r w:rsidR="00C77035" w:rsidRPr="00734F1B">
        <w:rPr>
          <w:rFonts w:ascii="Book Antiqua" w:hAnsi="Book Antiqua"/>
          <w:sz w:val="24"/>
          <w:szCs w:val="24"/>
        </w:rPr>
        <w:tab/>
        <w:t xml:space="preserve">On or about May 30, 2018, Defendant BNY Mellon submitted a quarterly invoice to the TOS for custodial banking services.  The statement covered the period of January 1, 2018 to March 31, 2018, and included $28,237.13 in banking fees, which were deducted from the TOS’s account and credited to Defendant BNY Mellon.  </w:t>
      </w:r>
    </w:p>
    <w:p w14:paraId="61D62BD0" w14:textId="712AAA7F" w:rsidR="00C77035"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333</w:t>
      </w:r>
      <w:r w:rsidR="00C77035" w:rsidRPr="00734F1B">
        <w:rPr>
          <w:rFonts w:ascii="Book Antiqua" w:hAnsi="Book Antiqua"/>
          <w:sz w:val="24"/>
          <w:szCs w:val="24"/>
        </w:rPr>
        <w:t>.</w:t>
      </w:r>
      <w:r w:rsidR="00C77035" w:rsidRPr="00734F1B">
        <w:rPr>
          <w:rFonts w:ascii="Book Antiqua" w:hAnsi="Book Antiqua"/>
          <w:sz w:val="24"/>
          <w:szCs w:val="24"/>
        </w:rPr>
        <w:tab/>
        <w:t xml:space="preserve">On or about August 14, 2018, Defendant BNY Mellon submitted a quarterly invoice to the TOS for custodial banking services.  The statement covered the period of April 1, 2018 to June 30, 2018, and included $33,348.96 in banking fees, which were deducted from the TOS’s account and credited to Defendant BNY Mellon.  </w:t>
      </w:r>
    </w:p>
    <w:p w14:paraId="49A7E6A9" w14:textId="01FF1744" w:rsidR="00C77035"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A2986">
        <w:rPr>
          <w:rFonts w:ascii="Book Antiqua" w:hAnsi="Book Antiqua"/>
          <w:sz w:val="24"/>
          <w:szCs w:val="24"/>
        </w:rPr>
        <w:t>334</w:t>
      </w:r>
      <w:r w:rsidR="00C77035" w:rsidRPr="00734F1B">
        <w:rPr>
          <w:rFonts w:ascii="Book Antiqua" w:hAnsi="Book Antiqua"/>
          <w:sz w:val="24"/>
          <w:szCs w:val="24"/>
        </w:rPr>
        <w:t>.</w:t>
      </w:r>
      <w:r w:rsidR="00C77035" w:rsidRPr="00734F1B">
        <w:rPr>
          <w:rFonts w:ascii="Book Antiqua" w:hAnsi="Book Antiqua"/>
          <w:sz w:val="24"/>
          <w:szCs w:val="24"/>
        </w:rPr>
        <w:tab/>
        <w:t xml:space="preserve">On or about November 2, 2018, Defendant BNY Mellon submitted a quarterly invoice to the TOS for custodial banking services.  The statement covered the period of July 1, 2018 to September 30, 2018, and included $33,589.76 in banking fees, which were deducted from the TOS’s account and credited to Defendant BNY Mellon.  </w:t>
      </w:r>
    </w:p>
    <w:p w14:paraId="7CDD56B0" w14:textId="253E5FD5" w:rsidR="00057EB4"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335</w:t>
      </w:r>
      <w:r w:rsidR="00057EB4" w:rsidRPr="00734F1B">
        <w:rPr>
          <w:rFonts w:ascii="Book Antiqua" w:hAnsi="Book Antiqua"/>
          <w:sz w:val="24"/>
          <w:szCs w:val="24"/>
        </w:rPr>
        <w:t>.</w:t>
      </w:r>
      <w:r w:rsidR="00057EB4" w:rsidRPr="00734F1B">
        <w:rPr>
          <w:rFonts w:ascii="Book Antiqua" w:hAnsi="Book Antiqua"/>
          <w:sz w:val="24"/>
          <w:szCs w:val="24"/>
        </w:rPr>
        <w:tab/>
        <w:t xml:space="preserve">On or about February 25, 2019, Defendant BNY Mellon submitted a quarterly invoice to the TOS for custodial banking services.  The statement covered the period of October 1, 2018 to December 31, 2018, and included $35,403.22 in banking fees, which were deducted from the TOS’s account and credited to Defendant BNY Mellon.  </w:t>
      </w:r>
    </w:p>
    <w:p w14:paraId="5C7E3099" w14:textId="7F7667EE" w:rsidR="00057EB4"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336</w:t>
      </w:r>
      <w:r w:rsidR="00057EB4" w:rsidRPr="00734F1B">
        <w:rPr>
          <w:rFonts w:ascii="Book Antiqua" w:hAnsi="Book Antiqua"/>
          <w:sz w:val="24"/>
          <w:szCs w:val="24"/>
        </w:rPr>
        <w:t>.</w:t>
      </w:r>
      <w:r w:rsidR="00057EB4" w:rsidRPr="00734F1B">
        <w:rPr>
          <w:rFonts w:ascii="Book Antiqua" w:hAnsi="Book Antiqua"/>
          <w:sz w:val="24"/>
          <w:szCs w:val="24"/>
        </w:rPr>
        <w:tab/>
        <w:t xml:space="preserve">On or about May 20, 2019, Defendant BNY Mellon submitted a quarterly invoice to the TOS for custodial banking services.  The statement covered the period of January 1, 2019 to March 31, 2019, and included $35,554.45 in banking fees, which were deducted from the TOS’s account and credited to Defendant BNY Mellon.  </w:t>
      </w:r>
    </w:p>
    <w:p w14:paraId="26DA9BA8" w14:textId="7196DCB5" w:rsidR="00057EB4"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337</w:t>
      </w:r>
      <w:r w:rsidR="00057EB4" w:rsidRPr="00734F1B">
        <w:rPr>
          <w:rFonts w:ascii="Book Antiqua" w:hAnsi="Book Antiqua"/>
          <w:sz w:val="24"/>
          <w:szCs w:val="24"/>
        </w:rPr>
        <w:t>.</w:t>
      </w:r>
      <w:r w:rsidR="00057EB4" w:rsidRPr="00734F1B">
        <w:rPr>
          <w:rFonts w:ascii="Book Antiqua" w:hAnsi="Book Antiqua"/>
          <w:sz w:val="24"/>
          <w:szCs w:val="24"/>
        </w:rPr>
        <w:tab/>
        <w:t xml:space="preserve">On or about August 12, 2019, Defendant BNY Mellon submitted a quarterly invoice to the TOS for custodial banking services.  The statement covered the period of April 1, 2019 to June 30, 2019, and included $41,994.44 in banking fees, which were deducted from the TOS’s account and credited to Defendant BNY Mellon.  </w:t>
      </w:r>
    </w:p>
    <w:p w14:paraId="7B52389A" w14:textId="6D483EE9" w:rsidR="007F703C"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338</w:t>
      </w:r>
      <w:r w:rsidR="007F703C" w:rsidRPr="00734F1B">
        <w:rPr>
          <w:rFonts w:ascii="Book Antiqua" w:hAnsi="Book Antiqua"/>
          <w:sz w:val="24"/>
          <w:szCs w:val="24"/>
        </w:rPr>
        <w:t>.</w:t>
      </w:r>
      <w:r w:rsidR="007F703C" w:rsidRPr="00734F1B">
        <w:rPr>
          <w:rFonts w:ascii="Book Antiqua" w:hAnsi="Book Antiqua"/>
          <w:sz w:val="24"/>
          <w:szCs w:val="24"/>
        </w:rPr>
        <w:tab/>
        <w:t xml:space="preserve">Because no contract of any type existed between Defendant </w:t>
      </w:r>
      <w:r w:rsidR="00490A84" w:rsidRPr="00734F1B">
        <w:rPr>
          <w:rFonts w:ascii="Book Antiqua" w:hAnsi="Book Antiqua"/>
          <w:sz w:val="24"/>
          <w:szCs w:val="24"/>
        </w:rPr>
        <w:t>BNY Mellon</w:t>
      </w:r>
      <w:r w:rsidR="007F703C" w:rsidRPr="00734F1B">
        <w:rPr>
          <w:rFonts w:ascii="Book Antiqua" w:hAnsi="Book Antiqua"/>
          <w:sz w:val="24"/>
          <w:szCs w:val="24"/>
        </w:rPr>
        <w:t xml:space="preserve"> and the TOS after August 31, 2017, all claims made by Defendant </w:t>
      </w:r>
      <w:r w:rsidR="00490A84" w:rsidRPr="00734F1B">
        <w:rPr>
          <w:rFonts w:ascii="Book Antiqua" w:hAnsi="Book Antiqua"/>
          <w:sz w:val="24"/>
          <w:szCs w:val="24"/>
        </w:rPr>
        <w:t>BNY Mellon</w:t>
      </w:r>
      <w:r w:rsidR="007F703C" w:rsidRPr="00734F1B">
        <w:rPr>
          <w:rFonts w:ascii="Book Antiqua" w:hAnsi="Book Antiqua"/>
          <w:sz w:val="24"/>
          <w:szCs w:val="24"/>
        </w:rPr>
        <w:t xml:space="preserve"> to the TOS after that date were illegal pursuant to Indiana Code § 4-13-2-18(j).</w:t>
      </w:r>
    </w:p>
    <w:p w14:paraId="1216B9A1" w14:textId="7B495CE8" w:rsidR="007F3FCC" w:rsidRPr="00734F1B" w:rsidRDefault="008A2986" w:rsidP="007F3FCC">
      <w:pPr>
        <w:pStyle w:val="NoSpacing"/>
        <w:spacing w:line="480" w:lineRule="auto"/>
        <w:ind w:firstLine="720"/>
        <w:contextualSpacing/>
        <w:rPr>
          <w:rFonts w:ascii="Book Antiqua" w:hAnsi="Book Antiqua"/>
          <w:sz w:val="24"/>
          <w:szCs w:val="24"/>
        </w:rPr>
      </w:pPr>
      <w:r>
        <w:rPr>
          <w:rFonts w:ascii="Book Antiqua" w:hAnsi="Book Antiqua"/>
          <w:sz w:val="24"/>
          <w:szCs w:val="24"/>
        </w:rPr>
        <w:lastRenderedPageBreak/>
        <w:t>339</w:t>
      </w:r>
      <w:r w:rsidR="007F3FCC" w:rsidRPr="007F3FCC">
        <w:rPr>
          <w:rFonts w:ascii="Book Antiqua" w:hAnsi="Book Antiqua"/>
          <w:sz w:val="24"/>
          <w:szCs w:val="24"/>
        </w:rPr>
        <w:t>.</w:t>
      </w:r>
      <w:r w:rsidR="007F3FCC" w:rsidRPr="007F3FCC">
        <w:rPr>
          <w:rFonts w:ascii="Book Antiqua" w:hAnsi="Book Antiqua"/>
          <w:sz w:val="24"/>
          <w:szCs w:val="24"/>
        </w:rPr>
        <w:tab/>
        <w:t xml:space="preserve">Between </w:t>
      </w:r>
      <w:r w:rsidR="007F3FCC">
        <w:rPr>
          <w:rFonts w:ascii="Book Antiqua" w:hAnsi="Book Antiqua"/>
          <w:sz w:val="24"/>
          <w:szCs w:val="24"/>
        </w:rPr>
        <w:t>December 7</w:t>
      </w:r>
      <w:r w:rsidR="007F3FCC" w:rsidRPr="007F3FCC">
        <w:rPr>
          <w:rFonts w:ascii="Book Antiqua" w:hAnsi="Book Antiqua"/>
          <w:sz w:val="24"/>
          <w:szCs w:val="24"/>
        </w:rPr>
        <w:t>, 201</w:t>
      </w:r>
      <w:r w:rsidR="007F3FCC">
        <w:rPr>
          <w:rFonts w:ascii="Book Antiqua" w:hAnsi="Book Antiqua"/>
          <w:sz w:val="24"/>
          <w:szCs w:val="24"/>
        </w:rPr>
        <w:t>7</w:t>
      </w:r>
      <w:r w:rsidR="007F3FCC" w:rsidRPr="007F3FCC">
        <w:rPr>
          <w:rFonts w:ascii="Book Antiqua" w:hAnsi="Book Antiqua"/>
          <w:sz w:val="24"/>
          <w:szCs w:val="24"/>
        </w:rPr>
        <w:t xml:space="preserve"> and </w:t>
      </w:r>
      <w:r w:rsidR="007F3FCC">
        <w:rPr>
          <w:rFonts w:ascii="Book Antiqua" w:hAnsi="Book Antiqua"/>
          <w:sz w:val="24"/>
          <w:szCs w:val="24"/>
        </w:rPr>
        <w:t>August 12</w:t>
      </w:r>
      <w:r w:rsidR="007F3FCC" w:rsidRPr="007F3FCC">
        <w:rPr>
          <w:rFonts w:ascii="Book Antiqua" w:hAnsi="Book Antiqua"/>
          <w:sz w:val="24"/>
          <w:szCs w:val="24"/>
        </w:rPr>
        <w:t xml:space="preserve">, 2019, Defendant </w:t>
      </w:r>
      <w:r w:rsidR="0057422C">
        <w:rPr>
          <w:rFonts w:ascii="Book Antiqua" w:hAnsi="Book Antiqua"/>
          <w:sz w:val="24"/>
          <w:szCs w:val="24"/>
        </w:rPr>
        <w:t>BNY Mellon</w:t>
      </w:r>
      <w:r w:rsidR="007F3FCC" w:rsidRPr="007F3FCC">
        <w:rPr>
          <w:rFonts w:ascii="Book Antiqua" w:hAnsi="Book Antiqua"/>
          <w:sz w:val="24"/>
          <w:szCs w:val="24"/>
        </w:rPr>
        <w:t xml:space="preserve"> submitted at least </w:t>
      </w:r>
      <w:r w:rsidR="007F3FCC">
        <w:rPr>
          <w:rFonts w:ascii="Book Antiqua" w:hAnsi="Book Antiqua"/>
          <w:sz w:val="24"/>
          <w:szCs w:val="24"/>
        </w:rPr>
        <w:t>8</w:t>
      </w:r>
      <w:r w:rsidR="007F3FCC" w:rsidRPr="007F3FCC">
        <w:rPr>
          <w:rFonts w:ascii="Book Antiqua" w:hAnsi="Book Antiqua"/>
          <w:sz w:val="24"/>
          <w:szCs w:val="24"/>
        </w:rPr>
        <w:t xml:space="preserve"> false or fraudulent invoices to the State of Indiana totaling at least $</w:t>
      </w:r>
      <w:r w:rsidR="007F3FCC">
        <w:rPr>
          <w:rFonts w:ascii="Book Antiqua" w:hAnsi="Book Antiqua"/>
          <w:sz w:val="24"/>
          <w:szCs w:val="24"/>
        </w:rPr>
        <w:t>271,555.98</w:t>
      </w:r>
      <w:r w:rsidR="007F3FCC" w:rsidRPr="007F3FCC">
        <w:rPr>
          <w:rFonts w:ascii="Book Antiqua" w:hAnsi="Book Antiqua"/>
          <w:sz w:val="24"/>
          <w:szCs w:val="24"/>
        </w:rPr>
        <w:t>.</w:t>
      </w:r>
    </w:p>
    <w:p w14:paraId="352FD7B8" w14:textId="4A074C5A" w:rsidR="007F703C" w:rsidRPr="00734F1B"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340</w:t>
      </w:r>
      <w:r w:rsidR="007F703C" w:rsidRPr="00734F1B">
        <w:rPr>
          <w:rFonts w:ascii="Book Antiqua" w:hAnsi="Book Antiqua"/>
          <w:sz w:val="24"/>
          <w:szCs w:val="24"/>
        </w:rPr>
        <w:t>.</w:t>
      </w:r>
      <w:r w:rsidR="007F703C" w:rsidRPr="00734F1B">
        <w:rPr>
          <w:rFonts w:ascii="Book Antiqua" w:hAnsi="Book Antiqua"/>
          <w:sz w:val="24"/>
          <w:szCs w:val="24"/>
        </w:rPr>
        <w:tab/>
        <w:t xml:space="preserve">Upon information and belief, Defendant </w:t>
      </w:r>
      <w:r w:rsidR="00490A84" w:rsidRPr="00734F1B">
        <w:rPr>
          <w:rFonts w:ascii="Book Antiqua" w:hAnsi="Book Antiqua"/>
          <w:sz w:val="24"/>
          <w:szCs w:val="24"/>
        </w:rPr>
        <w:t>BNY Mellon</w:t>
      </w:r>
      <w:r w:rsidR="007F703C" w:rsidRPr="00734F1B">
        <w:rPr>
          <w:rFonts w:ascii="Book Antiqua" w:hAnsi="Book Antiqua"/>
          <w:sz w:val="24"/>
          <w:szCs w:val="24"/>
        </w:rPr>
        <w:t xml:space="preserve"> continues to submit fraudulent invoices to the TOS for payments, despite that lack of a valid contract authorizing such payments, which are illegal under Indiana law.</w:t>
      </w:r>
    </w:p>
    <w:p w14:paraId="64B43215" w14:textId="4C0D2CE3" w:rsidR="002F1911" w:rsidRPr="00C03C74" w:rsidRDefault="00C03C74" w:rsidP="00BB3991">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XI</w:t>
      </w:r>
      <w:r w:rsidR="002F1911" w:rsidRPr="00C03C74">
        <w:rPr>
          <w:rFonts w:ascii="Book Antiqua" w:hAnsi="Book Antiqua"/>
          <w:b/>
          <w:bCs/>
          <w:sz w:val="24"/>
          <w:szCs w:val="24"/>
          <w:u w:val="single"/>
        </w:rPr>
        <w:t>I. FACTUAL ALLEGATIONS RELATED TO DEFENDANT WELLS FARGO</w:t>
      </w:r>
    </w:p>
    <w:p w14:paraId="2D4A2DFB" w14:textId="1CA101A6" w:rsidR="00BB3991" w:rsidRDefault="00C3210A"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341</w:t>
      </w:r>
      <w:r w:rsidR="002F1911" w:rsidRPr="00734F1B">
        <w:rPr>
          <w:rFonts w:ascii="Book Antiqua" w:hAnsi="Book Antiqua"/>
          <w:sz w:val="24"/>
          <w:szCs w:val="24"/>
        </w:rPr>
        <w:t>.</w:t>
      </w:r>
      <w:r w:rsidR="002F1911" w:rsidRPr="00734F1B">
        <w:rPr>
          <w:rFonts w:ascii="Book Antiqua" w:hAnsi="Book Antiqua"/>
          <w:sz w:val="24"/>
          <w:szCs w:val="24"/>
        </w:rPr>
        <w:tab/>
      </w:r>
      <w:r w:rsidR="00BB3991" w:rsidRPr="00BB3991">
        <w:rPr>
          <w:rFonts w:ascii="Book Antiqua" w:hAnsi="Book Antiqua"/>
          <w:sz w:val="24"/>
          <w:szCs w:val="24"/>
        </w:rPr>
        <w:t xml:space="preserve">Holden incorporates by reference paragraphs </w:t>
      </w:r>
      <w:r w:rsidR="00BA6DB0">
        <w:rPr>
          <w:rFonts w:ascii="Book Antiqua" w:hAnsi="Book Antiqua"/>
          <w:sz w:val="24"/>
          <w:szCs w:val="24"/>
        </w:rPr>
        <w:t>1</w:t>
      </w:r>
      <w:r w:rsidR="00BB3991" w:rsidRPr="00BB3991">
        <w:rPr>
          <w:rFonts w:ascii="Book Antiqua" w:hAnsi="Book Antiqua"/>
          <w:sz w:val="24"/>
          <w:szCs w:val="24"/>
        </w:rPr>
        <w:t>-</w:t>
      </w:r>
      <w:r w:rsidR="00BA6DB0">
        <w:rPr>
          <w:rFonts w:ascii="Book Antiqua" w:hAnsi="Book Antiqua"/>
          <w:sz w:val="24"/>
          <w:szCs w:val="24"/>
        </w:rPr>
        <w:t>3</w:t>
      </w:r>
      <w:r w:rsidR="008A2986">
        <w:rPr>
          <w:rFonts w:ascii="Book Antiqua" w:hAnsi="Book Antiqua"/>
          <w:sz w:val="24"/>
          <w:szCs w:val="24"/>
        </w:rPr>
        <w:t>5</w:t>
      </w:r>
      <w:r w:rsidR="00BB3991" w:rsidRPr="00BB3991">
        <w:rPr>
          <w:rFonts w:ascii="Book Antiqua" w:hAnsi="Book Antiqua"/>
          <w:sz w:val="24"/>
          <w:szCs w:val="24"/>
        </w:rPr>
        <w:t xml:space="preserve"> of his complaint as if the same were set forth at length herein.</w:t>
      </w:r>
    </w:p>
    <w:p w14:paraId="6FF24198" w14:textId="417C0F4F" w:rsidR="002F1911" w:rsidRPr="00734F1B" w:rsidRDefault="000D755C"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342</w:t>
      </w:r>
      <w:r w:rsidR="00BB3991">
        <w:rPr>
          <w:rFonts w:ascii="Book Antiqua" w:hAnsi="Book Antiqua"/>
          <w:sz w:val="24"/>
          <w:szCs w:val="24"/>
        </w:rPr>
        <w:t>.</w:t>
      </w:r>
      <w:r w:rsidR="00BB3991">
        <w:rPr>
          <w:rFonts w:ascii="Book Antiqua" w:hAnsi="Book Antiqua"/>
          <w:sz w:val="24"/>
          <w:szCs w:val="24"/>
        </w:rPr>
        <w:tab/>
      </w:r>
      <w:r w:rsidR="002F1911" w:rsidRPr="00734F1B">
        <w:rPr>
          <w:rFonts w:ascii="Book Antiqua" w:hAnsi="Book Antiqua"/>
          <w:sz w:val="24"/>
          <w:szCs w:val="24"/>
        </w:rPr>
        <w:t>Defendant Wells Far</w:t>
      </w:r>
      <w:r w:rsidR="002D557A">
        <w:rPr>
          <w:rFonts w:ascii="Book Antiqua" w:hAnsi="Book Antiqua"/>
          <w:sz w:val="24"/>
          <w:szCs w:val="24"/>
        </w:rPr>
        <w:t>g</w:t>
      </w:r>
      <w:r w:rsidR="002F1911" w:rsidRPr="00734F1B">
        <w:rPr>
          <w:rFonts w:ascii="Book Antiqua" w:hAnsi="Book Antiqua"/>
          <w:sz w:val="24"/>
          <w:szCs w:val="24"/>
        </w:rPr>
        <w:t>o is a</w:t>
      </w:r>
      <w:r w:rsidR="00C3210A">
        <w:rPr>
          <w:rFonts w:ascii="Book Antiqua" w:hAnsi="Book Antiqua"/>
          <w:sz w:val="24"/>
          <w:szCs w:val="24"/>
        </w:rPr>
        <w:t xml:space="preserve"> large banking and financial services company headquartered in Sioux Falls, South Dakota.  It </w:t>
      </w:r>
      <w:r w:rsidR="004F78D8">
        <w:rPr>
          <w:rFonts w:ascii="Book Antiqua" w:hAnsi="Book Antiqua"/>
          <w:sz w:val="24"/>
          <w:szCs w:val="24"/>
        </w:rPr>
        <w:t>h</w:t>
      </w:r>
      <w:r w:rsidR="00C3210A">
        <w:rPr>
          <w:rFonts w:ascii="Book Antiqua" w:hAnsi="Book Antiqua"/>
          <w:sz w:val="24"/>
          <w:szCs w:val="24"/>
        </w:rPr>
        <w:t>as over 8,500 branches worldwide.  Its parent company, Wells Fargo and Company</w:t>
      </w:r>
      <w:r w:rsidR="000C1D52">
        <w:rPr>
          <w:rFonts w:ascii="Book Antiqua" w:hAnsi="Book Antiqua"/>
          <w:sz w:val="24"/>
          <w:szCs w:val="24"/>
        </w:rPr>
        <w:t>,</w:t>
      </w:r>
      <w:r>
        <w:rPr>
          <w:rFonts w:ascii="Book Antiqua" w:hAnsi="Book Antiqua"/>
          <w:sz w:val="24"/>
          <w:szCs w:val="24"/>
        </w:rPr>
        <w:t xml:space="preserve"> </w:t>
      </w:r>
      <w:r w:rsidR="00C3210A" w:rsidRPr="00C3210A">
        <w:rPr>
          <w:rFonts w:ascii="Book Antiqua" w:hAnsi="Book Antiqua"/>
          <w:sz w:val="24"/>
          <w:szCs w:val="24"/>
        </w:rPr>
        <w:t>is the world's fourth-largest bank by market capitalization and the fourth largest bank in the US by total assets</w:t>
      </w:r>
      <w:r>
        <w:rPr>
          <w:rFonts w:ascii="Book Antiqua" w:hAnsi="Book Antiqua"/>
          <w:sz w:val="24"/>
          <w:szCs w:val="24"/>
        </w:rPr>
        <w:t xml:space="preserve"> ($1.8 trillion).</w:t>
      </w:r>
    </w:p>
    <w:p w14:paraId="3BCB48A0" w14:textId="1A9A56E0" w:rsidR="002F1911"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343</w:t>
      </w:r>
      <w:r w:rsidR="002F1911" w:rsidRPr="00734F1B">
        <w:rPr>
          <w:rFonts w:ascii="Book Antiqua" w:hAnsi="Book Antiqua"/>
          <w:sz w:val="24"/>
          <w:szCs w:val="24"/>
        </w:rPr>
        <w:t>.</w:t>
      </w:r>
      <w:r w:rsidR="002F1911" w:rsidRPr="00734F1B">
        <w:rPr>
          <w:rFonts w:ascii="Book Antiqua" w:hAnsi="Book Antiqua"/>
          <w:sz w:val="24"/>
          <w:szCs w:val="24"/>
        </w:rPr>
        <w:tab/>
        <w:t xml:space="preserve">On </w:t>
      </w:r>
      <w:r w:rsidR="002D557A">
        <w:rPr>
          <w:rFonts w:ascii="Book Antiqua" w:hAnsi="Book Antiqua"/>
          <w:sz w:val="24"/>
          <w:szCs w:val="24"/>
        </w:rPr>
        <w:t xml:space="preserve">or about </w:t>
      </w:r>
      <w:r w:rsidR="003F3467" w:rsidRPr="00734F1B">
        <w:rPr>
          <w:rFonts w:ascii="Book Antiqua" w:hAnsi="Book Antiqua"/>
          <w:sz w:val="24"/>
          <w:szCs w:val="24"/>
        </w:rPr>
        <w:t>September 25</w:t>
      </w:r>
      <w:r w:rsidR="002F1911" w:rsidRPr="00734F1B">
        <w:rPr>
          <w:rFonts w:ascii="Book Antiqua" w:hAnsi="Book Antiqua"/>
          <w:sz w:val="24"/>
          <w:szCs w:val="24"/>
        </w:rPr>
        <w:t xml:space="preserve">, 2015, Defendant </w:t>
      </w:r>
      <w:r w:rsidR="003F3467" w:rsidRPr="00734F1B">
        <w:rPr>
          <w:rFonts w:ascii="Book Antiqua" w:hAnsi="Book Antiqua"/>
          <w:sz w:val="24"/>
          <w:szCs w:val="24"/>
        </w:rPr>
        <w:t>Wells Fargo</w:t>
      </w:r>
      <w:r w:rsidR="002F1911" w:rsidRPr="00734F1B">
        <w:rPr>
          <w:rFonts w:ascii="Book Antiqua" w:hAnsi="Book Antiqua"/>
          <w:sz w:val="24"/>
          <w:szCs w:val="24"/>
        </w:rPr>
        <w:t xml:space="preserve"> purported to enter into a “</w:t>
      </w:r>
      <w:r w:rsidR="003F3467" w:rsidRPr="00734F1B">
        <w:rPr>
          <w:rFonts w:ascii="Book Antiqua" w:hAnsi="Book Antiqua"/>
          <w:sz w:val="24"/>
          <w:szCs w:val="24"/>
        </w:rPr>
        <w:t>Contract for Third Party Administrative Services</w:t>
      </w:r>
      <w:r w:rsidR="002F1911" w:rsidRPr="00734F1B">
        <w:rPr>
          <w:rFonts w:ascii="Book Antiqua" w:hAnsi="Book Antiqua"/>
          <w:sz w:val="24"/>
          <w:szCs w:val="24"/>
        </w:rPr>
        <w:t>” (</w:t>
      </w:r>
      <w:r w:rsidR="004F78D8">
        <w:rPr>
          <w:rFonts w:ascii="Book Antiqua" w:hAnsi="Book Antiqua"/>
          <w:sz w:val="24"/>
          <w:szCs w:val="24"/>
        </w:rPr>
        <w:t>hereinafter, “</w:t>
      </w:r>
      <w:r w:rsidR="003F3467" w:rsidRPr="00734F1B">
        <w:rPr>
          <w:rFonts w:ascii="Book Antiqua" w:hAnsi="Book Antiqua"/>
          <w:sz w:val="24"/>
          <w:szCs w:val="24"/>
        </w:rPr>
        <w:t xml:space="preserve">Wells Fargo </w:t>
      </w:r>
      <w:r w:rsidR="002F1911" w:rsidRPr="00734F1B">
        <w:rPr>
          <w:rFonts w:ascii="Book Antiqua" w:hAnsi="Book Antiqua"/>
          <w:sz w:val="24"/>
          <w:szCs w:val="24"/>
        </w:rPr>
        <w:t>Agreement</w:t>
      </w:r>
      <w:r w:rsidR="004F78D8">
        <w:rPr>
          <w:rFonts w:ascii="Book Antiqua" w:hAnsi="Book Antiqua"/>
          <w:sz w:val="24"/>
          <w:szCs w:val="24"/>
        </w:rPr>
        <w:t>”</w:t>
      </w:r>
      <w:r w:rsidR="002F1911" w:rsidRPr="00734F1B">
        <w:rPr>
          <w:rFonts w:ascii="Book Antiqua" w:hAnsi="Book Antiqua"/>
          <w:sz w:val="24"/>
          <w:szCs w:val="24"/>
        </w:rPr>
        <w:t xml:space="preserve">) with the TOS.  The </w:t>
      </w:r>
      <w:r w:rsidR="003F3467" w:rsidRPr="00734F1B">
        <w:rPr>
          <w:rFonts w:ascii="Book Antiqua" w:hAnsi="Book Antiqua"/>
          <w:sz w:val="24"/>
          <w:szCs w:val="24"/>
        </w:rPr>
        <w:t>Wells Fargo</w:t>
      </w:r>
      <w:r w:rsidR="002F1911" w:rsidRPr="00734F1B">
        <w:rPr>
          <w:rFonts w:ascii="Book Antiqua" w:hAnsi="Book Antiqua"/>
          <w:sz w:val="24"/>
          <w:szCs w:val="24"/>
        </w:rPr>
        <w:t xml:space="preserve"> Agreement had a purported term beginning </w:t>
      </w:r>
      <w:r w:rsidR="003F3467" w:rsidRPr="00734F1B">
        <w:rPr>
          <w:rFonts w:ascii="Book Antiqua" w:hAnsi="Book Antiqua"/>
          <w:sz w:val="24"/>
          <w:szCs w:val="24"/>
        </w:rPr>
        <w:t>October 15</w:t>
      </w:r>
      <w:r w:rsidR="002F1911" w:rsidRPr="00734F1B">
        <w:rPr>
          <w:rFonts w:ascii="Book Antiqua" w:hAnsi="Book Antiqua"/>
          <w:sz w:val="24"/>
          <w:szCs w:val="24"/>
        </w:rPr>
        <w:t xml:space="preserve">, 2015 </w:t>
      </w:r>
      <w:r w:rsidR="003F3467" w:rsidRPr="00734F1B">
        <w:rPr>
          <w:rFonts w:ascii="Book Antiqua" w:hAnsi="Book Antiqua"/>
          <w:sz w:val="24"/>
          <w:szCs w:val="24"/>
        </w:rPr>
        <w:t xml:space="preserve">and ending on October 14, 2018.  </w:t>
      </w:r>
      <w:r w:rsidR="002F1911" w:rsidRPr="00734F1B">
        <w:rPr>
          <w:rFonts w:ascii="Book Antiqua" w:hAnsi="Book Antiqua"/>
          <w:sz w:val="24"/>
          <w:szCs w:val="24"/>
        </w:rPr>
        <w:t xml:space="preserve">The </w:t>
      </w:r>
      <w:r w:rsidR="003F3467" w:rsidRPr="00734F1B">
        <w:rPr>
          <w:rFonts w:ascii="Book Antiqua" w:hAnsi="Book Antiqua"/>
          <w:sz w:val="24"/>
          <w:szCs w:val="24"/>
        </w:rPr>
        <w:t>Wells Fargo</w:t>
      </w:r>
      <w:r w:rsidR="002F1911" w:rsidRPr="00734F1B">
        <w:rPr>
          <w:rFonts w:ascii="Book Antiqua" w:hAnsi="Book Antiqua"/>
          <w:sz w:val="24"/>
          <w:szCs w:val="24"/>
        </w:rPr>
        <w:t xml:space="preserve"> Agreement was signed by Defendant </w:t>
      </w:r>
      <w:r w:rsidR="003F3467" w:rsidRPr="00734F1B">
        <w:rPr>
          <w:rFonts w:ascii="Book Antiqua" w:hAnsi="Book Antiqua"/>
          <w:sz w:val="24"/>
          <w:szCs w:val="24"/>
        </w:rPr>
        <w:t>Battle</w:t>
      </w:r>
      <w:r w:rsidR="002F1911" w:rsidRPr="00734F1B">
        <w:rPr>
          <w:rFonts w:ascii="Book Antiqua" w:hAnsi="Book Antiqua"/>
          <w:sz w:val="24"/>
          <w:szCs w:val="24"/>
        </w:rPr>
        <w:t xml:space="preserve"> for the TOS on </w:t>
      </w:r>
      <w:r w:rsidR="003F3467" w:rsidRPr="00734F1B">
        <w:rPr>
          <w:rFonts w:ascii="Book Antiqua" w:hAnsi="Book Antiqua"/>
          <w:sz w:val="24"/>
          <w:szCs w:val="24"/>
        </w:rPr>
        <w:t>September 25</w:t>
      </w:r>
      <w:r w:rsidR="002F1911" w:rsidRPr="00734F1B">
        <w:rPr>
          <w:rFonts w:ascii="Book Antiqua" w:hAnsi="Book Antiqua"/>
          <w:sz w:val="24"/>
          <w:szCs w:val="24"/>
        </w:rPr>
        <w:t>, 2015</w:t>
      </w:r>
      <w:r w:rsidR="003F3467" w:rsidRPr="00734F1B">
        <w:rPr>
          <w:rFonts w:ascii="Book Antiqua" w:hAnsi="Book Antiqua"/>
          <w:sz w:val="24"/>
          <w:szCs w:val="24"/>
        </w:rPr>
        <w:t xml:space="preserve"> and for Defendant Wells Fargo by Vice President David Offord on the same date.</w:t>
      </w:r>
      <w:r w:rsidR="00C934D3" w:rsidRPr="00734F1B">
        <w:rPr>
          <w:rFonts w:ascii="Book Antiqua" w:hAnsi="Book Antiqua"/>
          <w:sz w:val="24"/>
          <w:szCs w:val="24"/>
        </w:rPr>
        <w:t xml:space="preserve">  An “Authorization Certificate” was signed by Defendant Logan and Defendant Frick.  Defendant Logan also signed a “Federal Reserve Bank Check 31 Agency Agreement” as well as several appendices and attachments.</w:t>
      </w:r>
    </w:p>
    <w:p w14:paraId="00ADE4E4" w14:textId="458B702F" w:rsidR="002F1911"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A2986">
        <w:rPr>
          <w:rFonts w:ascii="Book Antiqua" w:hAnsi="Book Antiqua"/>
          <w:sz w:val="24"/>
          <w:szCs w:val="24"/>
        </w:rPr>
        <w:t>344</w:t>
      </w:r>
      <w:r w:rsidR="002F1911" w:rsidRPr="00734F1B">
        <w:rPr>
          <w:rFonts w:ascii="Book Antiqua" w:hAnsi="Book Antiqua"/>
          <w:sz w:val="24"/>
          <w:szCs w:val="24"/>
        </w:rPr>
        <w:t>.</w:t>
      </w:r>
      <w:r w:rsidR="002F1911" w:rsidRPr="00734F1B">
        <w:rPr>
          <w:rFonts w:ascii="Book Antiqua" w:hAnsi="Book Antiqua"/>
          <w:sz w:val="24"/>
          <w:szCs w:val="24"/>
        </w:rPr>
        <w:tab/>
        <w:t xml:space="preserve">The </w:t>
      </w:r>
      <w:r w:rsidR="003F3467" w:rsidRPr="00734F1B">
        <w:rPr>
          <w:rFonts w:ascii="Book Antiqua" w:hAnsi="Book Antiqua"/>
          <w:sz w:val="24"/>
          <w:szCs w:val="24"/>
        </w:rPr>
        <w:t>Wells Fargo</w:t>
      </w:r>
      <w:r w:rsidR="002F1911" w:rsidRPr="00734F1B">
        <w:rPr>
          <w:rFonts w:ascii="Book Antiqua" w:hAnsi="Book Antiqua"/>
          <w:sz w:val="24"/>
          <w:szCs w:val="24"/>
        </w:rPr>
        <w:t xml:space="preserve"> Agreement was not competitively bid and did not go through the State’s procurement process.</w:t>
      </w:r>
    </w:p>
    <w:p w14:paraId="2A32AC3D" w14:textId="534475DA" w:rsidR="002F1911"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345</w:t>
      </w:r>
      <w:r w:rsidR="002F1911" w:rsidRPr="00734F1B">
        <w:rPr>
          <w:rFonts w:ascii="Book Antiqua" w:hAnsi="Book Antiqua"/>
          <w:sz w:val="24"/>
          <w:szCs w:val="24"/>
        </w:rPr>
        <w:t>.</w:t>
      </w:r>
      <w:r w:rsidR="002F1911" w:rsidRPr="00734F1B">
        <w:rPr>
          <w:rFonts w:ascii="Book Antiqua" w:hAnsi="Book Antiqua"/>
          <w:sz w:val="24"/>
          <w:szCs w:val="24"/>
        </w:rPr>
        <w:tab/>
        <w:t xml:space="preserve">The </w:t>
      </w:r>
      <w:r w:rsidR="003F3467" w:rsidRPr="00734F1B">
        <w:rPr>
          <w:rFonts w:ascii="Book Antiqua" w:hAnsi="Book Antiqua"/>
          <w:sz w:val="24"/>
          <w:szCs w:val="24"/>
        </w:rPr>
        <w:t>Wells Fargo</w:t>
      </w:r>
      <w:r w:rsidR="002F1911" w:rsidRPr="00734F1B">
        <w:rPr>
          <w:rFonts w:ascii="Book Antiqua" w:hAnsi="Book Antiqua"/>
          <w:sz w:val="24"/>
          <w:szCs w:val="24"/>
        </w:rPr>
        <w:t xml:space="preserve"> Agreement was never approved by the Commissioner of the Indiana Department of Administration as required by Ind</w:t>
      </w:r>
      <w:r w:rsidR="004F78D8">
        <w:rPr>
          <w:rFonts w:ascii="Book Antiqua" w:hAnsi="Book Antiqua"/>
          <w:sz w:val="24"/>
          <w:szCs w:val="24"/>
        </w:rPr>
        <w:t>.</w:t>
      </w:r>
      <w:r w:rsidR="002F1911" w:rsidRPr="00734F1B">
        <w:rPr>
          <w:rFonts w:ascii="Book Antiqua" w:hAnsi="Book Antiqua"/>
          <w:sz w:val="24"/>
          <w:szCs w:val="24"/>
        </w:rPr>
        <w:t xml:space="preserve"> Code § 4-13-2-14.1(a)(1).</w:t>
      </w:r>
    </w:p>
    <w:p w14:paraId="7506567B" w14:textId="3788708E" w:rsidR="002F1911"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346</w:t>
      </w:r>
      <w:r w:rsidR="002F1911" w:rsidRPr="00734F1B">
        <w:rPr>
          <w:rFonts w:ascii="Book Antiqua" w:hAnsi="Book Antiqua"/>
          <w:sz w:val="24"/>
          <w:szCs w:val="24"/>
        </w:rPr>
        <w:t>.</w:t>
      </w:r>
      <w:r w:rsidR="002F1911" w:rsidRPr="00734F1B">
        <w:rPr>
          <w:rFonts w:ascii="Book Antiqua" w:hAnsi="Book Antiqua"/>
          <w:sz w:val="24"/>
          <w:szCs w:val="24"/>
        </w:rPr>
        <w:tab/>
        <w:t xml:space="preserve">The </w:t>
      </w:r>
      <w:r w:rsidR="003F3467" w:rsidRPr="00734F1B">
        <w:rPr>
          <w:rFonts w:ascii="Book Antiqua" w:hAnsi="Book Antiqua"/>
          <w:sz w:val="24"/>
          <w:szCs w:val="24"/>
        </w:rPr>
        <w:t>Wells Fargo</w:t>
      </w:r>
      <w:r w:rsidR="002F1911" w:rsidRPr="00734F1B">
        <w:rPr>
          <w:rFonts w:ascii="Book Antiqua" w:hAnsi="Book Antiqua"/>
          <w:sz w:val="24"/>
          <w:szCs w:val="24"/>
        </w:rPr>
        <w:t xml:space="preserve"> Agreement was never approved by the Director of the State Budget Agency as required by Ind</w:t>
      </w:r>
      <w:r w:rsidR="004F78D8">
        <w:rPr>
          <w:rFonts w:ascii="Book Antiqua" w:hAnsi="Book Antiqua"/>
          <w:sz w:val="24"/>
          <w:szCs w:val="24"/>
        </w:rPr>
        <w:t>.</w:t>
      </w:r>
      <w:r w:rsidR="002F1911" w:rsidRPr="00734F1B">
        <w:rPr>
          <w:rFonts w:ascii="Book Antiqua" w:hAnsi="Book Antiqua"/>
          <w:sz w:val="24"/>
          <w:szCs w:val="24"/>
        </w:rPr>
        <w:t xml:space="preserve"> Code § 4-13-2-14.1(a)(2).</w:t>
      </w:r>
    </w:p>
    <w:p w14:paraId="0F30AC7A" w14:textId="029F4CEB" w:rsidR="002F1911"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347</w:t>
      </w:r>
      <w:r w:rsidR="002F1911" w:rsidRPr="00734F1B">
        <w:rPr>
          <w:rFonts w:ascii="Book Antiqua" w:hAnsi="Book Antiqua"/>
          <w:sz w:val="24"/>
          <w:szCs w:val="24"/>
        </w:rPr>
        <w:t>.</w:t>
      </w:r>
      <w:r w:rsidR="002F1911" w:rsidRPr="00734F1B">
        <w:rPr>
          <w:rFonts w:ascii="Book Antiqua" w:hAnsi="Book Antiqua"/>
          <w:sz w:val="24"/>
          <w:szCs w:val="24"/>
        </w:rPr>
        <w:tab/>
        <w:t xml:space="preserve">The </w:t>
      </w:r>
      <w:r w:rsidR="003F3467" w:rsidRPr="00734F1B">
        <w:rPr>
          <w:rFonts w:ascii="Book Antiqua" w:hAnsi="Book Antiqua"/>
          <w:sz w:val="24"/>
          <w:szCs w:val="24"/>
        </w:rPr>
        <w:t>Wells Fargo</w:t>
      </w:r>
      <w:r w:rsidR="002F1911" w:rsidRPr="00734F1B">
        <w:rPr>
          <w:rFonts w:ascii="Book Antiqua" w:hAnsi="Book Antiqua"/>
          <w:sz w:val="24"/>
          <w:szCs w:val="24"/>
        </w:rPr>
        <w:t xml:space="preserve"> Agreement was never approved by the Indiana Attorney General for form and legality as required by Ind</w:t>
      </w:r>
      <w:r w:rsidR="004F78D8">
        <w:rPr>
          <w:rFonts w:ascii="Book Antiqua" w:hAnsi="Book Antiqua"/>
          <w:sz w:val="24"/>
          <w:szCs w:val="24"/>
        </w:rPr>
        <w:t>.</w:t>
      </w:r>
      <w:r w:rsidR="002F1911" w:rsidRPr="00734F1B">
        <w:rPr>
          <w:rFonts w:ascii="Book Antiqua" w:hAnsi="Book Antiqua"/>
          <w:sz w:val="24"/>
          <w:szCs w:val="24"/>
        </w:rPr>
        <w:t xml:space="preserve"> Code § 4-13-2-14.1(a)</w:t>
      </w:r>
      <w:r w:rsidR="005C4A8C">
        <w:rPr>
          <w:rFonts w:ascii="Book Antiqua" w:hAnsi="Book Antiqua"/>
          <w:sz w:val="24"/>
          <w:szCs w:val="24"/>
        </w:rPr>
        <w:t>(3)</w:t>
      </w:r>
      <w:r w:rsidR="002F1911" w:rsidRPr="00734F1B">
        <w:rPr>
          <w:rFonts w:ascii="Book Antiqua" w:hAnsi="Book Antiqua"/>
          <w:sz w:val="24"/>
          <w:szCs w:val="24"/>
        </w:rPr>
        <w:t xml:space="preserve"> and Ind</w:t>
      </w:r>
      <w:r w:rsidR="004F78D8">
        <w:rPr>
          <w:rFonts w:ascii="Book Antiqua" w:hAnsi="Book Antiqua"/>
          <w:sz w:val="24"/>
          <w:szCs w:val="24"/>
        </w:rPr>
        <w:t>.</w:t>
      </w:r>
      <w:r w:rsidR="002F1911" w:rsidRPr="00734F1B">
        <w:rPr>
          <w:rFonts w:ascii="Book Antiqua" w:hAnsi="Book Antiqua"/>
          <w:sz w:val="24"/>
          <w:szCs w:val="24"/>
        </w:rPr>
        <w:t xml:space="preserve"> Code § 4-13-2-14.3(a).</w:t>
      </w:r>
    </w:p>
    <w:p w14:paraId="35316B44" w14:textId="0B639F3A" w:rsidR="002F1911"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AF6E73">
        <w:rPr>
          <w:rFonts w:ascii="Book Antiqua" w:hAnsi="Book Antiqua"/>
          <w:sz w:val="24"/>
          <w:szCs w:val="24"/>
        </w:rPr>
        <w:t>3</w:t>
      </w:r>
      <w:r w:rsidR="008A2986">
        <w:rPr>
          <w:rFonts w:ascii="Book Antiqua" w:hAnsi="Book Antiqua"/>
          <w:sz w:val="24"/>
          <w:szCs w:val="24"/>
        </w:rPr>
        <w:t>48</w:t>
      </w:r>
      <w:r w:rsidR="002F1911" w:rsidRPr="00734F1B">
        <w:rPr>
          <w:rFonts w:ascii="Book Antiqua" w:hAnsi="Book Antiqua"/>
          <w:sz w:val="24"/>
          <w:szCs w:val="24"/>
        </w:rPr>
        <w:t>.</w:t>
      </w:r>
      <w:r w:rsidR="002F1911" w:rsidRPr="00734F1B">
        <w:rPr>
          <w:rFonts w:ascii="Book Antiqua" w:hAnsi="Book Antiqua"/>
          <w:sz w:val="24"/>
          <w:szCs w:val="24"/>
        </w:rPr>
        <w:tab/>
        <w:t xml:space="preserve">On or about </w:t>
      </w:r>
      <w:r w:rsidR="00355599" w:rsidRPr="00734F1B">
        <w:rPr>
          <w:rFonts w:ascii="Book Antiqua" w:hAnsi="Book Antiqua"/>
          <w:sz w:val="24"/>
          <w:szCs w:val="24"/>
        </w:rPr>
        <w:t>April</w:t>
      </w:r>
      <w:r w:rsidR="002F1911" w:rsidRPr="00734F1B">
        <w:rPr>
          <w:rFonts w:ascii="Book Antiqua" w:hAnsi="Book Antiqua"/>
          <w:sz w:val="24"/>
          <w:szCs w:val="24"/>
        </w:rPr>
        <w:t xml:space="preserve"> 30, 2015, Defendant </w:t>
      </w:r>
      <w:r w:rsidR="00355599" w:rsidRPr="00734F1B">
        <w:rPr>
          <w:rFonts w:ascii="Book Antiqua" w:hAnsi="Book Antiqua"/>
          <w:sz w:val="24"/>
          <w:szCs w:val="24"/>
        </w:rPr>
        <w:t>Wells Fargo</w:t>
      </w:r>
      <w:r w:rsidR="002F1911" w:rsidRPr="00734F1B">
        <w:rPr>
          <w:rFonts w:ascii="Book Antiqua" w:hAnsi="Book Antiqua"/>
          <w:sz w:val="24"/>
          <w:szCs w:val="24"/>
        </w:rPr>
        <w:t xml:space="preserve"> submitted a banking statement to the TOS.  The statement included a $</w:t>
      </w:r>
      <w:r w:rsidR="00355599" w:rsidRPr="00734F1B">
        <w:rPr>
          <w:rFonts w:ascii="Book Antiqua" w:hAnsi="Book Antiqua"/>
          <w:sz w:val="24"/>
          <w:szCs w:val="24"/>
        </w:rPr>
        <w:t>81,696.47</w:t>
      </w:r>
      <w:r w:rsidR="002F1911" w:rsidRPr="00734F1B">
        <w:rPr>
          <w:rFonts w:ascii="Book Antiqua" w:hAnsi="Book Antiqua"/>
          <w:sz w:val="24"/>
          <w:szCs w:val="24"/>
        </w:rPr>
        <w:t xml:space="preserve"> </w:t>
      </w:r>
      <w:r w:rsidR="004B71D0" w:rsidRPr="00734F1B">
        <w:rPr>
          <w:rFonts w:ascii="Book Antiqua" w:hAnsi="Book Antiqua"/>
          <w:sz w:val="24"/>
          <w:szCs w:val="24"/>
        </w:rPr>
        <w:t>“Client Analysis Service Charge,”</w:t>
      </w:r>
      <w:r w:rsidR="002F1911" w:rsidRPr="00734F1B">
        <w:rPr>
          <w:rFonts w:ascii="Book Antiqua" w:hAnsi="Book Antiqua"/>
          <w:sz w:val="24"/>
          <w:szCs w:val="24"/>
        </w:rPr>
        <w:t xml:space="preserve"> which was deducted from the TOS’s account and credited to Defendant </w:t>
      </w:r>
      <w:r w:rsidR="00355599" w:rsidRPr="00734F1B">
        <w:rPr>
          <w:rFonts w:ascii="Book Antiqua" w:hAnsi="Book Antiqua"/>
          <w:sz w:val="24"/>
          <w:szCs w:val="24"/>
        </w:rPr>
        <w:t>Wells Fargo</w:t>
      </w:r>
      <w:r w:rsidR="002F1911" w:rsidRPr="00734F1B">
        <w:rPr>
          <w:rFonts w:ascii="Book Antiqua" w:hAnsi="Book Antiqua"/>
          <w:sz w:val="24"/>
          <w:szCs w:val="24"/>
        </w:rPr>
        <w:t xml:space="preserve">.  </w:t>
      </w:r>
    </w:p>
    <w:p w14:paraId="36961B20" w14:textId="484EEA33" w:rsidR="00355599"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49</w:t>
      </w:r>
      <w:r w:rsidR="00355599" w:rsidRPr="00734F1B">
        <w:rPr>
          <w:rFonts w:ascii="Book Antiqua" w:hAnsi="Book Antiqua"/>
          <w:sz w:val="24"/>
          <w:szCs w:val="24"/>
        </w:rPr>
        <w:t>.</w:t>
      </w:r>
      <w:r w:rsidR="00355599" w:rsidRPr="00734F1B">
        <w:rPr>
          <w:rFonts w:ascii="Book Antiqua" w:hAnsi="Book Antiqua"/>
          <w:sz w:val="24"/>
          <w:szCs w:val="24"/>
        </w:rPr>
        <w:tab/>
        <w:t xml:space="preserve">On or about May 31, 2015, Defendant Wells Fargo submitted a banking statement to the TOS.  The statement included a $24,471.69 </w:t>
      </w:r>
      <w:r w:rsidR="004B71D0" w:rsidRPr="00734F1B">
        <w:rPr>
          <w:rFonts w:ascii="Book Antiqua" w:hAnsi="Book Antiqua"/>
          <w:sz w:val="24"/>
          <w:szCs w:val="24"/>
        </w:rPr>
        <w:t>“Client Analysis Service Charge”</w:t>
      </w:r>
      <w:r w:rsidR="00355599" w:rsidRPr="00734F1B">
        <w:rPr>
          <w:rFonts w:ascii="Book Antiqua" w:hAnsi="Book Antiqua"/>
          <w:sz w:val="24"/>
          <w:szCs w:val="24"/>
        </w:rPr>
        <w:t xml:space="preserve"> and a $3,280.00</w:t>
      </w:r>
      <w:r w:rsidR="004B71D0" w:rsidRPr="00734F1B">
        <w:rPr>
          <w:rFonts w:ascii="Book Antiqua" w:hAnsi="Book Antiqua"/>
          <w:sz w:val="24"/>
          <w:szCs w:val="24"/>
        </w:rPr>
        <w:t xml:space="preserve"> “Client Analysis Service Charge</w:t>
      </w:r>
      <w:r w:rsidR="00A50269" w:rsidRPr="00734F1B">
        <w:rPr>
          <w:rFonts w:ascii="Book Antiqua" w:hAnsi="Book Antiqua"/>
          <w:sz w:val="24"/>
          <w:szCs w:val="24"/>
        </w:rPr>
        <w:t>,”</w:t>
      </w:r>
      <w:r w:rsidR="00355599" w:rsidRPr="00734F1B">
        <w:rPr>
          <w:rFonts w:ascii="Book Antiqua" w:hAnsi="Book Antiqua"/>
          <w:sz w:val="24"/>
          <w:szCs w:val="24"/>
        </w:rPr>
        <w:t xml:space="preserve"> which were deducted from the TOS’s account and credited to Defendant Wells Fargo.  </w:t>
      </w:r>
    </w:p>
    <w:p w14:paraId="0247D8FC" w14:textId="46B641BB" w:rsidR="00355599"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50</w:t>
      </w:r>
      <w:r w:rsidR="00355599" w:rsidRPr="00734F1B">
        <w:rPr>
          <w:rFonts w:ascii="Book Antiqua" w:hAnsi="Book Antiqua"/>
          <w:sz w:val="24"/>
          <w:szCs w:val="24"/>
        </w:rPr>
        <w:t>.</w:t>
      </w:r>
      <w:r w:rsidR="00355599" w:rsidRPr="00734F1B">
        <w:rPr>
          <w:rFonts w:ascii="Book Antiqua" w:hAnsi="Book Antiqua"/>
          <w:sz w:val="24"/>
          <w:szCs w:val="24"/>
        </w:rPr>
        <w:tab/>
        <w:t xml:space="preserve">On or about June 30, 2015, Defendant Wells Fargo submitted a banking statement to the TOS.  The statement included a $16,190.51 </w:t>
      </w:r>
      <w:r w:rsidR="004B71D0" w:rsidRPr="00734F1B">
        <w:rPr>
          <w:rFonts w:ascii="Book Antiqua" w:hAnsi="Book Antiqua"/>
          <w:sz w:val="24"/>
          <w:szCs w:val="24"/>
        </w:rPr>
        <w:t>“Client Analysis Service Charge</w:t>
      </w:r>
      <w:r w:rsidR="00A50269" w:rsidRPr="00734F1B">
        <w:rPr>
          <w:rFonts w:ascii="Book Antiqua" w:hAnsi="Book Antiqua"/>
          <w:sz w:val="24"/>
          <w:szCs w:val="24"/>
        </w:rPr>
        <w:t>,”</w:t>
      </w:r>
      <w:r w:rsidR="00355599" w:rsidRPr="00734F1B">
        <w:rPr>
          <w:rFonts w:ascii="Book Antiqua" w:hAnsi="Book Antiqua"/>
          <w:sz w:val="24"/>
          <w:szCs w:val="24"/>
        </w:rPr>
        <w:t xml:space="preserve"> which was deducted from the TOS’s account and credited to Defendant Wells Fargo.  </w:t>
      </w:r>
    </w:p>
    <w:p w14:paraId="386FB69F" w14:textId="07A4A05B" w:rsidR="00355599"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3</w:t>
      </w:r>
      <w:r w:rsidR="008A2986">
        <w:rPr>
          <w:rFonts w:ascii="Book Antiqua" w:hAnsi="Book Antiqua"/>
          <w:sz w:val="24"/>
          <w:szCs w:val="24"/>
        </w:rPr>
        <w:t>51</w:t>
      </w:r>
      <w:r w:rsidR="00355599" w:rsidRPr="00734F1B">
        <w:rPr>
          <w:rFonts w:ascii="Book Antiqua" w:hAnsi="Book Antiqua"/>
          <w:sz w:val="24"/>
          <w:szCs w:val="24"/>
        </w:rPr>
        <w:t>.</w:t>
      </w:r>
      <w:r w:rsidR="00355599" w:rsidRPr="00734F1B">
        <w:rPr>
          <w:rFonts w:ascii="Book Antiqua" w:hAnsi="Book Antiqua"/>
          <w:sz w:val="24"/>
          <w:szCs w:val="24"/>
        </w:rPr>
        <w:tab/>
        <w:t xml:space="preserve">On or about July 31, 2015, Defendant Wells Fargo submitted a banking statement to the TOS.  The statement included a $15,538.10 </w:t>
      </w:r>
      <w:r w:rsidR="004B71D0" w:rsidRPr="00734F1B">
        <w:rPr>
          <w:rFonts w:ascii="Book Antiqua" w:hAnsi="Book Antiqua"/>
          <w:sz w:val="24"/>
          <w:szCs w:val="24"/>
        </w:rPr>
        <w:t>“Client Analysis Service Charge</w:t>
      </w:r>
      <w:r w:rsidR="00A50269" w:rsidRPr="00734F1B">
        <w:rPr>
          <w:rFonts w:ascii="Book Antiqua" w:hAnsi="Book Antiqua"/>
          <w:sz w:val="24"/>
          <w:szCs w:val="24"/>
        </w:rPr>
        <w:t>,”</w:t>
      </w:r>
      <w:r w:rsidR="00355599" w:rsidRPr="00734F1B">
        <w:rPr>
          <w:rFonts w:ascii="Book Antiqua" w:hAnsi="Book Antiqua"/>
          <w:sz w:val="24"/>
          <w:szCs w:val="24"/>
        </w:rPr>
        <w:t xml:space="preserve"> which was deducted from the TOS’s account and credited to Defendant Wells Fargo.  </w:t>
      </w:r>
    </w:p>
    <w:p w14:paraId="71C9FA0F" w14:textId="561E16BA" w:rsidR="00355599"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52</w:t>
      </w:r>
      <w:r w:rsidR="00355599" w:rsidRPr="00734F1B">
        <w:rPr>
          <w:rFonts w:ascii="Book Antiqua" w:hAnsi="Book Antiqua"/>
          <w:sz w:val="24"/>
          <w:szCs w:val="24"/>
        </w:rPr>
        <w:t>.</w:t>
      </w:r>
      <w:r w:rsidR="00355599" w:rsidRPr="00734F1B">
        <w:rPr>
          <w:rFonts w:ascii="Book Antiqua" w:hAnsi="Book Antiqua"/>
          <w:sz w:val="24"/>
          <w:szCs w:val="24"/>
        </w:rPr>
        <w:tab/>
        <w:t xml:space="preserve">On or about August 31, 2015, Defendant Wells Fargo submitted a banking statement to the TOS.  The statement included a $9,021.15 </w:t>
      </w:r>
      <w:r w:rsidR="004B71D0" w:rsidRPr="00734F1B">
        <w:rPr>
          <w:rFonts w:ascii="Book Antiqua" w:hAnsi="Book Antiqua"/>
          <w:sz w:val="24"/>
          <w:szCs w:val="24"/>
        </w:rPr>
        <w:t>“Client Analysis Service Charge</w:t>
      </w:r>
      <w:r w:rsidR="00A50269" w:rsidRPr="00734F1B">
        <w:rPr>
          <w:rFonts w:ascii="Book Antiqua" w:hAnsi="Book Antiqua"/>
          <w:sz w:val="24"/>
          <w:szCs w:val="24"/>
        </w:rPr>
        <w:t>,”</w:t>
      </w:r>
      <w:r w:rsidR="00355599" w:rsidRPr="00734F1B">
        <w:rPr>
          <w:rFonts w:ascii="Book Antiqua" w:hAnsi="Book Antiqua"/>
          <w:sz w:val="24"/>
          <w:szCs w:val="24"/>
        </w:rPr>
        <w:t xml:space="preserve"> which was deducted from the TOS’s account and credited to Defendant Wells Fargo.  </w:t>
      </w:r>
    </w:p>
    <w:p w14:paraId="56D9A9E3" w14:textId="6D68A5A5" w:rsidR="00355599"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53</w:t>
      </w:r>
      <w:r w:rsidR="00355599" w:rsidRPr="00734F1B">
        <w:rPr>
          <w:rFonts w:ascii="Book Antiqua" w:hAnsi="Book Antiqua"/>
          <w:sz w:val="24"/>
          <w:szCs w:val="24"/>
        </w:rPr>
        <w:t>.</w:t>
      </w:r>
      <w:r w:rsidR="00355599" w:rsidRPr="00734F1B">
        <w:rPr>
          <w:rFonts w:ascii="Book Antiqua" w:hAnsi="Book Antiqua"/>
          <w:sz w:val="24"/>
          <w:szCs w:val="24"/>
        </w:rPr>
        <w:tab/>
        <w:t xml:space="preserve">On or about September 30, 2015, Defendant Wells Fargo submitted a banking statement to the TOS.  The statement included a $7,773.41 </w:t>
      </w:r>
      <w:r w:rsidR="004B71D0" w:rsidRPr="00734F1B">
        <w:rPr>
          <w:rFonts w:ascii="Book Antiqua" w:hAnsi="Book Antiqua"/>
          <w:sz w:val="24"/>
          <w:szCs w:val="24"/>
        </w:rPr>
        <w:t>“Client Analysis Service Charge</w:t>
      </w:r>
      <w:r w:rsidR="00A50269" w:rsidRPr="00734F1B">
        <w:rPr>
          <w:rFonts w:ascii="Book Antiqua" w:hAnsi="Book Antiqua"/>
          <w:sz w:val="24"/>
          <w:szCs w:val="24"/>
        </w:rPr>
        <w:t>,”</w:t>
      </w:r>
      <w:r w:rsidR="00355599" w:rsidRPr="00734F1B">
        <w:rPr>
          <w:rFonts w:ascii="Book Antiqua" w:hAnsi="Book Antiqua"/>
          <w:sz w:val="24"/>
          <w:szCs w:val="24"/>
        </w:rPr>
        <w:t xml:space="preserve"> which was deducted from the TOS’s account and credited to Defendant Wells Fargo.  </w:t>
      </w:r>
    </w:p>
    <w:p w14:paraId="063013DD" w14:textId="26C90BCE" w:rsidR="00355599"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54</w:t>
      </w:r>
      <w:r w:rsidR="00355599" w:rsidRPr="00734F1B">
        <w:rPr>
          <w:rFonts w:ascii="Book Antiqua" w:hAnsi="Book Antiqua"/>
          <w:sz w:val="24"/>
          <w:szCs w:val="24"/>
        </w:rPr>
        <w:t>.</w:t>
      </w:r>
      <w:r w:rsidR="00355599" w:rsidRPr="00734F1B">
        <w:rPr>
          <w:rFonts w:ascii="Book Antiqua" w:hAnsi="Book Antiqua"/>
          <w:sz w:val="24"/>
          <w:szCs w:val="24"/>
        </w:rPr>
        <w:tab/>
        <w:t xml:space="preserve">On or about </w:t>
      </w:r>
      <w:r w:rsidR="004B71D0" w:rsidRPr="00734F1B">
        <w:rPr>
          <w:rFonts w:ascii="Book Antiqua" w:hAnsi="Book Antiqua"/>
          <w:sz w:val="24"/>
          <w:szCs w:val="24"/>
        </w:rPr>
        <w:t>October 31</w:t>
      </w:r>
      <w:r w:rsidR="00355599" w:rsidRPr="00734F1B">
        <w:rPr>
          <w:rFonts w:ascii="Book Antiqua" w:hAnsi="Book Antiqua"/>
          <w:sz w:val="24"/>
          <w:szCs w:val="24"/>
        </w:rPr>
        <w:t>, 2015, Defendant Wells Fargo submitted a banking statement to the TOS.  The statement included a $</w:t>
      </w:r>
      <w:r w:rsidR="004B71D0" w:rsidRPr="00734F1B">
        <w:rPr>
          <w:rFonts w:ascii="Book Antiqua" w:hAnsi="Book Antiqua"/>
          <w:sz w:val="24"/>
          <w:szCs w:val="24"/>
        </w:rPr>
        <w:t>7,039.53</w:t>
      </w:r>
      <w:r w:rsidR="00355599" w:rsidRPr="00734F1B">
        <w:rPr>
          <w:rFonts w:ascii="Book Antiqua" w:hAnsi="Book Antiqua"/>
          <w:sz w:val="24"/>
          <w:szCs w:val="24"/>
        </w:rPr>
        <w:t xml:space="preserve"> </w:t>
      </w:r>
      <w:r w:rsidR="004B71D0" w:rsidRPr="00734F1B">
        <w:rPr>
          <w:rFonts w:ascii="Book Antiqua" w:hAnsi="Book Antiqua"/>
          <w:sz w:val="24"/>
          <w:szCs w:val="24"/>
        </w:rPr>
        <w:t>“Client Analysis Service Charge</w:t>
      </w:r>
      <w:r w:rsidR="00A50269" w:rsidRPr="00734F1B">
        <w:rPr>
          <w:rFonts w:ascii="Book Antiqua" w:hAnsi="Book Antiqua"/>
          <w:sz w:val="24"/>
          <w:szCs w:val="24"/>
        </w:rPr>
        <w:t>,”</w:t>
      </w:r>
      <w:r w:rsidR="00355599" w:rsidRPr="00734F1B">
        <w:rPr>
          <w:rFonts w:ascii="Book Antiqua" w:hAnsi="Book Antiqua"/>
          <w:sz w:val="24"/>
          <w:szCs w:val="24"/>
        </w:rPr>
        <w:t xml:space="preserve"> which was deducted from the TOS’s account and credited to Defendant Wells Fargo.  </w:t>
      </w:r>
    </w:p>
    <w:p w14:paraId="4E1853CA" w14:textId="351E39A4"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55</w:t>
      </w:r>
      <w:r w:rsidR="004B71D0" w:rsidRPr="00734F1B">
        <w:rPr>
          <w:rFonts w:ascii="Book Antiqua" w:hAnsi="Book Antiqua"/>
          <w:sz w:val="24"/>
          <w:szCs w:val="24"/>
        </w:rPr>
        <w:t>.</w:t>
      </w:r>
      <w:r w:rsidR="004B71D0" w:rsidRPr="00734F1B">
        <w:rPr>
          <w:rFonts w:ascii="Book Antiqua" w:hAnsi="Book Antiqua"/>
          <w:sz w:val="24"/>
          <w:szCs w:val="24"/>
        </w:rPr>
        <w:tab/>
        <w:t>On or about November 30, 2015, Defendant Wells Fargo submitted a banking statement to the TOS.  The statement included a $6,625.31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64B1B5E8" w14:textId="17C282DD"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56</w:t>
      </w:r>
      <w:r w:rsidR="004B71D0" w:rsidRPr="00734F1B">
        <w:rPr>
          <w:rFonts w:ascii="Book Antiqua" w:hAnsi="Book Antiqua"/>
          <w:sz w:val="24"/>
          <w:szCs w:val="24"/>
        </w:rPr>
        <w:t>.</w:t>
      </w:r>
      <w:r w:rsidR="004B71D0" w:rsidRPr="00734F1B">
        <w:rPr>
          <w:rFonts w:ascii="Book Antiqua" w:hAnsi="Book Antiqua"/>
          <w:sz w:val="24"/>
          <w:szCs w:val="24"/>
        </w:rPr>
        <w:tab/>
        <w:t xml:space="preserve">On or about December 31, 2015, Defendant Wells Fargo submitted a banking statement to the TOS.  The statement included a $6,665.62 “Client Analysis </w:t>
      </w:r>
      <w:r w:rsidR="004B71D0" w:rsidRPr="00734F1B">
        <w:rPr>
          <w:rFonts w:ascii="Book Antiqua" w:hAnsi="Book Antiqua"/>
          <w:sz w:val="24"/>
          <w:szCs w:val="24"/>
        </w:rPr>
        <w:lastRenderedPageBreak/>
        <w:t>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3BD46E11" w14:textId="3C016041"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57</w:t>
      </w:r>
      <w:r w:rsidR="004B71D0" w:rsidRPr="00734F1B">
        <w:rPr>
          <w:rFonts w:ascii="Book Antiqua" w:hAnsi="Book Antiqua"/>
          <w:sz w:val="24"/>
          <w:szCs w:val="24"/>
        </w:rPr>
        <w:t>.</w:t>
      </w:r>
      <w:r w:rsidR="004B71D0" w:rsidRPr="00734F1B">
        <w:rPr>
          <w:rFonts w:ascii="Book Antiqua" w:hAnsi="Book Antiqua"/>
          <w:sz w:val="24"/>
          <w:szCs w:val="24"/>
        </w:rPr>
        <w:tab/>
        <w:t>On or about January 31, 2016, Defendant Wells Fargo submitted a banking statement to the TOS.  The statement included a $6,645.04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61307ACF" w14:textId="6354C2A2"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58</w:t>
      </w:r>
      <w:r w:rsidR="004B71D0" w:rsidRPr="00734F1B">
        <w:rPr>
          <w:rFonts w:ascii="Book Antiqua" w:hAnsi="Book Antiqua"/>
          <w:sz w:val="24"/>
          <w:szCs w:val="24"/>
        </w:rPr>
        <w:t>.</w:t>
      </w:r>
      <w:r w:rsidR="004B71D0" w:rsidRPr="00734F1B">
        <w:rPr>
          <w:rFonts w:ascii="Book Antiqua" w:hAnsi="Book Antiqua"/>
          <w:sz w:val="24"/>
          <w:szCs w:val="24"/>
        </w:rPr>
        <w:tab/>
        <w:t>On or about February 29, 2016, Defendant Wells Fargo submitted a banking statement to the TOS.  The statement included a $77,587.42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589CC6D8" w14:textId="456EC374"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59</w:t>
      </w:r>
      <w:r w:rsidR="004B71D0" w:rsidRPr="00734F1B">
        <w:rPr>
          <w:rFonts w:ascii="Book Antiqua" w:hAnsi="Book Antiqua"/>
          <w:sz w:val="24"/>
          <w:szCs w:val="24"/>
        </w:rPr>
        <w:t>.</w:t>
      </w:r>
      <w:r w:rsidR="004B71D0" w:rsidRPr="00734F1B">
        <w:rPr>
          <w:rFonts w:ascii="Book Antiqua" w:hAnsi="Book Antiqua"/>
          <w:sz w:val="24"/>
          <w:szCs w:val="24"/>
        </w:rPr>
        <w:tab/>
        <w:t>On or about March 31, 2016, Defendant Wells Fargo submitted a banking statement to the TOS.  The statement included a $15,335.52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w:t>
      </w:r>
    </w:p>
    <w:p w14:paraId="24475E99" w14:textId="1A3306C8" w:rsidR="004B71D0" w:rsidRPr="00734F1B" w:rsidRDefault="004B71D0" w:rsidP="00734F1B">
      <w:pPr>
        <w:pStyle w:val="NoSpacing"/>
        <w:spacing w:line="480" w:lineRule="auto"/>
        <w:contextualSpacing/>
        <w:rPr>
          <w:rFonts w:ascii="Book Antiqua" w:hAnsi="Book Antiqua"/>
          <w:sz w:val="24"/>
          <w:szCs w:val="24"/>
        </w:rPr>
      </w:pPr>
      <w:r w:rsidRPr="00734F1B">
        <w:rPr>
          <w:rFonts w:ascii="Book Antiqua" w:hAnsi="Book Antiqua"/>
          <w:sz w:val="24"/>
          <w:szCs w:val="24"/>
        </w:rPr>
        <w:t xml:space="preserve"> </w:t>
      </w:r>
      <w:r w:rsidR="000C1D52">
        <w:rPr>
          <w:rFonts w:ascii="Book Antiqua" w:hAnsi="Book Antiqua"/>
          <w:sz w:val="24"/>
          <w:szCs w:val="24"/>
        </w:rPr>
        <w:tab/>
        <w:t>3</w:t>
      </w:r>
      <w:r w:rsidR="008A2986">
        <w:rPr>
          <w:rFonts w:ascii="Book Antiqua" w:hAnsi="Book Antiqua"/>
          <w:sz w:val="24"/>
          <w:szCs w:val="24"/>
        </w:rPr>
        <w:t>60</w:t>
      </w:r>
      <w:r w:rsidRPr="00734F1B">
        <w:rPr>
          <w:rFonts w:ascii="Book Antiqua" w:hAnsi="Book Antiqua"/>
          <w:sz w:val="24"/>
          <w:szCs w:val="24"/>
        </w:rPr>
        <w:t>.</w:t>
      </w:r>
      <w:r w:rsidRPr="00734F1B">
        <w:rPr>
          <w:rFonts w:ascii="Book Antiqua" w:hAnsi="Book Antiqua"/>
          <w:sz w:val="24"/>
          <w:szCs w:val="24"/>
        </w:rPr>
        <w:tab/>
        <w:t>On or about April 30, 2016, Defendant Wells Fargo submitted a banking statement to the TOS.  The statement included a $21,634.62 “Client Analysis Service Charge</w:t>
      </w:r>
      <w:r w:rsidR="00A50269" w:rsidRPr="00734F1B">
        <w:rPr>
          <w:rFonts w:ascii="Book Antiqua" w:hAnsi="Book Antiqua"/>
          <w:sz w:val="24"/>
          <w:szCs w:val="24"/>
        </w:rPr>
        <w:t>,”</w:t>
      </w:r>
      <w:r w:rsidRPr="00734F1B">
        <w:rPr>
          <w:rFonts w:ascii="Book Antiqua" w:hAnsi="Book Antiqua"/>
          <w:sz w:val="24"/>
          <w:szCs w:val="24"/>
        </w:rPr>
        <w:t xml:space="preserve"> which was deducted from the TOS’s account and credited to Defendant Wells Fargo.  </w:t>
      </w:r>
    </w:p>
    <w:p w14:paraId="20FF2DAA" w14:textId="54BDBD4E" w:rsidR="004B71D0" w:rsidRPr="00734F1B" w:rsidRDefault="004B71D0" w:rsidP="00734F1B">
      <w:pPr>
        <w:pStyle w:val="NoSpacing"/>
        <w:spacing w:line="480" w:lineRule="auto"/>
        <w:contextualSpacing/>
        <w:rPr>
          <w:rFonts w:ascii="Book Antiqua" w:hAnsi="Book Antiqua"/>
          <w:sz w:val="24"/>
          <w:szCs w:val="24"/>
        </w:rPr>
      </w:pPr>
      <w:r w:rsidRPr="00734F1B">
        <w:rPr>
          <w:rFonts w:ascii="Book Antiqua" w:hAnsi="Book Antiqua"/>
          <w:sz w:val="24"/>
          <w:szCs w:val="24"/>
        </w:rPr>
        <w:t xml:space="preserve"> </w:t>
      </w:r>
      <w:r w:rsidR="000C1D52">
        <w:rPr>
          <w:rFonts w:ascii="Book Antiqua" w:hAnsi="Book Antiqua"/>
          <w:sz w:val="24"/>
          <w:szCs w:val="24"/>
        </w:rPr>
        <w:tab/>
        <w:t>3</w:t>
      </w:r>
      <w:r w:rsidR="008A2986">
        <w:rPr>
          <w:rFonts w:ascii="Book Antiqua" w:hAnsi="Book Antiqua"/>
          <w:sz w:val="24"/>
          <w:szCs w:val="24"/>
        </w:rPr>
        <w:t>61</w:t>
      </w:r>
      <w:r w:rsidRPr="00734F1B">
        <w:rPr>
          <w:rFonts w:ascii="Book Antiqua" w:hAnsi="Book Antiqua"/>
          <w:sz w:val="24"/>
          <w:szCs w:val="24"/>
        </w:rPr>
        <w:t>.</w:t>
      </w:r>
      <w:r w:rsidRPr="00734F1B">
        <w:rPr>
          <w:rFonts w:ascii="Book Antiqua" w:hAnsi="Book Antiqua"/>
          <w:sz w:val="24"/>
          <w:szCs w:val="24"/>
        </w:rPr>
        <w:tab/>
        <w:t>On or about May 31, 2016, Defendant Wells Fargo submitted a banking statement to the TOS.  The statement included a $20,073.20 “Client Analysis Service Charge</w:t>
      </w:r>
      <w:r w:rsidR="00A50269" w:rsidRPr="00734F1B">
        <w:rPr>
          <w:rFonts w:ascii="Book Antiqua" w:hAnsi="Book Antiqua"/>
          <w:sz w:val="24"/>
          <w:szCs w:val="24"/>
        </w:rPr>
        <w:t>,”</w:t>
      </w:r>
      <w:r w:rsidRPr="00734F1B">
        <w:rPr>
          <w:rFonts w:ascii="Book Antiqua" w:hAnsi="Book Antiqua"/>
          <w:sz w:val="24"/>
          <w:szCs w:val="24"/>
        </w:rPr>
        <w:t xml:space="preserve"> which was deducted from the TOS’s account and credited to Defendant Wells Fargo.  </w:t>
      </w:r>
    </w:p>
    <w:p w14:paraId="078A9612" w14:textId="65EA465A"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3</w:t>
      </w:r>
      <w:r w:rsidR="008A2986">
        <w:rPr>
          <w:rFonts w:ascii="Book Antiqua" w:hAnsi="Book Antiqua"/>
          <w:sz w:val="24"/>
          <w:szCs w:val="24"/>
        </w:rPr>
        <w:t>62</w:t>
      </w:r>
      <w:r w:rsidR="004B71D0" w:rsidRPr="00734F1B">
        <w:rPr>
          <w:rFonts w:ascii="Book Antiqua" w:hAnsi="Book Antiqua"/>
          <w:sz w:val="24"/>
          <w:szCs w:val="24"/>
        </w:rPr>
        <w:t>.</w:t>
      </w:r>
      <w:r w:rsidR="004B71D0" w:rsidRPr="00734F1B">
        <w:rPr>
          <w:rFonts w:ascii="Book Antiqua" w:hAnsi="Book Antiqua"/>
          <w:sz w:val="24"/>
          <w:szCs w:val="24"/>
        </w:rPr>
        <w:tab/>
        <w:t>On or about June 30, 2016, Defendant Wells Fargo submitted a banking statement to the TOS.  The statement included a $17,299.48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5A4BCBFE" w14:textId="776B71DE"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63</w:t>
      </w:r>
      <w:r>
        <w:rPr>
          <w:rFonts w:ascii="Book Antiqua" w:hAnsi="Book Antiqua"/>
          <w:sz w:val="24"/>
          <w:szCs w:val="24"/>
        </w:rPr>
        <w:t>.</w:t>
      </w:r>
      <w:r w:rsidR="004B71D0" w:rsidRPr="00734F1B">
        <w:rPr>
          <w:rFonts w:ascii="Book Antiqua" w:hAnsi="Book Antiqua"/>
          <w:sz w:val="24"/>
          <w:szCs w:val="24"/>
        </w:rPr>
        <w:tab/>
        <w:t>On or about July 31, 2016, Defendant Wells Fargo submitted a banking statement to the TOS.  The statement included a $15,466.24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2DF35268" w14:textId="1B70AC30"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64</w:t>
      </w:r>
      <w:r w:rsidR="004B71D0" w:rsidRPr="00734F1B">
        <w:rPr>
          <w:rFonts w:ascii="Book Antiqua" w:hAnsi="Book Antiqua"/>
          <w:sz w:val="24"/>
          <w:szCs w:val="24"/>
        </w:rPr>
        <w:t>.</w:t>
      </w:r>
      <w:r w:rsidR="004B71D0" w:rsidRPr="00734F1B">
        <w:rPr>
          <w:rFonts w:ascii="Book Antiqua" w:hAnsi="Book Antiqua"/>
          <w:sz w:val="24"/>
          <w:szCs w:val="24"/>
        </w:rPr>
        <w:tab/>
        <w:t>On or about August 31, 2016, Defendant Wells Fargo submitted a banking statement to the TOS.  The statement included a $15,437.81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15007548" w14:textId="7CA41258"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65</w:t>
      </w:r>
      <w:r w:rsidR="004B71D0" w:rsidRPr="00734F1B">
        <w:rPr>
          <w:rFonts w:ascii="Book Antiqua" w:hAnsi="Book Antiqua"/>
          <w:sz w:val="24"/>
          <w:szCs w:val="24"/>
        </w:rPr>
        <w:t>.</w:t>
      </w:r>
      <w:r w:rsidR="004B71D0" w:rsidRPr="00734F1B">
        <w:rPr>
          <w:rFonts w:ascii="Book Antiqua" w:hAnsi="Book Antiqua"/>
          <w:sz w:val="24"/>
          <w:szCs w:val="24"/>
        </w:rPr>
        <w:tab/>
        <w:t>On or about September 30, 2016, Defendant Wells Fargo submitted a banking statement to the TOS.  The statement included a $8,954.97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09CB9CF0" w14:textId="3D5636AF"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66</w:t>
      </w:r>
      <w:r w:rsidR="004B71D0" w:rsidRPr="00734F1B">
        <w:rPr>
          <w:rFonts w:ascii="Book Antiqua" w:hAnsi="Book Antiqua"/>
          <w:sz w:val="24"/>
          <w:szCs w:val="24"/>
        </w:rPr>
        <w:t>.</w:t>
      </w:r>
      <w:r w:rsidR="004B71D0" w:rsidRPr="00734F1B">
        <w:rPr>
          <w:rFonts w:ascii="Book Antiqua" w:hAnsi="Book Antiqua"/>
          <w:sz w:val="24"/>
          <w:szCs w:val="24"/>
        </w:rPr>
        <w:tab/>
        <w:t>On or about October 31, 2016, Defendant Wells Fargo submitted a banking statement to the TOS.  The statement included a $6,741.07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63558103" w14:textId="1DFF06B6"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67</w:t>
      </w:r>
      <w:r w:rsidR="004B71D0" w:rsidRPr="00734F1B">
        <w:rPr>
          <w:rFonts w:ascii="Book Antiqua" w:hAnsi="Book Antiqua"/>
          <w:sz w:val="24"/>
          <w:szCs w:val="24"/>
        </w:rPr>
        <w:t>.</w:t>
      </w:r>
      <w:r w:rsidR="004B71D0" w:rsidRPr="00734F1B">
        <w:rPr>
          <w:rFonts w:ascii="Book Antiqua" w:hAnsi="Book Antiqua"/>
          <w:sz w:val="24"/>
          <w:szCs w:val="24"/>
        </w:rPr>
        <w:tab/>
        <w:t xml:space="preserve">On or about November 30, 2016, Defendant Wells Fargo submitted a banking statement to the TOS.  The statement included a $14,824.56 “Client Analysis </w:t>
      </w:r>
      <w:r w:rsidR="004B71D0" w:rsidRPr="00734F1B">
        <w:rPr>
          <w:rFonts w:ascii="Book Antiqua" w:hAnsi="Book Antiqua"/>
          <w:sz w:val="24"/>
          <w:szCs w:val="24"/>
        </w:rPr>
        <w:lastRenderedPageBreak/>
        <w:t>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was deducted from the TOS’s account and credited to Defendant Wells Fargo.  </w:t>
      </w:r>
    </w:p>
    <w:p w14:paraId="40891272" w14:textId="1C4D96A4" w:rsidR="004B71D0" w:rsidRPr="00734F1B" w:rsidRDefault="000C1D52"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68</w:t>
      </w:r>
      <w:r w:rsidR="004B71D0" w:rsidRPr="00734F1B">
        <w:rPr>
          <w:rFonts w:ascii="Book Antiqua" w:hAnsi="Book Antiqua"/>
          <w:sz w:val="24"/>
          <w:szCs w:val="24"/>
        </w:rPr>
        <w:t>.</w:t>
      </w:r>
      <w:r w:rsidR="004B71D0" w:rsidRPr="00734F1B">
        <w:rPr>
          <w:rFonts w:ascii="Book Antiqua" w:hAnsi="Book Antiqua"/>
          <w:sz w:val="24"/>
          <w:szCs w:val="24"/>
        </w:rPr>
        <w:tab/>
        <w:t>On or about December 31, 2016, Defendant Wells Fargo submitted a banking statement to the TOS.  The statement included a $17,392.38 and “Client Analysis Service Charge” and a $15,298.83 “Client Analysis Service Charge</w:t>
      </w:r>
      <w:r w:rsidR="00A50269" w:rsidRPr="00734F1B">
        <w:rPr>
          <w:rFonts w:ascii="Book Antiqua" w:hAnsi="Book Antiqua"/>
          <w:sz w:val="24"/>
          <w:szCs w:val="24"/>
        </w:rPr>
        <w:t>,”</w:t>
      </w:r>
      <w:r w:rsidR="004B71D0" w:rsidRPr="00734F1B">
        <w:rPr>
          <w:rFonts w:ascii="Book Antiqua" w:hAnsi="Book Antiqua"/>
          <w:sz w:val="24"/>
          <w:szCs w:val="24"/>
        </w:rPr>
        <w:t xml:space="preserve"> which w</w:t>
      </w:r>
      <w:r w:rsidR="00A50269" w:rsidRPr="00734F1B">
        <w:rPr>
          <w:rFonts w:ascii="Book Antiqua" w:hAnsi="Book Antiqua"/>
          <w:sz w:val="24"/>
          <w:szCs w:val="24"/>
        </w:rPr>
        <w:t>ere</w:t>
      </w:r>
      <w:r w:rsidR="004B71D0" w:rsidRPr="00734F1B">
        <w:rPr>
          <w:rFonts w:ascii="Book Antiqua" w:hAnsi="Book Antiqua"/>
          <w:sz w:val="24"/>
          <w:szCs w:val="24"/>
        </w:rPr>
        <w:t xml:space="preserve"> deducted from the TOS’s account and credited to Defendant Wells Fargo.  </w:t>
      </w:r>
    </w:p>
    <w:p w14:paraId="20FEFDF0" w14:textId="0338381B" w:rsidR="00A50269"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69</w:t>
      </w:r>
      <w:r w:rsidR="00A50269" w:rsidRPr="00734F1B">
        <w:rPr>
          <w:rFonts w:ascii="Book Antiqua" w:hAnsi="Book Antiqua"/>
          <w:sz w:val="24"/>
          <w:szCs w:val="24"/>
        </w:rPr>
        <w:t>.</w:t>
      </w:r>
      <w:r w:rsidR="00A50269" w:rsidRPr="00734F1B">
        <w:rPr>
          <w:rFonts w:ascii="Book Antiqua" w:hAnsi="Book Antiqua"/>
          <w:sz w:val="24"/>
          <w:szCs w:val="24"/>
        </w:rPr>
        <w:tab/>
        <w:t xml:space="preserve">On or about January 31, 2017, Defendant Wells Fargo submitted a banking statement to the TOS.  The statement included a $7,982.38 “Client Analysis Service Charge,” which was deducted from the TOS’s account and credited to Defendant Wells Fargo.  </w:t>
      </w:r>
    </w:p>
    <w:p w14:paraId="59D0D290" w14:textId="0D93AC4A" w:rsidR="00A50269"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70</w:t>
      </w:r>
      <w:r w:rsidR="00A50269" w:rsidRPr="00734F1B">
        <w:rPr>
          <w:rFonts w:ascii="Book Antiqua" w:hAnsi="Book Antiqua"/>
          <w:sz w:val="24"/>
          <w:szCs w:val="24"/>
        </w:rPr>
        <w:t>.</w:t>
      </w:r>
      <w:r w:rsidR="00A50269" w:rsidRPr="00734F1B">
        <w:rPr>
          <w:rFonts w:ascii="Book Antiqua" w:hAnsi="Book Antiqua"/>
          <w:sz w:val="24"/>
          <w:szCs w:val="24"/>
        </w:rPr>
        <w:tab/>
        <w:t xml:space="preserve">On or about February 28, 2017, Defendant Wells Fargo submitted a banking statement to the TOS.  The statement included a $33,300.68 “Client Analysis Service Charge,” which was deducted from the TOS’s account and credited to Defendant Wells Fargo.  </w:t>
      </w:r>
    </w:p>
    <w:p w14:paraId="7B875883" w14:textId="1FB1B436" w:rsidR="00A50269"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71</w:t>
      </w:r>
      <w:r w:rsidR="00A50269" w:rsidRPr="00734F1B">
        <w:rPr>
          <w:rFonts w:ascii="Book Antiqua" w:hAnsi="Book Antiqua"/>
          <w:sz w:val="24"/>
          <w:szCs w:val="24"/>
        </w:rPr>
        <w:t>.</w:t>
      </w:r>
      <w:r w:rsidR="00A50269" w:rsidRPr="00734F1B">
        <w:rPr>
          <w:rFonts w:ascii="Book Antiqua" w:hAnsi="Book Antiqua"/>
          <w:sz w:val="24"/>
          <w:szCs w:val="24"/>
        </w:rPr>
        <w:tab/>
        <w:t xml:space="preserve">On or about March 31, 2017, Defendant Wells Fargo submitted a banking statement to the TOS.  The statement included a $15,377.11 “Client Analysis Service Charge,” which was deducted from the TOS’s account and credited to Defendant Wells Fargo.  </w:t>
      </w:r>
    </w:p>
    <w:p w14:paraId="3D5B7A26" w14:textId="0F7176E4" w:rsidR="00A50269"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72</w:t>
      </w:r>
      <w:r w:rsidR="00A50269" w:rsidRPr="00734F1B">
        <w:rPr>
          <w:rFonts w:ascii="Book Antiqua" w:hAnsi="Book Antiqua"/>
          <w:sz w:val="24"/>
          <w:szCs w:val="24"/>
        </w:rPr>
        <w:t>.</w:t>
      </w:r>
      <w:r w:rsidR="00A50269" w:rsidRPr="00734F1B">
        <w:rPr>
          <w:rFonts w:ascii="Book Antiqua" w:hAnsi="Book Antiqua"/>
          <w:sz w:val="24"/>
          <w:szCs w:val="24"/>
        </w:rPr>
        <w:tab/>
        <w:t xml:space="preserve">On or about April 30, 2017, Defendant Wells Fargo submitted a banking statement to the TOS.  The statement included a $19,144.62 “Client Analysis Service Charge,” which was deducted from the TOS’s account and credited to Defendant Wells Fargo.  </w:t>
      </w:r>
    </w:p>
    <w:p w14:paraId="658775BF" w14:textId="0290A3A2" w:rsidR="00A50269"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3</w:t>
      </w:r>
      <w:r w:rsidR="008A2986">
        <w:rPr>
          <w:rFonts w:ascii="Book Antiqua" w:hAnsi="Book Antiqua"/>
          <w:sz w:val="24"/>
          <w:szCs w:val="24"/>
        </w:rPr>
        <w:t>73</w:t>
      </w:r>
      <w:r w:rsidR="00A50269" w:rsidRPr="00734F1B">
        <w:rPr>
          <w:rFonts w:ascii="Book Antiqua" w:hAnsi="Book Antiqua"/>
          <w:sz w:val="24"/>
          <w:szCs w:val="24"/>
        </w:rPr>
        <w:t>.</w:t>
      </w:r>
      <w:r w:rsidR="00A50269" w:rsidRPr="00734F1B">
        <w:rPr>
          <w:rFonts w:ascii="Book Antiqua" w:hAnsi="Book Antiqua"/>
          <w:sz w:val="24"/>
          <w:szCs w:val="24"/>
        </w:rPr>
        <w:tab/>
        <w:t xml:space="preserve">On or about May 31, 2017, Defendant Wells Fargo submitted a banking statement to the TOS.  The statement included a $22,683.11 “Client Analysis Service Charge,” which was deducted from the TOS’s account and credited to Defendant Wells Fargo.  </w:t>
      </w:r>
    </w:p>
    <w:p w14:paraId="5A1754DB" w14:textId="17426240" w:rsidR="00BE702A"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74</w:t>
      </w:r>
      <w:r w:rsidR="00A50269" w:rsidRPr="00734F1B">
        <w:rPr>
          <w:rFonts w:ascii="Book Antiqua" w:hAnsi="Book Antiqua"/>
          <w:sz w:val="24"/>
          <w:szCs w:val="24"/>
        </w:rPr>
        <w:t>.</w:t>
      </w:r>
      <w:r w:rsidR="00A50269" w:rsidRPr="00734F1B">
        <w:rPr>
          <w:rFonts w:ascii="Book Antiqua" w:hAnsi="Book Antiqua"/>
          <w:sz w:val="24"/>
          <w:szCs w:val="24"/>
        </w:rPr>
        <w:tab/>
        <w:t xml:space="preserve">On or about </w:t>
      </w:r>
      <w:r w:rsidR="00BE702A" w:rsidRPr="00734F1B">
        <w:rPr>
          <w:rFonts w:ascii="Book Antiqua" w:hAnsi="Book Antiqua"/>
          <w:sz w:val="24"/>
          <w:szCs w:val="24"/>
        </w:rPr>
        <w:t>June 30</w:t>
      </w:r>
      <w:r w:rsidR="00A50269" w:rsidRPr="00734F1B">
        <w:rPr>
          <w:rFonts w:ascii="Book Antiqua" w:hAnsi="Book Antiqua"/>
          <w:sz w:val="24"/>
          <w:szCs w:val="24"/>
        </w:rPr>
        <w:t>, 2017, Defendant Wells Fargo submitted a banking statement to the TOS.  The statement included a $</w:t>
      </w:r>
      <w:r w:rsidR="00BE702A" w:rsidRPr="00734F1B">
        <w:rPr>
          <w:rFonts w:ascii="Book Antiqua" w:hAnsi="Book Antiqua"/>
          <w:sz w:val="24"/>
          <w:szCs w:val="24"/>
        </w:rPr>
        <w:t>24,866.06</w:t>
      </w:r>
      <w:r w:rsidR="00A50269" w:rsidRPr="00734F1B">
        <w:rPr>
          <w:rFonts w:ascii="Book Antiqua" w:hAnsi="Book Antiqua"/>
          <w:sz w:val="24"/>
          <w:szCs w:val="24"/>
        </w:rPr>
        <w:t xml:space="preserve"> “Client Analysis Service Charge,” which was deducted from the TOS’s account and credited to Defendant Wells Fargo. </w:t>
      </w:r>
    </w:p>
    <w:p w14:paraId="3647303E" w14:textId="62F878B5" w:rsidR="00BE702A"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75</w:t>
      </w:r>
      <w:r w:rsidR="00BE702A" w:rsidRPr="00734F1B">
        <w:rPr>
          <w:rFonts w:ascii="Book Antiqua" w:hAnsi="Book Antiqua"/>
          <w:sz w:val="24"/>
          <w:szCs w:val="24"/>
        </w:rPr>
        <w:t>.</w:t>
      </w:r>
      <w:r w:rsidR="00BE702A" w:rsidRPr="00734F1B">
        <w:rPr>
          <w:rFonts w:ascii="Book Antiqua" w:hAnsi="Book Antiqua"/>
          <w:sz w:val="24"/>
          <w:szCs w:val="24"/>
        </w:rPr>
        <w:tab/>
        <w:t xml:space="preserve">On or about July 31, 2017, Defendant Wells Fargo submitted a banking statement to the TOS.  The statement included a $16,219.32 “Client Analysis Service Charge,” which was deducted from the TOS’s account and credited to Defendant Wells Fargo. </w:t>
      </w:r>
    </w:p>
    <w:p w14:paraId="3BD50ABD" w14:textId="3AED7375" w:rsidR="00A50269"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76</w:t>
      </w:r>
      <w:r w:rsidR="00BE702A" w:rsidRPr="00734F1B">
        <w:rPr>
          <w:rFonts w:ascii="Book Antiqua" w:hAnsi="Book Antiqua"/>
          <w:sz w:val="24"/>
          <w:szCs w:val="24"/>
        </w:rPr>
        <w:t>.</w:t>
      </w:r>
      <w:r w:rsidR="00BE702A" w:rsidRPr="00734F1B">
        <w:rPr>
          <w:rFonts w:ascii="Book Antiqua" w:hAnsi="Book Antiqua"/>
          <w:sz w:val="24"/>
          <w:szCs w:val="24"/>
        </w:rPr>
        <w:tab/>
        <w:t xml:space="preserve">On or about August 31, 2017, Defendant Wells Fargo submitted a banking statement to the TOS.  The statement included a $32,916.39 “Client Analysis Service Charge,” which was deducted from the TOS’s account and credited to Defendant Wells Fargo.   </w:t>
      </w:r>
    </w:p>
    <w:p w14:paraId="454A6F2B" w14:textId="1BFDA6B5" w:rsidR="00BE702A"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77</w:t>
      </w:r>
      <w:r w:rsidR="00BE702A" w:rsidRPr="00734F1B">
        <w:rPr>
          <w:rFonts w:ascii="Book Antiqua" w:hAnsi="Book Antiqua"/>
          <w:sz w:val="24"/>
          <w:szCs w:val="24"/>
        </w:rPr>
        <w:t>.</w:t>
      </w:r>
      <w:r w:rsidR="00BE702A" w:rsidRPr="00734F1B">
        <w:rPr>
          <w:rFonts w:ascii="Book Antiqua" w:hAnsi="Book Antiqua"/>
          <w:sz w:val="24"/>
          <w:szCs w:val="24"/>
        </w:rPr>
        <w:tab/>
        <w:t xml:space="preserve">On or about September 30, 2017, Defendant Wells Fargo submitted a banking statement to the TOS.  The statement included a $16,738.98 “Client Analysis Service Charge,” which was deducted from the TOS’s account and credited to Defendant Wells Fargo.  </w:t>
      </w:r>
    </w:p>
    <w:p w14:paraId="345CBDF5" w14:textId="27BD0AAD" w:rsidR="00BE702A"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78</w:t>
      </w:r>
      <w:r w:rsidR="00BE702A" w:rsidRPr="00734F1B">
        <w:rPr>
          <w:rFonts w:ascii="Book Antiqua" w:hAnsi="Book Antiqua"/>
          <w:sz w:val="24"/>
          <w:szCs w:val="24"/>
        </w:rPr>
        <w:t>.</w:t>
      </w:r>
      <w:r w:rsidR="00BE702A" w:rsidRPr="00734F1B">
        <w:rPr>
          <w:rFonts w:ascii="Book Antiqua" w:hAnsi="Book Antiqua"/>
          <w:sz w:val="24"/>
          <w:szCs w:val="24"/>
        </w:rPr>
        <w:tab/>
        <w:t xml:space="preserve">On or about October 31, 2017, Defendant Wells Fargo submitted a banking statement to the TOS.  The statement included a $10,866.17 “Client Analysis Service </w:t>
      </w:r>
      <w:r w:rsidR="00BE702A" w:rsidRPr="00734F1B">
        <w:rPr>
          <w:rFonts w:ascii="Book Antiqua" w:hAnsi="Book Antiqua"/>
          <w:sz w:val="24"/>
          <w:szCs w:val="24"/>
        </w:rPr>
        <w:lastRenderedPageBreak/>
        <w:t xml:space="preserve">Charge,” which was deducted from the TOS’s account and credited to Defendant Wells Fargo.  </w:t>
      </w:r>
    </w:p>
    <w:p w14:paraId="6E5FB244" w14:textId="2364AAAC" w:rsidR="00BE702A"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79</w:t>
      </w:r>
      <w:r w:rsidR="00BE702A" w:rsidRPr="00734F1B">
        <w:rPr>
          <w:rFonts w:ascii="Book Antiqua" w:hAnsi="Book Antiqua"/>
          <w:sz w:val="24"/>
          <w:szCs w:val="24"/>
        </w:rPr>
        <w:t>.</w:t>
      </w:r>
      <w:r w:rsidR="00BE702A" w:rsidRPr="00734F1B">
        <w:rPr>
          <w:rFonts w:ascii="Book Antiqua" w:hAnsi="Book Antiqua"/>
          <w:sz w:val="24"/>
          <w:szCs w:val="24"/>
        </w:rPr>
        <w:tab/>
        <w:t xml:space="preserve">On or about November 30, 2017, Defendant Wells Fargo submitted a banking statement to the TOS.  The statement included a $7,217.13 “Client Analysis Service Charge,” which was deducted from the TOS’s account and credited to Defendant Wells Fargo.  </w:t>
      </w:r>
    </w:p>
    <w:p w14:paraId="5808FCFE" w14:textId="2905DF89" w:rsidR="0046502F"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80</w:t>
      </w:r>
      <w:r w:rsidR="0046502F" w:rsidRPr="00734F1B">
        <w:rPr>
          <w:rFonts w:ascii="Book Antiqua" w:hAnsi="Book Antiqua"/>
          <w:sz w:val="24"/>
          <w:szCs w:val="24"/>
        </w:rPr>
        <w:t>.</w:t>
      </w:r>
      <w:r w:rsidR="0046502F" w:rsidRPr="00734F1B">
        <w:rPr>
          <w:rFonts w:ascii="Book Antiqua" w:hAnsi="Book Antiqua"/>
          <w:sz w:val="24"/>
          <w:szCs w:val="24"/>
        </w:rPr>
        <w:tab/>
        <w:t xml:space="preserve">On or about December 31, 2017, Defendant Wells Fargo submitted a banking statement to the TOS.  The statement included a $8,229.15 “Client Analysis Service Charge,” which was deducted from the TOS’s account and credited to Defendant Wells Fargo.  </w:t>
      </w:r>
    </w:p>
    <w:p w14:paraId="00F02766" w14:textId="04C36470" w:rsidR="0046502F"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81</w:t>
      </w:r>
      <w:r w:rsidR="0046502F" w:rsidRPr="00734F1B">
        <w:rPr>
          <w:rFonts w:ascii="Book Antiqua" w:hAnsi="Book Antiqua"/>
          <w:sz w:val="24"/>
          <w:szCs w:val="24"/>
        </w:rPr>
        <w:t>.</w:t>
      </w:r>
      <w:r w:rsidR="0046502F" w:rsidRPr="00734F1B">
        <w:rPr>
          <w:rFonts w:ascii="Book Antiqua" w:hAnsi="Book Antiqua"/>
          <w:sz w:val="24"/>
          <w:szCs w:val="24"/>
        </w:rPr>
        <w:tab/>
        <w:t xml:space="preserve">On or about January 31, 2018, Defendant Wells Fargo submitted a banking statement to the TOS.  The statement included a $8,763.67 “Client Analysis Service Charge,” which was deducted from the TOS’s account and credited to Defendant Wells Fargo.  </w:t>
      </w:r>
    </w:p>
    <w:p w14:paraId="750602AE" w14:textId="4285ECA9" w:rsidR="0046502F"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82</w:t>
      </w:r>
      <w:r w:rsidR="0046502F" w:rsidRPr="00734F1B">
        <w:rPr>
          <w:rFonts w:ascii="Book Antiqua" w:hAnsi="Book Antiqua"/>
          <w:sz w:val="24"/>
          <w:szCs w:val="24"/>
        </w:rPr>
        <w:t>.</w:t>
      </w:r>
      <w:r w:rsidR="0046502F" w:rsidRPr="00734F1B">
        <w:rPr>
          <w:rFonts w:ascii="Book Antiqua" w:hAnsi="Book Antiqua"/>
          <w:sz w:val="24"/>
          <w:szCs w:val="24"/>
        </w:rPr>
        <w:tab/>
        <w:t xml:space="preserve">On or about February 28, 2018, Defendant Wells Fargo submitted a banking statement to the TOS.  The statement included a $71,959.94 “Client Analysis Service Charge,” which was deducted from the TOS’s account and credited to Defendant Wells Fargo.  </w:t>
      </w:r>
    </w:p>
    <w:p w14:paraId="500947E4" w14:textId="21BFE6E6" w:rsidR="0046502F"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83</w:t>
      </w:r>
      <w:r w:rsidR="0046502F" w:rsidRPr="00734F1B">
        <w:rPr>
          <w:rFonts w:ascii="Book Antiqua" w:hAnsi="Book Antiqua"/>
          <w:sz w:val="24"/>
          <w:szCs w:val="24"/>
        </w:rPr>
        <w:t>.</w:t>
      </w:r>
      <w:r w:rsidR="0046502F" w:rsidRPr="00734F1B">
        <w:rPr>
          <w:rFonts w:ascii="Book Antiqua" w:hAnsi="Book Antiqua"/>
          <w:sz w:val="24"/>
          <w:szCs w:val="24"/>
        </w:rPr>
        <w:tab/>
        <w:t xml:space="preserve">On or about March 31, 2018, Defendant Wells Fargo submitted a banking statement to the TOS.  The statement included a $4,868.15 “Client Analysis Service Charge,” which was deducted from the TOS’s account and credited to Defendant Wells Fargo.  </w:t>
      </w:r>
    </w:p>
    <w:p w14:paraId="74C26B8E" w14:textId="18F18080" w:rsidR="0046502F"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3</w:t>
      </w:r>
      <w:r w:rsidR="008A2986">
        <w:rPr>
          <w:rFonts w:ascii="Book Antiqua" w:hAnsi="Book Antiqua"/>
          <w:sz w:val="24"/>
          <w:szCs w:val="24"/>
        </w:rPr>
        <w:t>84</w:t>
      </w:r>
      <w:r w:rsidR="0046502F" w:rsidRPr="00734F1B">
        <w:rPr>
          <w:rFonts w:ascii="Book Antiqua" w:hAnsi="Book Antiqua"/>
          <w:sz w:val="24"/>
          <w:szCs w:val="24"/>
        </w:rPr>
        <w:t>.</w:t>
      </w:r>
      <w:r w:rsidR="0046502F" w:rsidRPr="00734F1B">
        <w:rPr>
          <w:rFonts w:ascii="Book Antiqua" w:hAnsi="Book Antiqua"/>
          <w:sz w:val="24"/>
          <w:szCs w:val="24"/>
        </w:rPr>
        <w:tab/>
        <w:t xml:space="preserve">On or about April 30, 2018, Defendant Wells Fargo submitted a banking statement to the TOS.  The statement included a $9,975.39 “Client Analysis Service Charge,” which was deducted from the TOS’s account and credited to Defendant Wells Fargo.  </w:t>
      </w:r>
    </w:p>
    <w:p w14:paraId="780332BC" w14:textId="00D637FF" w:rsidR="0046502F"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85</w:t>
      </w:r>
      <w:r w:rsidR="0046502F" w:rsidRPr="00734F1B">
        <w:rPr>
          <w:rFonts w:ascii="Book Antiqua" w:hAnsi="Book Antiqua"/>
          <w:sz w:val="24"/>
          <w:szCs w:val="24"/>
        </w:rPr>
        <w:t>.</w:t>
      </w:r>
      <w:r w:rsidR="0046502F" w:rsidRPr="00734F1B">
        <w:rPr>
          <w:rFonts w:ascii="Book Antiqua" w:hAnsi="Book Antiqua"/>
          <w:sz w:val="24"/>
          <w:szCs w:val="24"/>
        </w:rPr>
        <w:tab/>
        <w:t xml:space="preserve">On or about May 31, 2018, Defendant Wells Fargo submitted a banking statement to the TOS.  The statement included a $8,810.11 “Client Analysis Service Charge,” which was deducted from the TOS’s account and credited to Defendant Wells Fargo.  </w:t>
      </w:r>
    </w:p>
    <w:p w14:paraId="03A8244D" w14:textId="12FA27E1" w:rsidR="0046502F"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86</w:t>
      </w:r>
      <w:r w:rsidR="0046502F" w:rsidRPr="00734F1B">
        <w:rPr>
          <w:rFonts w:ascii="Book Antiqua" w:hAnsi="Book Antiqua"/>
          <w:sz w:val="24"/>
          <w:szCs w:val="24"/>
        </w:rPr>
        <w:t>.</w:t>
      </w:r>
      <w:r w:rsidR="0046502F" w:rsidRPr="00734F1B">
        <w:rPr>
          <w:rFonts w:ascii="Book Antiqua" w:hAnsi="Book Antiqua"/>
          <w:sz w:val="24"/>
          <w:szCs w:val="24"/>
        </w:rPr>
        <w:tab/>
        <w:t xml:space="preserve">On or about June 30, 2018, Defendant Wells Fargo submitted a banking statement to the TOS.  The statement included a $6,297.13 “Client Analysis Service Charge,” which was deducted from the TOS’s account and credited to Defendant Wells Fargo. </w:t>
      </w:r>
    </w:p>
    <w:p w14:paraId="79FA29A8" w14:textId="44ADA45F" w:rsidR="0046502F"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87</w:t>
      </w:r>
      <w:r w:rsidR="0046502F" w:rsidRPr="00734F1B">
        <w:rPr>
          <w:rFonts w:ascii="Book Antiqua" w:hAnsi="Book Antiqua"/>
          <w:sz w:val="24"/>
          <w:szCs w:val="24"/>
        </w:rPr>
        <w:t>.</w:t>
      </w:r>
      <w:r w:rsidR="0046502F" w:rsidRPr="00734F1B">
        <w:rPr>
          <w:rFonts w:ascii="Book Antiqua" w:hAnsi="Book Antiqua"/>
          <w:sz w:val="24"/>
          <w:szCs w:val="24"/>
        </w:rPr>
        <w:tab/>
        <w:t xml:space="preserve">On or about </w:t>
      </w:r>
      <w:r w:rsidR="00F5309D" w:rsidRPr="00734F1B">
        <w:rPr>
          <w:rFonts w:ascii="Book Antiqua" w:hAnsi="Book Antiqua"/>
          <w:sz w:val="24"/>
          <w:szCs w:val="24"/>
        </w:rPr>
        <w:t>July 31</w:t>
      </w:r>
      <w:r w:rsidR="0046502F" w:rsidRPr="00734F1B">
        <w:rPr>
          <w:rFonts w:ascii="Book Antiqua" w:hAnsi="Book Antiqua"/>
          <w:sz w:val="24"/>
          <w:szCs w:val="24"/>
        </w:rPr>
        <w:t>, 2018, Defendant Wells Fargo submitted a banking statement to the TOS.  The statement included a $</w:t>
      </w:r>
      <w:r w:rsidR="00F5309D" w:rsidRPr="00734F1B">
        <w:rPr>
          <w:rFonts w:ascii="Book Antiqua" w:hAnsi="Book Antiqua"/>
          <w:sz w:val="24"/>
          <w:szCs w:val="24"/>
        </w:rPr>
        <w:t>1,429.67</w:t>
      </w:r>
      <w:r w:rsidR="0046502F" w:rsidRPr="00734F1B">
        <w:rPr>
          <w:rFonts w:ascii="Book Antiqua" w:hAnsi="Book Antiqua"/>
          <w:sz w:val="24"/>
          <w:szCs w:val="24"/>
        </w:rPr>
        <w:t xml:space="preserve"> “Client Analysis Service Charge,” which was deducted from the TOS’s account and credited to Defendant Wells Fargo.   </w:t>
      </w:r>
    </w:p>
    <w:p w14:paraId="6FA8C352" w14:textId="61665414" w:rsidR="00F5309D"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88</w:t>
      </w:r>
      <w:r w:rsidR="00F5309D" w:rsidRPr="00734F1B">
        <w:rPr>
          <w:rFonts w:ascii="Book Antiqua" w:hAnsi="Book Antiqua"/>
          <w:sz w:val="24"/>
          <w:szCs w:val="24"/>
        </w:rPr>
        <w:t>.</w:t>
      </w:r>
      <w:r w:rsidR="00F5309D" w:rsidRPr="00734F1B">
        <w:rPr>
          <w:rFonts w:ascii="Book Antiqua" w:hAnsi="Book Antiqua"/>
          <w:sz w:val="24"/>
          <w:szCs w:val="24"/>
        </w:rPr>
        <w:tab/>
        <w:t xml:space="preserve">On or about August 1, 2018, Defendant Wells Fargo submitted a banking statement to the TOS.  The statement included a $9,589.16 “Client Analysis Service Charge,” which was deducted from the TOS’s account and credited to Defendant Wells Fargo.  </w:t>
      </w:r>
    </w:p>
    <w:p w14:paraId="3350E6FB" w14:textId="58D5F09D" w:rsidR="00F5309D"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89</w:t>
      </w:r>
      <w:r w:rsidR="00F5309D" w:rsidRPr="00734F1B">
        <w:rPr>
          <w:rFonts w:ascii="Book Antiqua" w:hAnsi="Book Antiqua"/>
          <w:sz w:val="24"/>
          <w:szCs w:val="24"/>
        </w:rPr>
        <w:t>.</w:t>
      </w:r>
      <w:r w:rsidR="00F5309D" w:rsidRPr="00734F1B">
        <w:rPr>
          <w:rFonts w:ascii="Book Antiqua" w:hAnsi="Book Antiqua"/>
          <w:sz w:val="24"/>
          <w:szCs w:val="24"/>
        </w:rPr>
        <w:tab/>
        <w:t xml:space="preserve">On or about September 30, 2018, Defendant Wells Fargo submitted a banking statement to the TOS.  The statement included a $1,125.02 “Client Analysis </w:t>
      </w:r>
      <w:r w:rsidR="00F5309D" w:rsidRPr="00734F1B">
        <w:rPr>
          <w:rFonts w:ascii="Book Antiqua" w:hAnsi="Book Antiqua"/>
          <w:sz w:val="24"/>
          <w:szCs w:val="24"/>
        </w:rPr>
        <w:lastRenderedPageBreak/>
        <w:t xml:space="preserve">Service Charge,” which was deducted from the TOS’s account and credited to Defendant Wells Fargo.  </w:t>
      </w:r>
    </w:p>
    <w:p w14:paraId="1268C015" w14:textId="751C9B54" w:rsidR="00F5309D"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90</w:t>
      </w:r>
      <w:r w:rsidR="00F5309D" w:rsidRPr="00734F1B">
        <w:rPr>
          <w:rFonts w:ascii="Book Antiqua" w:hAnsi="Book Antiqua"/>
          <w:sz w:val="24"/>
          <w:szCs w:val="24"/>
        </w:rPr>
        <w:t>.</w:t>
      </w:r>
      <w:r w:rsidR="00F5309D" w:rsidRPr="00734F1B">
        <w:rPr>
          <w:rFonts w:ascii="Book Antiqua" w:hAnsi="Book Antiqua"/>
          <w:sz w:val="24"/>
          <w:szCs w:val="24"/>
        </w:rPr>
        <w:tab/>
        <w:t xml:space="preserve">On or about December 31, 2018, Defendant Wells Fargo submitted a banking statement to the TOS.  The statement included a $1,472.35 “Client Analysis Service Charge,” which was deducted from the TOS’s account and credited to Defendant Wells Fargo.  </w:t>
      </w:r>
    </w:p>
    <w:p w14:paraId="09ACDB38" w14:textId="48916D84" w:rsidR="00F5309D"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91</w:t>
      </w:r>
      <w:r w:rsidR="00F5309D" w:rsidRPr="00734F1B">
        <w:rPr>
          <w:rFonts w:ascii="Book Antiqua" w:hAnsi="Book Antiqua"/>
          <w:sz w:val="24"/>
          <w:szCs w:val="24"/>
        </w:rPr>
        <w:t>.</w:t>
      </w:r>
      <w:r w:rsidR="00F5309D" w:rsidRPr="00734F1B">
        <w:rPr>
          <w:rFonts w:ascii="Book Antiqua" w:hAnsi="Book Antiqua"/>
          <w:sz w:val="24"/>
          <w:szCs w:val="24"/>
        </w:rPr>
        <w:tab/>
        <w:t xml:space="preserve">On or about February 28, 2019, Defendant Wells Fargo submitted a banking statement to the TOS.  The statement included a $44,799.80 “Client Analysis Service Charge,” which was deducted from the TOS’s account and credited to Defendant Wells Fargo.  </w:t>
      </w:r>
    </w:p>
    <w:p w14:paraId="1B0FA1C0" w14:textId="4908ECAA" w:rsidR="00F5309D"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92</w:t>
      </w:r>
      <w:r w:rsidR="00F5309D" w:rsidRPr="00734F1B">
        <w:rPr>
          <w:rFonts w:ascii="Book Antiqua" w:hAnsi="Book Antiqua"/>
          <w:sz w:val="24"/>
          <w:szCs w:val="24"/>
        </w:rPr>
        <w:t>.</w:t>
      </w:r>
      <w:r w:rsidR="00F5309D" w:rsidRPr="00734F1B">
        <w:rPr>
          <w:rFonts w:ascii="Book Antiqua" w:hAnsi="Book Antiqua"/>
          <w:sz w:val="24"/>
          <w:szCs w:val="24"/>
        </w:rPr>
        <w:tab/>
        <w:t xml:space="preserve">On or about March 31, 2019, Defendant Wells Fargo submitted a banking statement to the TOS.  The statement included a $5,804.59 “Client Analysis Service Charge,” which was deducted from the TOS’s account and credited to Defendant Wells Fargo.  </w:t>
      </w:r>
    </w:p>
    <w:p w14:paraId="25A18510" w14:textId="0D312139" w:rsidR="00F5309D"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93</w:t>
      </w:r>
      <w:r w:rsidR="00F5309D" w:rsidRPr="00734F1B">
        <w:rPr>
          <w:rFonts w:ascii="Book Antiqua" w:hAnsi="Book Antiqua"/>
          <w:sz w:val="24"/>
          <w:szCs w:val="24"/>
        </w:rPr>
        <w:t>.</w:t>
      </w:r>
      <w:r w:rsidR="00F5309D" w:rsidRPr="00734F1B">
        <w:rPr>
          <w:rFonts w:ascii="Book Antiqua" w:hAnsi="Book Antiqua"/>
          <w:sz w:val="24"/>
          <w:szCs w:val="24"/>
        </w:rPr>
        <w:tab/>
        <w:t xml:space="preserve">On or about April 30, 2019, Defendant Wells Fargo submitted a banking statement to the TOS.  The statement included a $9,516.25 “Client Analysis Service Charge,” which was deducted from the TOS’s account and credited to Defendant Wells Fargo.  </w:t>
      </w:r>
    </w:p>
    <w:p w14:paraId="266FC2D4" w14:textId="60C78817" w:rsidR="00F5309D"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94</w:t>
      </w:r>
      <w:r w:rsidR="00F5309D" w:rsidRPr="00734F1B">
        <w:rPr>
          <w:rFonts w:ascii="Book Antiqua" w:hAnsi="Book Antiqua"/>
          <w:sz w:val="24"/>
          <w:szCs w:val="24"/>
        </w:rPr>
        <w:t>.</w:t>
      </w:r>
      <w:r w:rsidR="00F5309D" w:rsidRPr="00734F1B">
        <w:rPr>
          <w:rFonts w:ascii="Book Antiqua" w:hAnsi="Book Antiqua"/>
          <w:sz w:val="24"/>
          <w:szCs w:val="24"/>
        </w:rPr>
        <w:tab/>
        <w:t xml:space="preserve">On or about May 31, 2019, Defendant Wells Fargo submitted a banking statement to the TOS.  The statement included a $13,973.33 “Client Analysis Service Charge,” which was deducted from the TOS’s account and credited to Defendant Wells Fargo.  </w:t>
      </w:r>
    </w:p>
    <w:p w14:paraId="6CFF4732" w14:textId="25E86A7F" w:rsidR="00F5309D"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3</w:t>
      </w:r>
      <w:r w:rsidR="008A2986">
        <w:rPr>
          <w:rFonts w:ascii="Book Antiqua" w:hAnsi="Book Antiqua"/>
          <w:sz w:val="24"/>
          <w:szCs w:val="24"/>
        </w:rPr>
        <w:t>95</w:t>
      </w:r>
      <w:r w:rsidR="00F5309D" w:rsidRPr="00734F1B">
        <w:rPr>
          <w:rFonts w:ascii="Book Antiqua" w:hAnsi="Book Antiqua"/>
          <w:sz w:val="24"/>
          <w:szCs w:val="24"/>
        </w:rPr>
        <w:t>.</w:t>
      </w:r>
      <w:r w:rsidR="00F5309D" w:rsidRPr="00734F1B">
        <w:rPr>
          <w:rFonts w:ascii="Book Antiqua" w:hAnsi="Book Antiqua"/>
          <w:sz w:val="24"/>
          <w:szCs w:val="24"/>
        </w:rPr>
        <w:tab/>
        <w:t xml:space="preserve">On or about June 30, 2019, Defendant Wells Fargo submitted a banking statement to the TOS.  The statement included a $10,854.87 “Client Analysis Service Charge,” which was deducted from the TOS’s account and credited to Defendant Wells Fargo.  </w:t>
      </w:r>
    </w:p>
    <w:p w14:paraId="58F08024" w14:textId="69301FD0" w:rsidR="00F5309D"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96</w:t>
      </w:r>
      <w:r w:rsidR="00F5309D" w:rsidRPr="00734F1B">
        <w:rPr>
          <w:rFonts w:ascii="Book Antiqua" w:hAnsi="Book Antiqua"/>
          <w:sz w:val="24"/>
          <w:szCs w:val="24"/>
        </w:rPr>
        <w:t>.</w:t>
      </w:r>
      <w:r w:rsidR="00F5309D" w:rsidRPr="00734F1B">
        <w:rPr>
          <w:rFonts w:ascii="Book Antiqua" w:hAnsi="Book Antiqua"/>
          <w:sz w:val="24"/>
          <w:szCs w:val="24"/>
        </w:rPr>
        <w:tab/>
        <w:t xml:space="preserve">On or about July 31, 2019, Defendant Wells Fargo submitted a banking statement to the TOS.  The statement included a $5,064.45 “Client Analysis Service Charge,” which was deducted from the TOS’s account and credited to Defendant Wells Fargo.  </w:t>
      </w:r>
    </w:p>
    <w:p w14:paraId="76FC0835" w14:textId="2AAA6D10" w:rsidR="00E209FC"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97</w:t>
      </w:r>
      <w:r w:rsidR="00E209FC" w:rsidRPr="00734F1B">
        <w:rPr>
          <w:rFonts w:ascii="Book Antiqua" w:hAnsi="Book Antiqua"/>
          <w:sz w:val="24"/>
          <w:szCs w:val="24"/>
        </w:rPr>
        <w:t>.</w:t>
      </w:r>
      <w:r w:rsidR="00E209FC" w:rsidRPr="00734F1B">
        <w:rPr>
          <w:rFonts w:ascii="Book Antiqua" w:hAnsi="Book Antiqua"/>
          <w:sz w:val="24"/>
          <w:szCs w:val="24"/>
        </w:rPr>
        <w:tab/>
        <w:t xml:space="preserve">On or about August 31, 2019, Defendant Wells Fargo submitted a banking statement to the TOS.  The statement included a $22,729.76 “Client Analysis Service Charge,” which was deducted from the TOS’s account and credited to Defendant Wells Fargo.  </w:t>
      </w:r>
    </w:p>
    <w:p w14:paraId="0BEDC33F" w14:textId="0176F6DE" w:rsidR="00E209FC"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98</w:t>
      </w:r>
      <w:r w:rsidR="00E209FC" w:rsidRPr="00734F1B">
        <w:rPr>
          <w:rFonts w:ascii="Book Antiqua" w:hAnsi="Book Antiqua"/>
          <w:sz w:val="24"/>
          <w:szCs w:val="24"/>
        </w:rPr>
        <w:t>.</w:t>
      </w:r>
      <w:r w:rsidR="00E209FC" w:rsidRPr="00734F1B">
        <w:rPr>
          <w:rFonts w:ascii="Book Antiqua" w:hAnsi="Book Antiqua"/>
          <w:sz w:val="24"/>
          <w:szCs w:val="24"/>
        </w:rPr>
        <w:tab/>
        <w:t xml:space="preserve">On or about September 30, 2019, Defendant Wells Fargo submitted a banking statement to the TOS.  The statement included a $2,249.10 “Client Analysis Service Charge,” which was deducted from the TOS’s account and credited to Defendant Wells Fargo.  </w:t>
      </w:r>
    </w:p>
    <w:p w14:paraId="7CA707A2" w14:textId="7106F5C1" w:rsidR="00C934D3" w:rsidRPr="00734F1B"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t>3</w:t>
      </w:r>
      <w:r w:rsidR="008A2986">
        <w:rPr>
          <w:rFonts w:ascii="Book Antiqua" w:hAnsi="Book Antiqua"/>
          <w:sz w:val="24"/>
          <w:szCs w:val="24"/>
        </w:rPr>
        <w:t>99</w:t>
      </w:r>
      <w:r w:rsidR="00C934D3" w:rsidRPr="00734F1B">
        <w:rPr>
          <w:rFonts w:ascii="Book Antiqua" w:hAnsi="Book Antiqua"/>
          <w:sz w:val="24"/>
          <w:szCs w:val="24"/>
        </w:rPr>
        <w:t>.</w:t>
      </w:r>
      <w:r w:rsidR="00C934D3" w:rsidRPr="00734F1B">
        <w:rPr>
          <w:rFonts w:ascii="Book Antiqua" w:hAnsi="Book Antiqua"/>
          <w:sz w:val="24"/>
          <w:szCs w:val="24"/>
        </w:rPr>
        <w:tab/>
        <w:t>Because the Wells Fargo Agreement was not properly approved as required by Ind</w:t>
      </w:r>
      <w:r w:rsidR="004F78D8">
        <w:rPr>
          <w:rFonts w:ascii="Book Antiqua" w:hAnsi="Book Antiqua"/>
          <w:sz w:val="24"/>
          <w:szCs w:val="24"/>
        </w:rPr>
        <w:t>.</w:t>
      </w:r>
      <w:r w:rsidR="00C934D3" w:rsidRPr="00734F1B">
        <w:rPr>
          <w:rFonts w:ascii="Book Antiqua" w:hAnsi="Book Antiqua"/>
          <w:sz w:val="24"/>
          <w:szCs w:val="24"/>
        </w:rPr>
        <w:t xml:space="preserve"> Code § 4-13-2-14.1(a) and Ind</w:t>
      </w:r>
      <w:r w:rsidR="004F78D8">
        <w:rPr>
          <w:rFonts w:ascii="Book Antiqua" w:hAnsi="Book Antiqua"/>
          <w:sz w:val="24"/>
          <w:szCs w:val="24"/>
        </w:rPr>
        <w:t>.</w:t>
      </w:r>
      <w:r w:rsidR="00C934D3" w:rsidRPr="00734F1B">
        <w:rPr>
          <w:rFonts w:ascii="Book Antiqua" w:hAnsi="Book Antiqua"/>
          <w:sz w:val="24"/>
          <w:szCs w:val="24"/>
        </w:rPr>
        <w:t xml:space="preserve"> Code § 4-13-2-14.3(a), it was void and all payments made under the Agreement were illegal pursuant to Ind</w:t>
      </w:r>
      <w:r w:rsidR="004F78D8">
        <w:rPr>
          <w:rFonts w:ascii="Book Antiqua" w:hAnsi="Book Antiqua"/>
          <w:sz w:val="24"/>
          <w:szCs w:val="24"/>
        </w:rPr>
        <w:t>.</w:t>
      </w:r>
      <w:r w:rsidR="00C934D3" w:rsidRPr="00734F1B">
        <w:rPr>
          <w:rFonts w:ascii="Book Antiqua" w:hAnsi="Book Antiqua"/>
          <w:sz w:val="24"/>
          <w:szCs w:val="24"/>
        </w:rPr>
        <w:t xml:space="preserve"> Code § 4-13-2-18(j).  </w:t>
      </w:r>
    </w:p>
    <w:p w14:paraId="6C6D16AE" w14:textId="07D4AC21" w:rsidR="00884554" w:rsidRDefault="0045307F"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400</w:t>
      </w:r>
      <w:r w:rsidR="00884554" w:rsidRPr="00734F1B">
        <w:rPr>
          <w:rFonts w:ascii="Book Antiqua" w:hAnsi="Book Antiqua"/>
          <w:sz w:val="24"/>
          <w:szCs w:val="24"/>
        </w:rPr>
        <w:t>.</w:t>
      </w:r>
      <w:r w:rsidR="00884554" w:rsidRPr="00734F1B">
        <w:rPr>
          <w:rFonts w:ascii="Book Antiqua" w:hAnsi="Book Antiqua"/>
          <w:sz w:val="24"/>
          <w:szCs w:val="24"/>
        </w:rPr>
        <w:tab/>
        <w:t>Defendant Well</w:t>
      </w:r>
      <w:r w:rsidR="004F78D8">
        <w:rPr>
          <w:rFonts w:ascii="Book Antiqua" w:hAnsi="Book Antiqua"/>
          <w:sz w:val="24"/>
          <w:szCs w:val="24"/>
        </w:rPr>
        <w:t>s</w:t>
      </w:r>
      <w:r w:rsidR="00884554" w:rsidRPr="00734F1B">
        <w:rPr>
          <w:rFonts w:ascii="Book Antiqua" w:hAnsi="Book Antiqua"/>
          <w:sz w:val="24"/>
          <w:szCs w:val="24"/>
        </w:rPr>
        <w:t xml:space="preserve"> Fargo </w:t>
      </w:r>
      <w:r w:rsidR="004F78D8">
        <w:rPr>
          <w:rFonts w:ascii="Book Antiqua" w:hAnsi="Book Antiqua"/>
          <w:sz w:val="24"/>
          <w:szCs w:val="24"/>
        </w:rPr>
        <w:t xml:space="preserve">also </w:t>
      </w:r>
      <w:r w:rsidR="00884554" w:rsidRPr="00734F1B">
        <w:rPr>
          <w:rFonts w:ascii="Book Antiqua" w:hAnsi="Book Antiqua"/>
          <w:sz w:val="24"/>
          <w:szCs w:val="24"/>
        </w:rPr>
        <w:t>submit</w:t>
      </w:r>
      <w:r w:rsidR="004F78D8">
        <w:rPr>
          <w:rFonts w:ascii="Book Antiqua" w:hAnsi="Book Antiqua"/>
          <w:sz w:val="24"/>
          <w:szCs w:val="24"/>
        </w:rPr>
        <w:t>ted</w:t>
      </w:r>
      <w:r w:rsidR="00884554" w:rsidRPr="00734F1B">
        <w:rPr>
          <w:rFonts w:ascii="Book Antiqua" w:hAnsi="Book Antiqua"/>
          <w:sz w:val="24"/>
          <w:szCs w:val="24"/>
        </w:rPr>
        <w:t xml:space="preserve"> claims to the TOS in the form of banking statements prior to the effective date of the purported Wells Fargo Agreement </w:t>
      </w:r>
      <w:r w:rsidR="004F78D8">
        <w:rPr>
          <w:rFonts w:ascii="Book Antiqua" w:hAnsi="Book Antiqua"/>
          <w:sz w:val="24"/>
          <w:szCs w:val="24"/>
        </w:rPr>
        <w:t xml:space="preserve">(which was void) </w:t>
      </w:r>
      <w:r w:rsidR="00AF40D4" w:rsidRPr="00734F1B">
        <w:rPr>
          <w:rFonts w:ascii="Book Antiqua" w:hAnsi="Book Antiqua"/>
          <w:sz w:val="24"/>
          <w:szCs w:val="24"/>
        </w:rPr>
        <w:t xml:space="preserve">as well as after the purported Agreement’s termination.  </w:t>
      </w:r>
    </w:p>
    <w:p w14:paraId="1DB67FDE" w14:textId="1B913CB1" w:rsidR="007F3FCC" w:rsidRPr="00734F1B" w:rsidRDefault="008A2986" w:rsidP="007F3FCC">
      <w:pPr>
        <w:pStyle w:val="NoSpacing"/>
        <w:spacing w:line="480" w:lineRule="auto"/>
        <w:ind w:firstLine="720"/>
        <w:contextualSpacing/>
        <w:rPr>
          <w:rFonts w:ascii="Book Antiqua" w:hAnsi="Book Antiqua"/>
          <w:sz w:val="24"/>
          <w:szCs w:val="24"/>
        </w:rPr>
      </w:pPr>
      <w:r>
        <w:rPr>
          <w:rFonts w:ascii="Book Antiqua" w:hAnsi="Book Antiqua"/>
          <w:sz w:val="24"/>
          <w:szCs w:val="24"/>
        </w:rPr>
        <w:lastRenderedPageBreak/>
        <w:t>401</w:t>
      </w:r>
      <w:r w:rsidR="007F3FCC" w:rsidRPr="007F3FCC">
        <w:rPr>
          <w:rFonts w:ascii="Book Antiqua" w:hAnsi="Book Antiqua"/>
          <w:sz w:val="24"/>
          <w:szCs w:val="24"/>
        </w:rPr>
        <w:t>.</w:t>
      </w:r>
      <w:r w:rsidR="007F3FCC" w:rsidRPr="007F3FCC">
        <w:rPr>
          <w:rFonts w:ascii="Book Antiqua" w:hAnsi="Book Antiqua"/>
          <w:sz w:val="24"/>
          <w:szCs w:val="24"/>
        </w:rPr>
        <w:tab/>
        <w:t xml:space="preserve">Between </w:t>
      </w:r>
      <w:r w:rsidR="007F3FCC">
        <w:rPr>
          <w:rFonts w:ascii="Book Antiqua" w:hAnsi="Book Antiqua"/>
          <w:sz w:val="24"/>
          <w:szCs w:val="24"/>
        </w:rPr>
        <w:t>April 30</w:t>
      </w:r>
      <w:r w:rsidR="007F3FCC" w:rsidRPr="007F3FCC">
        <w:rPr>
          <w:rFonts w:ascii="Book Antiqua" w:hAnsi="Book Antiqua"/>
          <w:sz w:val="24"/>
          <w:szCs w:val="24"/>
        </w:rPr>
        <w:t>, 201</w:t>
      </w:r>
      <w:r w:rsidR="007F3FCC">
        <w:rPr>
          <w:rFonts w:ascii="Book Antiqua" w:hAnsi="Book Antiqua"/>
          <w:sz w:val="24"/>
          <w:szCs w:val="24"/>
        </w:rPr>
        <w:t>5</w:t>
      </w:r>
      <w:r w:rsidR="007F3FCC" w:rsidRPr="007F3FCC">
        <w:rPr>
          <w:rFonts w:ascii="Book Antiqua" w:hAnsi="Book Antiqua"/>
          <w:sz w:val="24"/>
          <w:szCs w:val="24"/>
        </w:rPr>
        <w:t xml:space="preserve"> and September 30, 2019, Defendant </w:t>
      </w:r>
      <w:r w:rsidR="007F3FCC">
        <w:rPr>
          <w:rFonts w:ascii="Book Antiqua" w:hAnsi="Book Antiqua"/>
          <w:sz w:val="24"/>
          <w:szCs w:val="24"/>
        </w:rPr>
        <w:t>Wells Fargo</w:t>
      </w:r>
      <w:r w:rsidR="007F3FCC" w:rsidRPr="007F3FCC">
        <w:rPr>
          <w:rFonts w:ascii="Book Antiqua" w:hAnsi="Book Antiqua"/>
          <w:sz w:val="24"/>
          <w:szCs w:val="24"/>
        </w:rPr>
        <w:t xml:space="preserve"> submitted at least 5</w:t>
      </w:r>
      <w:r w:rsidR="007F3FCC">
        <w:rPr>
          <w:rFonts w:ascii="Book Antiqua" w:hAnsi="Book Antiqua"/>
          <w:sz w:val="24"/>
          <w:szCs w:val="24"/>
        </w:rPr>
        <w:t>1</w:t>
      </w:r>
      <w:r w:rsidR="007F3FCC" w:rsidRPr="007F3FCC">
        <w:rPr>
          <w:rFonts w:ascii="Book Antiqua" w:hAnsi="Book Antiqua"/>
          <w:sz w:val="24"/>
          <w:szCs w:val="24"/>
        </w:rPr>
        <w:t xml:space="preserve"> false or fraudulent invoices to the State of Indiana totaling at least $</w:t>
      </w:r>
      <w:r w:rsidR="007F3FCC">
        <w:rPr>
          <w:rFonts w:ascii="Book Antiqua" w:hAnsi="Book Antiqua"/>
          <w:sz w:val="24"/>
          <w:szCs w:val="24"/>
        </w:rPr>
        <w:t>885,816.77</w:t>
      </w:r>
      <w:r w:rsidR="007F3FCC" w:rsidRPr="007F3FCC">
        <w:rPr>
          <w:rFonts w:ascii="Book Antiqua" w:hAnsi="Book Antiqua"/>
          <w:sz w:val="24"/>
          <w:szCs w:val="24"/>
        </w:rPr>
        <w:t>.</w:t>
      </w:r>
    </w:p>
    <w:p w14:paraId="5CB95423" w14:textId="69F1E1F8" w:rsidR="00C934D3"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402</w:t>
      </w:r>
      <w:r w:rsidR="00C934D3" w:rsidRPr="00734F1B">
        <w:rPr>
          <w:rFonts w:ascii="Book Antiqua" w:hAnsi="Book Antiqua"/>
          <w:sz w:val="24"/>
          <w:szCs w:val="24"/>
        </w:rPr>
        <w:t>.</w:t>
      </w:r>
      <w:r w:rsidR="00C934D3" w:rsidRPr="00734F1B">
        <w:rPr>
          <w:rFonts w:ascii="Book Antiqua" w:hAnsi="Book Antiqua"/>
          <w:sz w:val="24"/>
          <w:szCs w:val="24"/>
        </w:rPr>
        <w:tab/>
        <w:t>Upon information and belief, Defendant Wells Fargo continues to submit fraudulent invoices to the TOS for payments on the void Wells Fargo Agreement, which are illegal under Indiana law.</w:t>
      </w:r>
    </w:p>
    <w:p w14:paraId="531C6E35" w14:textId="42F98B2F" w:rsidR="00AB6AB7" w:rsidRPr="00C03C74" w:rsidRDefault="00C03C74" w:rsidP="00BB3991">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XIII</w:t>
      </w:r>
      <w:r w:rsidR="00AB6AB7" w:rsidRPr="00C03C74">
        <w:rPr>
          <w:rFonts w:ascii="Book Antiqua" w:hAnsi="Book Antiqua"/>
          <w:b/>
          <w:bCs/>
          <w:sz w:val="24"/>
          <w:szCs w:val="24"/>
          <w:u w:val="single"/>
        </w:rPr>
        <w:t xml:space="preserve">. FACTUAL ALLEGATIONS RELATED TO DEFENDANT </w:t>
      </w:r>
      <w:r w:rsidR="00412B4E" w:rsidRPr="00C03C74">
        <w:rPr>
          <w:rFonts w:ascii="Book Antiqua" w:hAnsi="Book Antiqua"/>
          <w:b/>
          <w:bCs/>
          <w:sz w:val="24"/>
          <w:szCs w:val="24"/>
          <w:u w:val="single"/>
        </w:rPr>
        <w:t>HUNTINGTON</w:t>
      </w:r>
    </w:p>
    <w:p w14:paraId="31618C8E" w14:textId="10BE9439" w:rsidR="00BB3991"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403</w:t>
      </w:r>
      <w:r w:rsidR="00AB6AB7" w:rsidRPr="00734F1B">
        <w:rPr>
          <w:rFonts w:ascii="Book Antiqua" w:hAnsi="Book Antiqua"/>
          <w:sz w:val="24"/>
          <w:szCs w:val="24"/>
        </w:rPr>
        <w:t>.</w:t>
      </w:r>
      <w:r w:rsidR="00AB6AB7" w:rsidRPr="00734F1B">
        <w:rPr>
          <w:rFonts w:ascii="Book Antiqua" w:hAnsi="Book Antiqua"/>
          <w:sz w:val="24"/>
          <w:szCs w:val="24"/>
        </w:rPr>
        <w:tab/>
      </w:r>
      <w:r w:rsidR="00BB3991" w:rsidRPr="00BB3991">
        <w:rPr>
          <w:rFonts w:ascii="Book Antiqua" w:hAnsi="Book Antiqua"/>
          <w:sz w:val="24"/>
          <w:szCs w:val="24"/>
        </w:rPr>
        <w:t xml:space="preserve">Holden incorporates by reference paragraphs </w:t>
      </w:r>
      <w:r>
        <w:rPr>
          <w:rFonts w:ascii="Book Antiqua" w:hAnsi="Book Antiqua"/>
          <w:sz w:val="24"/>
          <w:szCs w:val="24"/>
        </w:rPr>
        <w:t>1</w:t>
      </w:r>
      <w:r w:rsidR="00BB3991" w:rsidRPr="00BB3991">
        <w:rPr>
          <w:rFonts w:ascii="Book Antiqua" w:hAnsi="Book Antiqua"/>
          <w:sz w:val="24"/>
          <w:szCs w:val="24"/>
        </w:rPr>
        <w:t>-</w:t>
      </w:r>
      <w:r>
        <w:rPr>
          <w:rFonts w:ascii="Book Antiqua" w:hAnsi="Book Antiqua"/>
          <w:sz w:val="24"/>
          <w:szCs w:val="24"/>
        </w:rPr>
        <w:t>3</w:t>
      </w:r>
      <w:r w:rsidR="008A2986">
        <w:rPr>
          <w:rFonts w:ascii="Book Antiqua" w:hAnsi="Book Antiqua"/>
          <w:sz w:val="24"/>
          <w:szCs w:val="24"/>
        </w:rPr>
        <w:t>5</w:t>
      </w:r>
      <w:r w:rsidR="00BB3991" w:rsidRPr="00BB3991">
        <w:rPr>
          <w:rFonts w:ascii="Book Antiqua" w:hAnsi="Book Antiqua"/>
          <w:sz w:val="24"/>
          <w:szCs w:val="24"/>
        </w:rPr>
        <w:t xml:space="preserve"> of his complaint as if the same were set forth at length herein.</w:t>
      </w:r>
    </w:p>
    <w:p w14:paraId="0311667B" w14:textId="48E30199" w:rsidR="00311F95"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404</w:t>
      </w:r>
      <w:r>
        <w:rPr>
          <w:rFonts w:ascii="Book Antiqua" w:hAnsi="Book Antiqua"/>
          <w:sz w:val="24"/>
          <w:szCs w:val="24"/>
        </w:rPr>
        <w:t>.</w:t>
      </w:r>
      <w:r w:rsidR="00BB3991">
        <w:rPr>
          <w:rFonts w:ascii="Book Antiqua" w:hAnsi="Book Antiqua"/>
          <w:sz w:val="24"/>
          <w:szCs w:val="24"/>
        </w:rPr>
        <w:tab/>
      </w:r>
      <w:r w:rsidR="00AB6AB7" w:rsidRPr="00734F1B">
        <w:rPr>
          <w:rFonts w:ascii="Book Antiqua" w:hAnsi="Book Antiqua"/>
          <w:sz w:val="24"/>
          <w:szCs w:val="24"/>
        </w:rPr>
        <w:t xml:space="preserve">Defendant </w:t>
      </w:r>
      <w:r w:rsidR="00C335CF" w:rsidRPr="00734F1B">
        <w:rPr>
          <w:rFonts w:ascii="Book Antiqua" w:hAnsi="Book Antiqua"/>
          <w:sz w:val="24"/>
          <w:szCs w:val="24"/>
        </w:rPr>
        <w:t xml:space="preserve">Huntington </w:t>
      </w:r>
      <w:r w:rsidR="00AB6AB7" w:rsidRPr="00734F1B">
        <w:rPr>
          <w:rFonts w:ascii="Book Antiqua" w:hAnsi="Book Antiqua"/>
          <w:sz w:val="24"/>
          <w:szCs w:val="24"/>
        </w:rPr>
        <w:t>is a</w:t>
      </w:r>
      <w:r>
        <w:rPr>
          <w:rFonts w:ascii="Book Antiqua" w:hAnsi="Book Antiqua"/>
          <w:sz w:val="24"/>
          <w:szCs w:val="24"/>
        </w:rPr>
        <w:t xml:space="preserve"> large banking and financial institution that operates 920 branches in 7 states, including Indiana.  It’s parent company, Huntington Bancshares, Inc. is he</w:t>
      </w:r>
      <w:r w:rsidR="00AB6AB7" w:rsidRPr="00734F1B">
        <w:rPr>
          <w:rFonts w:ascii="Book Antiqua" w:hAnsi="Book Antiqua"/>
          <w:sz w:val="24"/>
          <w:szCs w:val="24"/>
        </w:rPr>
        <w:t xml:space="preserve">adquartered in </w:t>
      </w:r>
      <w:r w:rsidR="00C335CF" w:rsidRPr="00734F1B">
        <w:rPr>
          <w:rFonts w:ascii="Book Antiqua" w:hAnsi="Book Antiqua"/>
          <w:sz w:val="24"/>
          <w:szCs w:val="24"/>
        </w:rPr>
        <w:t xml:space="preserve">Columbus, Ohio, </w:t>
      </w:r>
      <w:r>
        <w:rPr>
          <w:rFonts w:ascii="Book Antiqua" w:hAnsi="Book Antiqua"/>
          <w:sz w:val="24"/>
          <w:szCs w:val="24"/>
        </w:rPr>
        <w:t>and has total assets of $104 billion.</w:t>
      </w:r>
      <w:r w:rsidR="005B2096">
        <w:rPr>
          <w:rFonts w:ascii="Book Antiqua" w:hAnsi="Book Antiqua"/>
          <w:sz w:val="24"/>
          <w:szCs w:val="24"/>
        </w:rPr>
        <w:t xml:space="preserve">  </w:t>
      </w:r>
      <w:bookmarkStart w:id="9" w:name="_Hlk36644074"/>
      <w:r w:rsidR="005B2096" w:rsidRPr="005B2096">
        <w:rPr>
          <w:rFonts w:ascii="Book Antiqua" w:hAnsi="Book Antiqua"/>
          <w:sz w:val="24"/>
          <w:szCs w:val="24"/>
        </w:rPr>
        <w:t xml:space="preserve">Defendant </w:t>
      </w:r>
      <w:r w:rsidR="005B2096">
        <w:rPr>
          <w:rFonts w:ascii="Book Antiqua" w:hAnsi="Book Antiqua"/>
          <w:sz w:val="24"/>
          <w:szCs w:val="24"/>
        </w:rPr>
        <w:t>Huntington, and its predecessor Sky Bank,</w:t>
      </w:r>
      <w:r w:rsidR="005B2096" w:rsidRPr="005B2096">
        <w:rPr>
          <w:rFonts w:ascii="Book Antiqua" w:hAnsi="Book Antiqua"/>
          <w:sz w:val="24"/>
          <w:szCs w:val="24"/>
        </w:rPr>
        <w:t xml:space="preserve"> had previously entered into contracts with agencies of the State of Indiana</w:t>
      </w:r>
      <w:r w:rsidR="005B2096">
        <w:rPr>
          <w:rFonts w:ascii="Book Antiqua" w:hAnsi="Book Antiqua"/>
          <w:sz w:val="24"/>
          <w:szCs w:val="24"/>
        </w:rPr>
        <w:t xml:space="preserve"> other than the TOS</w:t>
      </w:r>
      <w:r w:rsidR="005B2096" w:rsidRPr="005B2096">
        <w:rPr>
          <w:rFonts w:ascii="Book Antiqua" w:hAnsi="Book Antiqua"/>
          <w:sz w:val="24"/>
          <w:szCs w:val="24"/>
        </w:rPr>
        <w:t>.  All of these contracts were properly executed, contained all clauses required by law and were approved by the Commissioner of the Department of Administration, the Director of the State Budget Agency and the Indiana Attorney General.</w:t>
      </w:r>
      <w:bookmarkEnd w:id="9"/>
    </w:p>
    <w:p w14:paraId="1AA64718" w14:textId="573627D3" w:rsidR="00311F95" w:rsidRDefault="00311F95"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405</w:t>
      </w:r>
      <w:r>
        <w:rPr>
          <w:rFonts w:ascii="Book Antiqua" w:hAnsi="Book Antiqua"/>
          <w:sz w:val="24"/>
          <w:szCs w:val="24"/>
        </w:rPr>
        <w:t>.</w:t>
      </w:r>
      <w:r>
        <w:rPr>
          <w:rFonts w:ascii="Book Antiqua" w:hAnsi="Book Antiqua"/>
          <w:sz w:val="24"/>
          <w:szCs w:val="24"/>
        </w:rPr>
        <w:tab/>
        <w:t xml:space="preserve">Defendant Huntington has been a large and early financial supporter of Defendant Mitchell’s political campaigns.  Defendant Huntington has contributed thousands of dollars to the “Kelly for Indiana” committee, Defendant Mitchell’s state campaign committee.  </w:t>
      </w:r>
      <w:r>
        <w:rPr>
          <w:rFonts w:ascii="Book Antiqua" w:hAnsi="Book Antiqua"/>
          <w:sz w:val="24"/>
          <w:szCs w:val="24"/>
        </w:rPr>
        <w:tab/>
      </w:r>
    </w:p>
    <w:p w14:paraId="04BCC9E7" w14:textId="35384BFB" w:rsidR="00AB6AB7" w:rsidRPr="00734F1B" w:rsidRDefault="00311F95"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A2986">
        <w:rPr>
          <w:rFonts w:ascii="Book Antiqua" w:hAnsi="Book Antiqua"/>
          <w:sz w:val="24"/>
          <w:szCs w:val="24"/>
        </w:rPr>
        <w:t>406</w:t>
      </w:r>
      <w:r>
        <w:rPr>
          <w:rFonts w:ascii="Book Antiqua" w:hAnsi="Book Antiqua"/>
          <w:sz w:val="24"/>
          <w:szCs w:val="24"/>
        </w:rPr>
        <w:t>.</w:t>
      </w:r>
      <w:r>
        <w:rPr>
          <w:rFonts w:ascii="Book Antiqua" w:hAnsi="Book Antiqua"/>
          <w:sz w:val="24"/>
          <w:szCs w:val="24"/>
        </w:rPr>
        <w:tab/>
      </w:r>
      <w:r w:rsidRPr="00311F95">
        <w:rPr>
          <w:rFonts w:ascii="Book Antiqua" w:hAnsi="Book Antiqua"/>
          <w:sz w:val="24"/>
          <w:szCs w:val="24"/>
        </w:rPr>
        <w:t xml:space="preserve">Defendant </w:t>
      </w:r>
      <w:r>
        <w:rPr>
          <w:rFonts w:ascii="Book Antiqua" w:hAnsi="Book Antiqua"/>
          <w:sz w:val="24"/>
          <w:szCs w:val="24"/>
        </w:rPr>
        <w:t>Huntington has</w:t>
      </w:r>
      <w:r w:rsidRPr="00311F95">
        <w:rPr>
          <w:rFonts w:ascii="Book Antiqua" w:hAnsi="Book Antiqua"/>
          <w:sz w:val="24"/>
          <w:szCs w:val="24"/>
        </w:rPr>
        <w:t xml:space="preserve"> </w:t>
      </w:r>
      <w:r>
        <w:rPr>
          <w:rFonts w:ascii="Book Antiqua" w:hAnsi="Book Antiqua"/>
          <w:sz w:val="24"/>
          <w:szCs w:val="24"/>
        </w:rPr>
        <w:t xml:space="preserve">also </w:t>
      </w:r>
      <w:r w:rsidRPr="00311F95">
        <w:rPr>
          <w:rFonts w:ascii="Book Antiqua" w:hAnsi="Book Antiqua"/>
          <w:sz w:val="24"/>
          <w:szCs w:val="24"/>
        </w:rPr>
        <w:t xml:space="preserve">been listed on Defendant Mitchell’s state financial disclosure statement </w:t>
      </w:r>
      <w:r w:rsidR="00AF6E73">
        <w:rPr>
          <w:rFonts w:ascii="Book Antiqua" w:hAnsi="Book Antiqua"/>
          <w:sz w:val="24"/>
          <w:szCs w:val="24"/>
        </w:rPr>
        <w:t xml:space="preserve">filed with the Indiana State Ethics Commission </w:t>
      </w:r>
      <w:r w:rsidRPr="00311F95">
        <w:rPr>
          <w:rFonts w:ascii="Book Antiqua" w:hAnsi="Book Antiqua"/>
          <w:sz w:val="24"/>
          <w:szCs w:val="24"/>
        </w:rPr>
        <w:t>as having given personal gifts to Defendant Mitchell, her spouse, or unemancipated children, valued in excess of $100.00.</w:t>
      </w:r>
    </w:p>
    <w:p w14:paraId="0ED1EACF" w14:textId="7282FBE9" w:rsidR="00AB6AB7"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407</w:t>
      </w:r>
      <w:r w:rsidR="00AB6AB7" w:rsidRPr="00734F1B">
        <w:rPr>
          <w:rFonts w:ascii="Book Antiqua" w:hAnsi="Book Antiqua"/>
          <w:sz w:val="24"/>
          <w:szCs w:val="24"/>
        </w:rPr>
        <w:t>.</w:t>
      </w:r>
      <w:r w:rsidR="00AB6AB7" w:rsidRPr="00734F1B">
        <w:rPr>
          <w:rFonts w:ascii="Book Antiqua" w:hAnsi="Book Antiqua"/>
          <w:sz w:val="24"/>
          <w:szCs w:val="24"/>
        </w:rPr>
        <w:tab/>
        <w:t xml:space="preserve">On </w:t>
      </w:r>
      <w:r w:rsidR="002D557A">
        <w:rPr>
          <w:rFonts w:ascii="Book Antiqua" w:hAnsi="Book Antiqua"/>
          <w:sz w:val="24"/>
          <w:szCs w:val="24"/>
        </w:rPr>
        <w:t xml:space="preserve">or about </w:t>
      </w:r>
      <w:r w:rsidR="00C335CF" w:rsidRPr="00734F1B">
        <w:rPr>
          <w:rFonts w:ascii="Book Antiqua" w:hAnsi="Book Antiqua"/>
          <w:sz w:val="24"/>
          <w:szCs w:val="24"/>
        </w:rPr>
        <w:t>April 20</w:t>
      </w:r>
      <w:r w:rsidR="00AB6AB7" w:rsidRPr="00734F1B">
        <w:rPr>
          <w:rFonts w:ascii="Book Antiqua" w:hAnsi="Book Antiqua"/>
          <w:sz w:val="24"/>
          <w:szCs w:val="24"/>
        </w:rPr>
        <w:t>, 201</w:t>
      </w:r>
      <w:r w:rsidR="00DA4C71" w:rsidRPr="00734F1B">
        <w:rPr>
          <w:rFonts w:ascii="Book Antiqua" w:hAnsi="Book Antiqua"/>
          <w:sz w:val="24"/>
          <w:szCs w:val="24"/>
        </w:rPr>
        <w:t>5</w:t>
      </w:r>
      <w:r w:rsidR="00AB6AB7" w:rsidRPr="00734F1B">
        <w:rPr>
          <w:rFonts w:ascii="Book Antiqua" w:hAnsi="Book Antiqua"/>
          <w:sz w:val="24"/>
          <w:szCs w:val="24"/>
        </w:rPr>
        <w:t>, Defendant</w:t>
      </w:r>
      <w:r w:rsidR="00DA4C71" w:rsidRPr="00734F1B">
        <w:rPr>
          <w:rFonts w:ascii="Book Antiqua" w:hAnsi="Book Antiqua"/>
          <w:sz w:val="24"/>
          <w:szCs w:val="24"/>
        </w:rPr>
        <w:t xml:space="preserve"> </w:t>
      </w:r>
      <w:r w:rsidR="00C335CF" w:rsidRPr="00734F1B">
        <w:rPr>
          <w:rFonts w:ascii="Book Antiqua" w:hAnsi="Book Antiqua"/>
          <w:sz w:val="24"/>
          <w:szCs w:val="24"/>
        </w:rPr>
        <w:t>Huntington</w:t>
      </w:r>
      <w:r w:rsidR="00AB6AB7" w:rsidRPr="00734F1B">
        <w:rPr>
          <w:rFonts w:ascii="Book Antiqua" w:hAnsi="Book Antiqua"/>
          <w:sz w:val="24"/>
          <w:szCs w:val="24"/>
        </w:rPr>
        <w:t xml:space="preserve"> purported to enter into a “</w:t>
      </w:r>
      <w:r w:rsidR="00C335CF" w:rsidRPr="00734F1B">
        <w:rPr>
          <w:rFonts w:ascii="Book Antiqua" w:hAnsi="Book Antiqua"/>
          <w:sz w:val="24"/>
          <w:szCs w:val="24"/>
        </w:rPr>
        <w:t>Treasury Management Services Agreement</w:t>
      </w:r>
      <w:r w:rsidR="00AB6AB7" w:rsidRPr="00734F1B">
        <w:rPr>
          <w:rFonts w:ascii="Book Antiqua" w:hAnsi="Book Antiqua"/>
          <w:sz w:val="24"/>
          <w:szCs w:val="24"/>
        </w:rPr>
        <w:t>” (</w:t>
      </w:r>
      <w:r w:rsidR="004F78D8">
        <w:rPr>
          <w:rFonts w:ascii="Book Antiqua" w:hAnsi="Book Antiqua"/>
          <w:sz w:val="24"/>
          <w:szCs w:val="24"/>
        </w:rPr>
        <w:t>hereinafter, “</w:t>
      </w:r>
      <w:r w:rsidR="00C335CF" w:rsidRPr="00734F1B">
        <w:rPr>
          <w:rFonts w:ascii="Book Antiqua" w:hAnsi="Book Antiqua"/>
          <w:sz w:val="24"/>
          <w:szCs w:val="24"/>
        </w:rPr>
        <w:t>Huntington</w:t>
      </w:r>
      <w:r w:rsidR="00AB6AB7" w:rsidRPr="00734F1B">
        <w:rPr>
          <w:rFonts w:ascii="Book Antiqua" w:hAnsi="Book Antiqua"/>
          <w:sz w:val="24"/>
          <w:szCs w:val="24"/>
        </w:rPr>
        <w:t xml:space="preserve"> Agreement</w:t>
      </w:r>
      <w:r w:rsidR="004F78D8">
        <w:rPr>
          <w:rFonts w:ascii="Book Antiqua" w:hAnsi="Book Antiqua"/>
          <w:sz w:val="24"/>
          <w:szCs w:val="24"/>
        </w:rPr>
        <w:t>”</w:t>
      </w:r>
      <w:r w:rsidR="00AB6AB7" w:rsidRPr="00734F1B">
        <w:rPr>
          <w:rFonts w:ascii="Book Antiqua" w:hAnsi="Book Antiqua"/>
          <w:sz w:val="24"/>
          <w:szCs w:val="24"/>
        </w:rPr>
        <w:t xml:space="preserve">) with the TOS.  The </w:t>
      </w:r>
      <w:r w:rsidR="00C335CF" w:rsidRPr="00734F1B">
        <w:rPr>
          <w:rFonts w:ascii="Book Antiqua" w:hAnsi="Book Antiqua"/>
          <w:sz w:val="24"/>
          <w:szCs w:val="24"/>
        </w:rPr>
        <w:t>Huntington</w:t>
      </w:r>
      <w:r w:rsidR="00AB6AB7" w:rsidRPr="00734F1B">
        <w:rPr>
          <w:rFonts w:ascii="Book Antiqua" w:hAnsi="Book Antiqua"/>
          <w:sz w:val="24"/>
          <w:szCs w:val="24"/>
        </w:rPr>
        <w:t xml:space="preserve"> Agreement had a purported term beginning </w:t>
      </w:r>
      <w:r w:rsidR="00C335CF" w:rsidRPr="00734F1B">
        <w:rPr>
          <w:rFonts w:ascii="Book Antiqua" w:hAnsi="Book Antiqua"/>
          <w:sz w:val="24"/>
          <w:szCs w:val="24"/>
        </w:rPr>
        <w:t>April 20</w:t>
      </w:r>
      <w:r w:rsidR="00AB6AB7" w:rsidRPr="00734F1B">
        <w:rPr>
          <w:rFonts w:ascii="Book Antiqua" w:hAnsi="Book Antiqua"/>
          <w:sz w:val="24"/>
          <w:szCs w:val="24"/>
        </w:rPr>
        <w:t>, 201</w:t>
      </w:r>
      <w:r w:rsidR="00DA4C71" w:rsidRPr="00734F1B">
        <w:rPr>
          <w:rFonts w:ascii="Book Antiqua" w:hAnsi="Book Antiqua"/>
          <w:sz w:val="24"/>
          <w:szCs w:val="24"/>
        </w:rPr>
        <w:t>5</w:t>
      </w:r>
      <w:r w:rsidR="00AB6AB7" w:rsidRPr="00734F1B">
        <w:rPr>
          <w:rFonts w:ascii="Book Antiqua" w:hAnsi="Book Antiqua"/>
          <w:sz w:val="24"/>
          <w:szCs w:val="24"/>
        </w:rPr>
        <w:t xml:space="preserve"> and</w:t>
      </w:r>
      <w:r w:rsidR="00C335CF" w:rsidRPr="00734F1B">
        <w:rPr>
          <w:rFonts w:ascii="Book Antiqua" w:hAnsi="Book Antiqua"/>
          <w:sz w:val="24"/>
          <w:szCs w:val="24"/>
        </w:rPr>
        <w:t xml:space="preserve"> no clear ending date</w:t>
      </w:r>
      <w:r w:rsidR="00AB6AB7" w:rsidRPr="00734F1B">
        <w:rPr>
          <w:rFonts w:ascii="Book Antiqua" w:hAnsi="Book Antiqua"/>
          <w:sz w:val="24"/>
          <w:szCs w:val="24"/>
        </w:rPr>
        <w:t xml:space="preserve">.  </w:t>
      </w:r>
      <w:r w:rsidR="00DA4C71" w:rsidRPr="00734F1B">
        <w:rPr>
          <w:rFonts w:ascii="Book Antiqua" w:hAnsi="Book Antiqua"/>
          <w:sz w:val="24"/>
          <w:szCs w:val="24"/>
        </w:rPr>
        <w:t xml:space="preserve">The </w:t>
      </w:r>
      <w:r w:rsidR="00C335CF" w:rsidRPr="00734F1B">
        <w:rPr>
          <w:rFonts w:ascii="Book Antiqua" w:hAnsi="Book Antiqua"/>
          <w:sz w:val="24"/>
          <w:szCs w:val="24"/>
        </w:rPr>
        <w:t>Huntington</w:t>
      </w:r>
      <w:r w:rsidR="00AB6AB7" w:rsidRPr="00734F1B">
        <w:rPr>
          <w:rFonts w:ascii="Book Antiqua" w:hAnsi="Book Antiqua"/>
          <w:sz w:val="24"/>
          <w:szCs w:val="24"/>
        </w:rPr>
        <w:t xml:space="preserve"> Agreement was signed by the </w:t>
      </w:r>
      <w:r w:rsidR="00DA4C71" w:rsidRPr="00734F1B">
        <w:rPr>
          <w:rFonts w:ascii="Book Antiqua" w:hAnsi="Book Antiqua"/>
          <w:sz w:val="24"/>
          <w:szCs w:val="24"/>
        </w:rPr>
        <w:t xml:space="preserve">Defendant </w:t>
      </w:r>
      <w:r w:rsidR="00C335CF" w:rsidRPr="00734F1B">
        <w:rPr>
          <w:rFonts w:ascii="Book Antiqua" w:hAnsi="Book Antiqua"/>
          <w:sz w:val="24"/>
          <w:szCs w:val="24"/>
        </w:rPr>
        <w:t>Logan</w:t>
      </w:r>
      <w:r w:rsidR="00DA4C71" w:rsidRPr="00734F1B">
        <w:rPr>
          <w:rFonts w:ascii="Book Antiqua" w:hAnsi="Book Antiqua"/>
          <w:sz w:val="24"/>
          <w:szCs w:val="24"/>
        </w:rPr>
        <w:t xml:space="preserve"> for the </w:t>
      </w:r>
      <w:r w:rsidR="00AB6AB7" w:rsidRPr="00734F1B">
        <w:rPr>
          <w:rFonts w:ascii="Book Antiqua" w:hAnsi="Book Antiqua"/>
          <w:sz w:val="24"/>
          <w:szCs w:val="24"/>
        </w:rPr>
        <w:t xml:space="preserve">TOS on </w:t>
      </w:r>
      <w:r w:rsidR="00C335CF" w:rsidRPr="00734F1B">
        <w:rPr>
          <w:rFonts w:ascii="Book Antiqua" w:hAnsi="Book Antiqua"/>
          <w:sz w:val="24"/>
          <w:szCs w:val="24"/>
        </w:rPr>
        <w:t>April 20</w:t>
      </w:r>
      <w:r w:rsidR="00AB6AB7" w:rsidRPr="00734F1B">
        <w:rPr>
          <w:rFonts w:ascii="Book Antiqua" w:hAnsi="Book Antiqua"/>
          <w:sz w:val="24"/>
          <w:szCs w:val="24"/>
        </w:rPr>
        <w:t>, 201</w:t>
      </w:r>
      <w:r w:rsidR="00DA4C71" w:rsidRPr="00734F1B">
        <w:rPr>
          <w:rFonts w:ascii="Book Antiqua" w:hAnsi="Book Antiqua"/>
          <w:sz w:val="24"/>
          <w:szCs w:val="24"/>
        </w:rPr>
        <w:t>5</w:t>
      </w:r>
      <w:r w:rsidR="00C335CF" w:rsidRPr="00734F1B">
        <w:rPr>
          <w:rFonts w:ascii="Book Antiqua" w:hAnsi="Book Antiqua"/>
          <w:sz w:val="24"/>
          <w:szCs w:val="24"/>
        </w:rPr>
        <w:t>.  No official representative from Defendant Huntington ever signed the Huntington Agreement.</w:t>
      </w:r>
    </w:p>
    <w:p w14:paraId="2629C5D7" w14:textId="74EAEF13" w:rsidR="00AB6AB7"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408</w:t>
      </w:r>
      <w:r w:rsidR="00AB6AB7" w:rsidRPr="00734F1B">
        <w:rPr>
          <w:rFonts w:ascii="Book Antiqua" w:hAnsi="Book Antiqua"/>
          <w:sz w:val="24"/>
          <w:szCs w:val="24"/>
        </w:rPr>
        <w:t>.</w:t>
      </w:r>
      <w:r w:rsidR="00AB6AB7" w:rsidRPr="00734F1B">
        <w:rPr>
          <w:rFonts w:ascii="Book Antiqua" w:hAnsi="Book Antiqua"/>
          <w:sz w:val="24"/>
          <w:szCs w:val="24"/>
        </w:rPr>
        <w:tab/>
        <w:t xml:space="preserve">The </w:t>
      </w:r>
      <w:r w:rsidR="00C335CF" w:rsidRPr="00734F1B">
        <w:rPr>
          <w:rFonts w:ascii="Book Antiqua" w:hAnsi="Book Antiqua"/>
          <w:sz w:val="24"/>
          <w:szCs w:val="24"/>
        </w:rPr>
        <w:t>Huntington</w:t>
      </w:r>
      <w:r w:rsidR="00AB6AB7" w:rsidRPr="00734F1B">
        <w:rPr>
          <w:rFonts w:ascii="Book Antiqua" w:hAnsi="Book Antiqua"/>
          <w:sz w:val="24"/>
          <w:szCs w:val="24"/>
        </w:rPr>
        <w:t xml:space="preserve"> Agreement was not competitively bid and did not go through the State’s procurement process.</w:t>
      </w:r>
    </w:p>
    <w:p w14:paraId="2B979D40" w14:textId="7D8468AE" w:rsidR="00AB6AB7"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409</w:t>
      </w:r>
      <w:r w:rsidR="00AB6AB7" w:rsidRPr="00734F1B">
        <w:rPr>
          <w:rFonts w:ascii="Book Antiqua" w:hAnsi="Book Antiqua"/>
          <w:sz w:val="24"/>
          <w:szCs w:val="24"/>
        </w:rPr>
        <w:t>.</w:t>
      </w:r>
      <w:r w:rsidR="00AB6AB7" w:rsidRPr="00734F1B">
        <w:rPr>
          <w:rFonts w:ascii="Book Antiqua" w:hAnsi="Book Antiqua"/>
          <w:sz w:val="24"/>
          <w:szCs w:val="24"/>
        </w:rPr>
        <w:tab/>
        <w:t xml:space="preserve">The </w:t>
      </w:r>
      <w:r w:rsidR="00C335CF" w:rsidRPr="00734F1B">
        <w:rPr>
          <w:rFonts w:ascii="Book Antiqua" w:hAnsi="Book Antiqua"/>
          <w:sz w:val="24"/>
          <w:szCs w:val="24"/>
        </w:rPr>
        <w:t>Huntington</w:t>
      </w:r>
      <w:r w:rsidR="00AB6AB7" w:rsidRPr="00734F1B">
        <w:rPr>
          <w:rFonts w:ascii="Book Antiqua" w:hAnsi="Book Antiqua"/>
          <w:sz w:val="24"/>
          <w:szCs w:val="24"/>
        </w:rPr>
        <w:t xml:space="preserve"> Agreement was never approved by the Commissioner of the Indiana Department of Administration as required by Ind</w:t>
      </w:r>
      <w:r w:rsidR="004F78D8">
        <w:rPr>
          <w:rFonts w:ascii="Book Antiqua" w:hAnsi="Book Antiqua"/>
          <w:sz w:val="24"/>
          <w:szCs w:val="24"/>
        </w:rPr>
        <w:t>.</w:t>
      </w:r>
      <w:r w:rsidR="00AB6AB7" w:rsidRPr="00734F1B">
        <w:rPr>
          <w:rFonts w:ascii="Book Antiqua" w:hAnsi="Book Antiqua"/>
          <w:sz w:val="24"/>
          <w:szCs w:val="24"/>
        </w:rPr>
        <w:t xml:space="preserve"> Code § 4-13-2-14.1(a)(1).</w:t>
      </w:r>
    </w:p>
    <w:p w14:paraId="72787969" w14:textId="00324BE8" w:rsidR="00AB6AB7"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410</w:t>
      </w:r>
      <w:r w:rsidR="00AB6AB7" w:rsidRPr="00734F1B">
        <w:rPr>
          <w:rFonts w:ascii="Book Antiqua" w:hAnsi="Book Antiqua"/>
          <w:sz w:val="24"/>
          <w:szCs w:val="24"/>
        </w:rPr>
        <w:t>.</w:t>
      </w:r>
      <w:r w:rsidR="00AB6AB7" w:rsidRPr="00734F1B">
        <w:rPr>
          <w:rFonts w:ascii="Book Antiqua" w:hAnsi="Book Antiqua"/>
          <w:sz w:val="24"/>
          <w:szCs w:val="24"/>
        </w:rPr>
        <w:tab/>
        <w:t xml:space="preserve">The </w:t>
      </w:r>
      <w:r w:rsidR="00C335CF" w:rsidRPr="00734F1B">
        <w:rPr>
          <w:rFonts w:ascii="Book Antiqua" w:hAnsi="Book Antiqua"/>
          <w:sz w:val="24"/>
          <w:szCs w:val="24"/>
        </w:rPr>
        <w:t>Huntington</w:t>
      </w:r>
      <w:r w:rsidR="00AB6AB7" w:rsidRPr="00734F1B">
        <w:rPr>
          <w:rFonts w:ascii="Book Antiqua" w:hAnsi="Book Antiqua"/>
          <w:sz w:val="24"/>
          <w:szCs w:val="24"/>
        </w:rPr>
        <w:t xml:space="preserve"> Agreement was never approved by the Director of the State Budget Agency as required by Ind</w:t>
      </w:r>
      <w:r w:rsidR="004F78D8">
        <w:rPr>
          <w:rFonts w:ascii="Book Antiqua" w:hAnsi="Book Antiqua"/>
          <w:sz w:val="24"/>
          <w:szCs w:val="24"/>
        </w:rPr>
        <w:t>.</w:t>
      </w:r>
      <w:r w:rsidR="00AB6AB7" w:rsidRPr="00734F1B">
        <w:rPr>
          <w:rFonts w:ascii="Book Antiqua" w:hAnsi="Book Antiqua"/>
          <w:sz w:val="24"/>
          <w:szCs w:val="24"/>
        </w:rPr>
        <w:t xml:space="preserve"> Code § 4-13-2-14.1(a)(2).</w:t>
      </w:r>
    </w:p>
    <w:p w14:paraId="12D6B732" w14:textId="14E3421C" w:rsidR="00AB6AB7"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A2986">
        <w:rPr>
          <w:rFonts w:ascii="Book Antiqua" w:hAnsi="Book Antiqua"/>
          <w:sz w:val="24"/>
          <w:szCs w:val="24"/>
        </w:rPr>
        <w:t>411</w:t>
      </w:r>
      <w:r w:rsidR="00AB6AB7" w:rsidRPr="00734F1B">
        <w:rPr>
          <w:rFonts w:ascii="Book Antiqua" w:hAnsi="Book Antiqua"/>
          <w:sz w:val="24"/>
          <w:szCs w:val="24"/>
        </w:rPr>
        <w:t>.</w:t>
      </w:r>
      <w:r w:rsidR="00AB6AB7" w:rsidRPr="00734F1B">
        <w:rPr>
          <w:rFonts w:ascii="Book Antiqua" w:hAnsi="Book Antiqua"/>
          <w:sz w:val="24"/>
          <w:szCs w:val="24"/>
        </w:rPr>
        <w:tab/>
        <w:t xml:space="preserve">The </w:t>
      </w:r>
      <w:r w:rsidR="00C335CF" w:rsidRPr="00734F1B">
        <w:rPr>
          <w:rFonts w:ascii="Book Antiqua" w:hAnsi="Book Antiqua"/>
          <w:sz w:val="24"/>
          <w:szCs w:val="24"/>
        </w:rPr>
        <w:t>Huntington</w:t>
      </w:r>
      <w:r w:rsidR="00AB6AB7" w:rsidRPr="00734F1B">
        <w:rPr>
          <w:rFonts w:ascii="Book Antiqua" w:hAnsi="Book Antiqua"/>
          <w:sz w:val="24"/>
          <w:szCs w:val="24"/>
        </w:rPr>
        <w:t xml:space="preserve"> Agreement was never approved by the Indiana Attorney General for form and legality as required by Ind</w:t>
      </w:r>
      <w:r w:rsidR="004F78D8">
        <w:rPr>
          <w:rFonts w:ascii="Book Antiqua" w:hAnsi="Book Antiqua"/>
          <w:sz w:val="24"/>
          <w:szCs w:val="24"/>
        </w:rPr>
        <w:t>.</w:t>
      </w:r>
      <w:r w:rsidR="00AB6AB7" w:rsidRPr="00734F1B">
        <w:rPr>
          <w:rFonts w:ascii="Book Antiqua" w:hAnsi="Book Antiqua"/>
          <w:sz w:val="24"/>
          <w:szCs w:val="24"/>
        </w:rPr>
        <w:t xml:space="preserve"> Code § 4-13-2-14.1(a)(3) and Ind</w:t>
      </w:r>
      <w:r w:rsidR="004F78D8">
        <w:rPr>
          <w:rFonts w:ascii="Book Antiqua" w:hAnsi="Book Antiqua"/>
          <w:sz w:val="24"/>
          <w:szCs w:val="24"/>
        </w:rPr>
        <w:t>.</w:t>
      </w:r>
      <w:r w:rsidR="00AB6AB7" w:rsidRPr="00734F1B">
        <w:rPr>
          <w:rFonts w:ascii="Book Antiqua" w:hAnsi="Book Antiqua"/>
          <w:sz w:val="24"/>
          <w:szCs w:val="24"/>
        </w:rPr>
        <w:t xml:space="preserve"> Code § 4-13-2-14.3(a).</w:t>
      </w:r>
    </w:p>
    <w:p w14:paraId="5D280D1E" w14:textId="08011566" w:rsidR="00C335CF"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412</w:t>
      </w:r>
      <w:r w:rsidR="00C335CF" w:rsidRPr="00734F1B">
        <w:rPr>
          <w:rFonts w:ascii="Book Antiqua" w:hAnsi="Book Antiqua"/>
          <w:sz w:val="24"/>
          <w:szCs w:val="24"/>
        </w:rPr>
        <w:t>.</w:t>
      </w:r>
      <w:r w:rsidR="00C335CF" w:rsidRPr="00734F1B">
        <w:rPr>
          <w:rFonts w:ascii="Book Antiqua" w:hAnsi="Book Antiqua"/>
          <w:sz w:val="24"/>
          <w:szCs w:val="24"/>
        </w:rPr>
        <w:tab/>
        <w:t xml:space="preserve">The Huntington Agreement also did not contain several contract provisions required by Indiana law or the State of Indiana’s Professional Services Contract Manual before a contract may be approved for form and legality, including: a </w:t>
      </w:r>
      <w:r w:rsidR="00C335CF" w:rsidRPr="00734F1B">
        <w:rPr>
          <w:rFonts w:ascii="Book Antiqua" w:hAnsi="Book Antiqua"/>
          <w:sz w:val="24"/>
          <w:szCs w:val="24"/>
        </w:rPr>
        <w:lastRenderedPageBreak/>
        <w:t>Certification required by the Indiana Telephone Solicitation law, Ind</w:t>
      </w:r>
      <w:r w:rsidR="004F78D8">
        <w:rPr>
          <w:rFonts w:ascii="Book Antiqua" w:hAnsi="Book Antiqua"/>
          <w:sz w:val="24"/>
          <w:szCs w:val="24"/>
        </w:rPr>
        <w:t>.</w:t>
      </w:r>
      <w:r w:rsidR="00C335CF" w:rsidRPr="00734F1B">
        <w:rPr>
          <w:rFonts w:ascii="Book Antiqua" w:hAnsi="Book Antiqua"/>
          <w:sz w:val="24"/>
          <w:szCs w:val="24"/>
        </w:rPr>
        <w:t xml:space="preserve"> Code § 5-22-3-7; a Drug-Free Workplace Certification required by Governor’s Executive Order 90-5; an Employment Eligibility Verification Certification required by Ind</w:t>
      </w:r>
      <w:r w:rsidR="004F78D8">
        <w:rPr>
          <w:rFonts w:ascii="Book Antiqua" w:hAnsi="Book Antiqua"/>
          <w:sz w:val="24"/>
          <w:szCs w:val="24"/>
        </w:rPr>
        <w:t>.</w:t>
      </w:r>
      <w:r w:rsidR="00C335CF" w:rsidRPr="00734F1B">
        <w:rPr>
          <w:rFonts w:ascii="Book Antiqua" w:hAnsi="Book Antiqua"/>
          <w:sz w:val="24"/>
          <w:szCs w:val="24"/>
        </w:rPr>
        <w:t xml:space="preserve"> Code § 22-5-1.7-11; a Funding Cancelation Clause Acknowledgement, as required by </w:t>
      </w:r>
      <w:r w:rsidR="004F78D8">
        <w:rPr>
          <w:rFonts w:ascii="Book Antiqua" w:hAnsi="Book Antiqua"/>
          <w:sz w:val="24"/>
          <w:szCs w:val="24"/>
        </w:rPr>
        <w:t xml:space="preserve">Ind. Code </w:t>
      </w:r>
      <w:r w:rsidR="00C335CF" w:rsidRPr="00734F1B">
        <w:rPr>
          <w:rFonts w:ascii="Book Antiqua" w:hAnsi="Book Antiqua"/>
          <w:sz w:val="24"/>
          <w:szCs w:val="24"/>
        </w:rPr>
        <w:t>§ 5-22-17-5 and Financial Management Circular 2007-1; and a Non-Discrimination Clause, as required by the Indiana Civil Rights Law, Ind</w:t>
      </w:r>
      <w:r w:rsidR="004F78D8">
        <w:rPr>
          <w:rFonts w:ascii="Book Antiqua" w:hAnsi="Book Antiqua"/>
          <w:sz w:val="24"/>
          <w:szCs w:val="24"/>
        </w:rPr>
        <w:t>.</w:t>
      </w:r>
      <w:r w:rsidR="00C335CF" w:rsidRPr="00734F1B">
        <w:rPr>
          <w:rFonts w:ascii="Book Antiqua" w:hAnsi="Book Antiqua"/>
          <w:sz w:val="24"/>
          <w:szCs w:val="24"/>
        </w:rPr>
        <w:t xml:space="preserve"> Code § 22-9-1-10.</w:t>
      </w:r>
    </w:p>
    <w:p w14:paraId="0556B274" w14:textId="0C31B3FE" w:rsidR="00C335CF"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413</w:t>
      </w:r>
      <w:r w:rsidR="00C335CF" w:rsidRPr="00734F1B">
        <w:rPr>
          <w:rFonts w:ascii="Book Antiqua" w:hAnsi="Book Antiqua"/>
          <w:sz w:val="24"/>
          <w:szCs w:val="24"/>
        </w:rPr>
        <w:t>.</w:t>
      </w:r>
      <w:r w:rsidR="00C335CF" w:rsidRPr="00734F1B">
        <w:rPr>
          <w:rFonts w:ascii="Book Antiqua" w:hAnsi="Book Antiqua"/>
          <w:sz w:val="24"/>
          <w:szCs w:val="24"/>
        </w:rPr>
        <w:tab/>
        <w:t>The Huntington Agreement lacks a definite term in violation of State policy.</w:t>
      </w:r>
    </w:p>
    <w:p w14:paraId="2965632F" w14:textId="2F4285A5" w:rsidR="00C335CF"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414</w:t>
      </w:r>
      <w:r w:rsidR="00C335CF" w:rsidRPr="00734F1B">
        <w:rPr>
          <w:rFonts w:ascii="Book Antiqua" w:hAnsi="Book Antiqua"/>
          <w:sz w:val="24"/>
          <w:szCs w:val="24"/>
        </w:rPr>
        <w:t>.</w:t>
      </w:r>
      <w:r w:rsidR="00C335CF" w:rsidRPr="00734F1B">
        <w:rPr>
          <w:rFonts w:ascii="Book Antiqua" w:hAnsi="Book Antiqua"/>
          <w:sz w:val="24"/>
          <w:szCs w:val="24"/>
        </w:rPr>
        <w:tab/>
        <w:t xml:space="preserve">The Huntington Agreement includes clauses in which the TOS agrees to indemnify Defendant </w:t>
      </w:r>
      <w:r w:rsidR="00285251" w:rsidRPr="00734F1B">
        <w:rPr>
          <w:rFonts w:ascii="Book Antiqua" w:hAnsi="Book Antiqua"/>
          <w:sz w:val="24"/>
          <w:szCs w:val="24"/>
        </w:rPr>
        <w:t>Huntington</w:t>
      </w:r>
      <w:r w:rsidR="00C335CF" w:rsidRPr="00734F1B">
        <w:rPr>
          <w:rFonts w:ascii="Book Antiqua" w:hAnsi="Book Antiqua"/>
          <w:sz w:val="24"/>
          <w:szCs w:val="24"/>
        </w:rPr>
        <w:t xml:space="preserve"> in violation of state policy</w:t>
      </w:r>
      <w:r w:rsidR="004F78D8">
        <w:rPr>
          <w:rFonts w:ascii="Book Antiqua" w:hAnsi="Book Antiqua"/>
          <w:sz w:val="24"/>
          <w:szCs w:val="24"/>
        </w:rPr>
        <w:t xml:space="preserve"> and the state constitution</w:t>
      </w:r>
      <w:r w:rsidR="00C335CF" w:rsidRPr="00734F1B">
        <w:rPr>
          <w:rFonts w:ascii="Book Antiqua" w:hAnsi="Book Antiqua"/>
          <w:sz w:val="24"/>
          <w:szCs w:val="24"/>
        </w:rPr>
        <w:t>.</w:t>
      </w:r>
    </w:p>
    <w:p w14:paraId="4932A418" w14:textId="3CDFEF1B" w:rsidR="00AB6AB7" w:rsidRPr="00734F1B" w:rsidRDefault="00BF3F64" w:rsidP="00734F1B">
      <w:pPr>
        <w:pStyle w:val="NoSpacing"/>
        <w:spacing w:line="480" w:lineRule="auto"/>
        <w:contextualSpacing/>
        <w:rPr>
          <w:rFonts w:ascii="Book Antiqua" w:hAnsi="Book Antiqua"/>
          <w:sz w:val="24"/>
          <w:szCs w:val="24"/>
        </w:rPr>
      </w:pPr>
      <w:bookmarkStart w:id="10" w:name="_Hlk28344269"/>
      <w:r>
        <w:rPr>
          <w:rFonts w:ascii="Book Antiqua" w:hAnsi="Book Antiqua"/>
          <w:sz w:val="24"/>
          <w:szCs w:val="24"/>
        </w:rPr>
        <w:tab/>
      </w:r>
      <w:r w:rsidR="008509F7">
        <w:rPr>
          <w:rFonts w:ascii="Book Antiqua" w:hAnsi="Book Antiqua"/>
          <w:sz w:val="24"/>
          <w:szCs w:val="24"/>
        </w:rPr>
        <w:t>415</w:t>
      </w:r>
      <w:r w:rsidR="00AB6AB7" w:rsidRPr="00734F1B">
        <w:rPr>
          <w:rFonts w:ascii="Book Antiqua" w:hAnsi="Book Antiqua"/>
          <w:sz w:val="24"/>
          <w:szCs w:val="24"/>
        </w:rPr>
        <w:t>.</w:t>
      </w:r>
      <w:r w:rsidR="00AB6AB7" w:rsidRPr="00734F1B">
        <w:rPr>
          <w:rFonts w:ascii="Book Antiqua" w:hAnsi="Book Antiqua"/>
          <w:sz w:val="24"/>
          <w:szCs w:val="24"/>
        </w:rPr>
        <w:tab/>
        <w:t xml:space="preserve">On </w:t>
      </w:r>
      <w:r w:rsidR="00285251" w:rsidRPr="00734F1B">
        <w:rPr>
          <w:rFonts w:ascii="Book Antiqua" w:hAnsi="Book Antiqua"/>
          <w:sz w:val="24"/>
          <w:szCs w:val="24"/>
        </w:rPr>
        <w:t>or about October 30</w:t>
      </w:r>
      <w:r w:rsidR="00AB6AB7" w:rsidRPr="00734F1B">
        <w:rPr>
          <w:rFonts w:ascii="Book Antiqua" w:hAnsi="Book Antiqua"/>
          <w:sz w:val="24"/>
          <w:szCs w:val="24"/>
        </w:rPr>
        <w:t>, 201</w:t>
      </w:r>
      <w:r w:rsidR="00285251" w:rsidRPr="00734F1B">
        <w:rPr>
          <w:rFonts w:ascii="Book Antiqua" w:hAnsi="Book Antiqua"/>
          <w:sz w:val="24"/>
          <w:szCs w:val="24"/>
        </w:rPr>
        <w:t>5</w:t>
      </w:r>
      <w:r w:rsidR="00AB6AB7" w:rsidRPr="00734F1B">
        <w:rPr>
          <w:rFonts w:ascii="Book Antiqua" w:hAnsi="Book Antiqua"/>
          <w:sz w:val="24"/>
          <w:szCs w:val="24"/>
        </w:rPr>
        <w:t xml:space="preserve">, Defendant </w:t>
      </w:r>
      <w:r w:rsidR="00285251" w:rsidRPr="00734F1B">
        <w:rPr>
          <w:rFonts w:ascii="Book Antiqua" w:hAnsi="Book Antiqua"/>
          <w:sz w:val="24"/>
          <w:szCs w:val="24"/>
        </w:rPr>
        <w:t>Huntington</w:t>
      </w:r>
      <w:r w:rsidR="00AB6AB7" w:rsidRPr="00734F1B">
        <w:rPr>
          <w:rFonts w:ascii="Book Antiqua" w:hAnsi="Book Antiqua"/>
          <w:sz w:val="24"/>
          <w:szCs w:val="24"/>
        </w:rPr>
        <w:t xml:space="preserve"> submitted a </w:t>
      </w:r>
      <w:r w:rsidR="00285251" w:rsidRPr="00734F1B">
        <w:rPr>
          <w:rFonts w:ascii="Book Antiqua" w:hAnsi="Book Antiqua"/>
          <w:sz w:val="24"/>
          <w:szCs w:val="24"/>
        </w:rPr>
        <w:t>banking statement</w:t>
      </w:r>
      <w:r w:rsidR="00AB6AB7" w:rsidRPr="00734F1B">
        <w:rPr>
          <w:rFonts w:ascii="Book Antiqua" w:hAnsi="Book Antiqua"/>
          <w:sz w:val="24"/>
          <w:szCs w:val="24"/>
        </w:rPr>
        <w:t xml:space="preserve"> to the TOS.  The statement included a $</w:t>
      </w:r>
      <w:r w:rsidR="00285251" w:rsidRPr="00734F1B">
        <w:rPr>
          <w:rFonts w:ascii="Book Antiqua" w:hAnsi="Book Antiqua"/>
          <w:sz w:val="24"/>
          <w:szCs w:val="24"/>
        </w:rPr>
        <w:t>16,834.76</w:t>
      </w:r>
      <w:r w:rsidR="00AB6AB7" w:rsidRPr="00734F1B">
        <w:rPr>
          <w:rFonts w:ascii="Book Antiqua" w:hAnsi="Book Antiqua"/>
          <w:sz w:val="24"/>
          <w:szCs w:val="24"/>
        </w:rPr>
        <w:t xml:space="preserve"> service charge</w:t>
      </w:r>
      <w:r w:rsidR="00285251" w:rsidRPr="00734F1B">
        <w:rPr>
          <w:rFonts w:ascii="Book Antiqua" w:hAnsi="Book Antiqua"/>
          <w:sz w:val="24"/>
          <w:szCs w:val="24"/>
        </w:rPr>
        <w:t xml:space="preserve"> for the prior month</w:t>
      </w:r>
      <w:r w:rsidR="00AB6AB7" w:rsidRPr="00734F1B">
        <w:rPr>
          <w:rFonts w:ascii="Book Antiqua" w:hAnsi="Book Antiqua"/>
          <w:sz w:val="24"/>
          <w:szCs w:val="24"/>
        </w:rPr>
        <w:t xml:space="preserve">, which was deducted from the TOS’s account and credited to Defendant </w:t>
      </w:r>
      <w:r w:rsidR="00285251" w:rsidRPr="00734F1B">
        <w:rPr>
          <w:rFonts w:ascii="Book Antiqua" w:hAnsi="Book Antiqua"/>
          <w:sz w:val="24"/>
          <w:szCs w:val="24"/>
        </w:rPr>
        <w:t>Huntington</w:t>
      </w:r>
      <w:r w:rsidR="00AB6AB7" w:rsidRPr="00734F1B">
        <w:rPr>
          <w:rFonts w:ascii="Book Antiqua" w:hAnsi="Book Antiqua"/>
          <w:sz w:val="24"/>
          <w:szCs w:val="24"/>
        </w:rPr>
        <w:t xml:space="preserve">.  </w:t>
      </w:r>
    </w:p>
    <w:bookmarkEnd w:id="10"/>
    <w:p w14:paraId="31A2BA79" w14:textId="712D8ADD" w:rsidR="00AB6AB7"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416</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November 30, 2015, Defendant Huntington submitted a banking statement to the TOS.  The statement included a $15,837.82 service charge for the prior month, which was deducted from the TOS’s account and credited to Defendant Huntington.  </w:t>
      </w:r>
    </w:p>
    <w:p w14:paraId="43D08199" w14:textId="3B5C6E1B"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417</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December 31, 2015, Defendant Huntington submitted a banking statement to the TOS.  The statement included a $17,285.66 service charge for the prior month, which was deducted from the TOS’s account and credited to Defendant Huntington.  </w:t>
      </w:r>
    </w:p>
    <w:p w14:paraId="63109A91" w14:textId="1EF9790F"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509F7">
        <w:rPr>
          <w:rFonts w:ascii="Book Antiqua" w:hAnsi="Book Antiqua"/>
          <w:sz w:val="24"/>
          <w:szCs w:val="24"/>
        </w:rPr>
        <w:t>418</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January 31, 2016, Defendant Huntington submitted a banking statement to the TOS.  The statement included a $16,471.49 service charge for the prior month, which was deducted from the TOS’s account and credited to Defendant Huntington.  </w:t>
      </w:r>
    </w:p>
    <w:p w14:paraId="4CA49D0F" w14:textId="3EFB2DD2"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419</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February 29, 2016, Defendant Huntington submitted a banking statement to the TOS.  The statement included a $19,786.15 service charge for the prior month, which was deducted from the TOS’s account and credited to Defendant Huntington.  </w:t>
      </w:r>
    </w:p>
    <w:p w14:paraId="4313AD37" w14:textId="27FBBE5A"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420</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March 31, 2016, Defendant Huntington submitted a banking statement to the TOS.  The statement included a $21,379.44 service charge for the prior month, which was deducted from the TOS’s account and credited to Defendant Huntington.  </w:t>
      </w:r>
    </w:p>
    <w:p w14:paraId="5CFCDB68" w14:textId="5E14F7D3"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421</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April 30, 2016, Defendant Huntington submitted a banking statement to the TOS.  The statement included a $20,177.54 service charge for the prior month, which was deducted from the TOS’s account and credited to Defendant Huntington.  </w:t>
      </w:r>
    </w:p>
    <w:p w14:paraId="5BBDDE96" w14:textId="0D27277E"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422</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May 31, 2016, Defendant Huntington submitted a banking statement to the TOS.  The statement included a $17,265.97 service charge for the prior month, which was deducted from the TOS’s account and credited to Defendant Huntington.  </w:t>
      </w:r>
    </w:p>
    <w:p w14:paraId="50B34EA4" w14:textId="1294EC0E"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423</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June 30, 2016, Defendant Huntington submitted a banking statement to the TOS.  The statement included a $18,114.82 service charge for the prior </w:t>
      </w:r>
      <w:r w:rsidR="00285251" w:rsidRPr="00734F1B">
        <w:rPr>
          <w:rFonts w:ascii="Book Antiqua" w:hAnsi="Book Antiqua"/>
          <w:sz w:val="24"/>
          <w:szCs w:val="24"/>
        </w:rPr>
        <w:lastRenderedPageBreak/>
        <w:t xml:space="preserve">month, which was deducted from the TOS’s account and credited to Defendant Huntington.  </w:t>
      </w:r>
    </w:p>
    <w:p w14:paraId="3765927D" w14:textId="43CDD268"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424</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July 31, 2016, Defendant Huntington submitted a banking statement to the TOS.  The statement included a $17,227.17 service charge for the prior month, which was deducted from the TOS’s account and credited to Defendant Huntington.  </w:t>
      </w:r>
    </w:p>
    <w:p w14:paraId="75EBDCB1" w14:textId="36BCC55D"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425</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August 31, 2016, Defendant Huntington submitted a banking statement to the TOS.  The statement included a $15,112.79 service charge for the prior month, which was deducted from the TOS’s account and credited to Defendant Huntington.  </w:t>
      </w:r>
    </w:p>
    <w:p w14:paraId="6056067A" w14:textId="4B3400B8" w:rsidR="00285251" w:rsidRPr="00734F1B" w:rsidRDefault="00BF3F64"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426</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September 30, 2016, Defendant Huntington submitted a banking statement to the TOS.  The statement included a $18,410.99 service charge for the prior month, which was deducted from the TOS’s account and credited to Defendant Huntington.  </w:t>
      </w:r>
    </w:p>
    <w:p w14:paraId="584959BA" w14:textId="67284AE1" w:rsidR="00285251"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427</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October 31, 2016, Defendant Huntington submitted a banking statement to the TOS.  The statement included a $15,873.66 service charge for the prior month, which was deducted from the TOS’s account and credited to Defendant Huntington.  </w:t>
      </w:r>
    </w:p>
    <w:p w14:paraId="0AD8CCD4" w14:textId="029DE96A" w:rsidR="00285251"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428</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November 30, 2016, Defendant Huntington submitted a banking statement to the TOS.  The statement included a $16,071.56 service charge for the prior month, which was deducted from the TOS’s account and credited to Defendant Huntington.  </w:t>
      </w:r>
    </w:p>
    <w:p w14:paraId="52ECB6A3" w14:textId="69F1C216" w:rsidR="00285251"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509F7">
        <w:rPr>
          <w:rFonts w:ascii="Book Antiqua" w:hAnsi="Book Antiqua"/>
          <w:sz w:val="24"/>
          <w:szCs w:val="24"/>
        </w:rPr>
        <w:t>429</w:t>
      </w:r>
      <w:r w:rsidR="00285251" w:rsidRPr="00734F1B">
        <w:rPr>
          <w:rFonts w:ascii="Book Antiqua" w:hAnsi="Book Antiqua"/>
          <w:sz w:val="24"/>
          <w:szCs w:val="24"/>
        </w:rPr>
        <w:t>.</w:t>
      </w:r>
      <w:r w:rsidR="00285251" w:rsidRPr="00734F1B">
        <w:rPr>
          <w:rFonts w:ascii="Book Antiqua" w:hAnsi="Book Antiqua"/>
          <w:sz w:val="24"/>
          <w:szCs w:val="24"/>
        </w:rPr>
        <w:tab/>
        <w:t xml:space="preserve">On or about </w:t>
      </w:r>
      <w:r w:rsidR="00713316" w:rsidRPr="00734F1B">
        <w:rPr>
          <w:rFonts w:ascii="Book Antiqua" w:hAnsi="Book Antiqua"/>
          <w:sz w:val="24"/>
          <w:szCs w:val="24"/>
        </w:rPr>
        <w:t>December 31</w:t>
      </w:r>
      <w:r w:rsidR="00285251" w:rsidRPr="00734F1B">
        <w:rPr>
          <w:rFonts w:ascii="Book Antiqua" w:hAnsi="Book Antiqua"/>
          <w:sz w:val="24"/>
          <w:szCs w:val="24"/>
        </w:rPr>
        <w:t>, 2016, Defendant Huntington submitted a banking statement to the TOS.  The statement included a $</w:t>
      </w:r>
      <w:r w:rsidR="00713316" w:rsidRPr="00734F1B">
        <w:rPr>
          <w:rFonts w:ascii="Book Antiqua" w:hAnsi="Book Antiqua"/>
          <w:sz w:val="24"/>
          <w:szCs w:val="24"/>
        </w:rPr>
        <w:t>15,377.54</w:t>
      </w:r>
      <w:r w:rsidR="00285251" w:rsidRPr="00734F1B">
        <w:rPr>
          <w:rFonts w:ascii="Book Antiqua" w:hAnsi="Book Antiqua"/>
          <w:sz w:val="24"/>
          <w:szCs w:val="24"/>
        </w:rPr>
        <w:t xml:space="preserve"> service charge for the prior month, which was deducted from the TOS’s account and credited to Defendant Huntington.  </w:t>
      </w:r>
    </w:p>
    <w:p w14:paraId="1F936ACC" w14:textId="429E2B81" w:rsidR="00713316"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430</w:t>
      </w:r>
      <w:r w:rsidR="00713316" w:rsidRPr="00734F1B">
        <w:rPr>
          <w:rFonts w:ascii="Book Antiqua" w:hAnsi="Book Antiqua"/>
          <w:sz w:val="24"/>
          <w:szCs w:val="24"/>
        </w:rPr>
        <w:t>.</w:t>
      </w:r>
      <w:r w:rsidR="00713316" w:rsidRPr="00734F1B">
        <w:rPr>
          <w:rFonts w:ascii="Book Antiqua" w:hAnsi="Book Antiqua"/>
          <w:sz w:val="24"/>
          <w:szCs w:val="24"/>
        </w:rPr>
        <w:tab/>
        <w:t xml:space="preserve">On or about January 31, 2017, Defendant Huntington submitted a banking statement to the TOS.  The statement included a $15,130.11 service charge for the prior month, which was deducted from the TOS’s account and credited to Defendant Huntington.  </w:t>
      </w:r>
    </w:p>
    <w:p w14:paraId="3F532BE4" w14:textId="7B41DCC7" w:rsidR="00713316"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431</w:t>
      </w:r>
      <w:r w:rsidR="00713316" w:rsidRPr="00734F1B">
        <w:rPr>
          <w:rFonts w:ascii="Book Antiqua" w:hAnsi="Book Antiqua"/>
          <w:sz w:val="24"/>
          <w:szCs w:val="24"/>
        </w:rPr>
        <w:t>.</w:t>
      </w:r>
      <w:r w:rsidR="00713316" w:rsidRPr="00734F1B">
        <w:rPr>
          <w:rFonts w:ascii="Book Antiqua" w:hAnsi="Book Antiqua"/>
          <w:sz w:val="24"/>
          <w:szCs w:val="24"/>
        </w:rPr>
        <w:tab/>
        <w:t xml:space="preserve">On or about February 28, 2017, Defendant Huntington submitted a banking statement to the TOS.  The statement included a $18,494.82 service charge for the prior month, which was deducted from the TOS’s account and credited to Defendant Huntington.  </w:t>
      </w:r>
    </w:p>
    <w:p w14:paraId="593D0659" w14:textId="16E11FFE" w:rsidR="00713316"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432</w:t>
      </w:r>
      <w:r w:rsidR="00713316" w:rsidRPr="00734F1B">
        <w:rPr>
          <w:rFonts w:ascii="Book Antiqua" w:hAnsi="Book Antiqua"/>
          <w:sz w:val="24"/>
          <w:szCs w:val="24"/>
        </w:rPr>
        <w:t>.</w:t>
      </w:r>
      <w:r w:rsidR="00713316" w:rsidRPr="00734F1B">
        <w:rPr>
          <w:rFonts w:ascii="Book Antiqua" w:hAnsi="Book Antiqua"/>
          <w:sz w:val="24"/>
          <w:szCs w:val="24"/>
        </w:rPr>
        <w:tab/>
        <w:t xml:space="preserve">On or about March 31, 2017, Defendant Huntington submitted a banking statement to the TOS.  The statement included a $18,325.77 service charge for the prior month, which was deducted from the TOS’s account and credited to Defendant Huntington.  </w:t>
      </w:r>
    </w:p>
    <w:p w14:paraId="4213D28B" w14:textId="67D0865E" w:rsidR="00713316"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433</w:t>
      </w:r>
      <w:r w:rsidR="00713316" w:rsidRPr="00734F1B">
        <w:rPr>
          <w:rFonts w:ascii="Book Antiqua" w:hAnsi="Book Antiqua"/>
          <w:sz w:val="24"/>
          <w:szCs w:val="24"/>
        </w:rPr>
        <w:t>.</w:t>
      </w:r>
      <w:r w:rsidR="00713316" w:rsidRPr="00734F1B">
        <w:rPr>
          <w:rFonts w:ascii="Book Antiqua" w:hAnsi="Book Antiqua"/>
          <w:sz w:val="24"/>
          <w:szCs w:val="24"/>
        </w:rPr>
        <w:tab/>
        <w:t xml:space="preserve">On or about April 30, 2017, Defendant Huntington submitted a banking statement to the TOS.  The statement included a $20,288.10 service charge for the prior month, which was deducted from the TOS’s account and credited to Defendant Huntington.  </w:t>
      </w:r>
    </w:p>
    <w:p w14:paraId="53A4844D" w14:textId="0AAAFE11" w:rsidR="00713316"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434</w:t>
      </w:r>
      <w:r w:rsidR="00713316" w:rsidRPr="00734F1B">
        <w:rPr>
          <w:rFonts w:ascii="Book Antiqua" w:hAnsi="Book Antiqua"/>
          <w:sz w:val="24"/>
          <w:szCs w:val="24"/>
        </w:rPr>
        <w:t>.</w:t>
      </w:r>
      <w:r w:rsidR="00713316" w:rsidRPr="00734F1B">
        <w:rPr>
          <w:rFonts w:ascii="Book Antiqua" w:hAnsi="Book Antiqua"/>
          <w:sz w:val="24"/>
          <w:szCs w:val="24"/>
        </w:rPr>
        <w:tab/>
        <w:t xml:space="preserve">On or about May 31, 2017, Defendant Huntington submitted a banking statement to the TOS.  The statement included a $16,656.39 service charge for the prior </w:t>
      </w:r>
      <w:r w:rsidR="00713316" w:rsidRPr="00734F1B">
        <w:rPr>
          <w:rFonts w:ascii="Book Antiqua" w:hAnsi="Book Antiqua"/>
          <w:sz w:val="24"/>
          <w:szCs w:val="24"/>
        </w:rPr>
        <w:lastRenderedPageBreak/>
        <w:t xml:space="preserve">month, which was deducted from the TOS’s account and credited to Defendant Huntington.  </w:t>
      </w:r>
    </w:p>
    <w:p w14:paraId="2B11897B" w14:textId="23746B2A" w:rsidR="00713316"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435</w:t>
      </w:r>
      <w:r w:rsidR="00713316" w:rsidRPr="00734F1B">
        <w:rPr>
          <w:rFonts w:ascii="Book Antiqua" w:hAnsi="Book Antiqua"/>
          <w:sz w:val="24"/>
          <w:szCs w:val="24"/>
        </w:rPr>
        <w:t>.</w:t>
      </w:r>
      <w:r w:rsidR="00713316" w:rsidRPr="00734F1B">
        <w:rPr>
          <w:rFonts w:ascii="Book Antiqua" w:hAnsi="Book Antiqua"/>
          <w:sz w:val="24"/>
          <w:szCs w:val="24"/>
        </w:rPr>
        <w:tab/>
        <w:t xml:space="preserve">On or about June 30, 2017, Defendant Huntington submitted a banking statement to the TOS.  The statement included a $17,474.78 service charge for the prior month, which was deducted from the TOS’s account and credited to Defendant Huntington. </w:t>
      </w:r>
    </w:p>
    <w:p w14:paraId="56CAE0F1" w14:textId="44F90599" w:rsidR="00713316"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436</w:t>
      </w:r>
      <w:r w:rsidR="00713316" w:rsidRPr="00734F1B">
        <w:rPr>
          <w:rFonts w:ascii="Book Antiqua" w:hAnsi="Book Antiqua"/>
          <w:sz w:val="24"/>
          <w:szCs w:val="24"/>
        </w:rPr>
        <w:t>.</w:t>
      </w:r>
      <w:r w:rsidR="00713316" w:rsidRPr="00734F1B">
        <w:rPr>
          <w:rFonts w:ascii="Book Antiqua" w:hAnsi="Book Antiqua"/>
          <w:sz w:val="24"/>
          <w:szCs w:val="24"/>
        </w:rPr>
        <w:tab/>
        <w:t xml:space="preserve">On or about July 31, 2017, Defendant Huntington submitted a banking statement to the TOS.  The statement included a $16,006.53 service charge for the prior month, which was deducted from the TOS’s account and credited to Defendant Huntington.  </w:t>
      </w:r>
    </w:p>
    <w:p w14:paraId="5A3EE548" w14:textId="5343A1B1" w:rsidR="00713316"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437</w:t>
      </w:r>
      <w:r w:rsidR="00713316" w:rsidRPr="00734F1B">
        <w:rPr>
          <w:rFonts w:ascii="Book Antiqua" w:hAnsi="Book Antiqua"/>
          <w:sz w:val="24"/>
          <w:szCs w:val="24"/>
        </w:rPr>
        <w:t>.</w:t>
      </w:r>
      <w:r w:rsidR="00713316" w:rsidRPr="00734F1B">
        <w:rPr>
          <w:rFonts w:ascii="Book Antiqua" w:hAnsi="Book Antiqua"/>
          <w:sz w:val="24"/>
          <w:szCs w:val="24"/>
        </w:rPr>
        <w:tab/>
        <w:t xml:space="preserve">On or about August 31, 2017, Defendant Huntington submitted a banking statement to the TOS.  The statement included a $16,177.71 service charge for the prior month, which was deducted from the TOS’s account and credited to Defendant Huntington.  </w:t>
      </w:r>
    </w:p>
    <w:p w14:paraId="587E4E76" w14:textId="2C0018D7" w:rsidR="00713316"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438</w:t>
      </w:r>
      <w:r w:rsidR="00713316" w:rsidRPr="00734F1B">
        <w:rPr>
          <w:rFonts w:ascii="Book Antiqua" w:hAnsi="Book Antiqua"/>
          <w:sz w:val="24"/>
          <w:szCs w:val="24"/>
        </w:rPr>
        <w:t>.</w:t>
      </w:r>
      <w:r w:rsidR="00713316" w:rsidRPr="00734F1B">
        <w:rPr>
          <w:rFonts w:ascii="Book Antiqua" w:hAnsi="Book Antiqua"/>
          <w:sz w:val="24"/>
          <w:szCs w:val="24"/>
        </w:rPr>
        <w:tab/>
        <w:t xml:space="preserve">On or about </w:t>
      </w:r>
      <w:r w:rsidR="0024261E" w:rsidRPr="00734F1B">
        <w:rPr>
          <w:rFonts w:ascii="Book Antiqua" w:hAnsi="Book Antiqua"/>
          <w:sz w:val="24"/>
          <w:szCs w:val="24"/>
        </w:rPr>
        <w:t>September 30</w:t>
      </w:r>
      <w:r w:rsidR="00713316" w:rsidRPr="00734F1B">
        <w:rPr>
          <w:rFonts w:ascii="Book Antiqua" w:hAnsi="Book Antiqua"/>
          <w:sz w:val="24"/>
          <w:szCs w:val="24"/>
        </w:rPr>
        <w:t>, 2017, Defendant Huntington submitted a banking statement to the TOS.  The statement included a $</w:t>
      </w:r>
      <w:r w:rsidR="0024261E" w:rsidRPr="00734F1B">
        <w:rPr>
          <w:rFonts w:ascii="Book Antiqua" w:hAnsi="Book Antiqua"/>
          <w:sz w:val="24"/>
          <w:szCs w:val="24"/>
        </w:rPr>
        <w:t>16,732.88</w:t>
      </w:r>
      <w:r w:rsidR="00713316" w:rsidRPr="00734F1B">
        <w:rPr>
          <w:rFonts w:ascii="Book Antiqua" w:hAnsi="Book Antiqua"/>
          <w:sz w:val="24"/>
          <w:szCs w:val="24"/>
        </w:rPr>
        <w:t xml:space="preserve"> service charge for the prior month, which was deducted from the TOS’s account and credited to Defendant Huntington.  </w:t>
      </w:r>
    </w:p>
    <w:p w14:paraId="0E9A826E" w14:textId="64486326"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439</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October 31, 2017, Defendant Huntington submitted a banking statement to the TOS.  The statement included a $15,020.26 service charge for the prior month, which was deducted from the TOS’s account and credited to Defendant Huntington.  </w:t>
      </w:r>
    </w:p>
    <w:p w14:paraId="0823D977" w14:textId="63EB92B5"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8509F7">
        <w:rPr>
          <w:rFonts w:ascii="Book Antiqua" w:hAnsi="Book Antiqua"/>
          <w:sz w:val="24"/>
          <w:szCs w:val="24"/>
        </w:rPr>
        <w:t>440</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November 30, 2017, Defendant Huntington submitted a banking statement to the TOS.  The statement included a $15,784.61 service charge for the prior month, which was deducted from the TOS’s account and credited to Defendant Huntington.  </w:t>
      </w:r>
    </w:p>
    <w:p w14:paraId="41899D6F" w14:textId="67A8F3A6"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441</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December 31, 2017, Defendant Huntington submitted a banking statement to the TOS.  The statement included a $15,145.89 service charge for the prior month, which was deducted from the TOS’s account and credited to Defendant Huntington.  </w:t>
      </w:r>
    </w:p>
    <w:p w14:paraId="09FBB675" w14:textId="179DAB93"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442</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January 31, 2018, Defendant Huntington submitted a banking statement to the TOS.  The statement included a $14,450.60 service charge for the prior month, which was deducted from the TOS’s account and credited to Defendant Huntington.  </w:t>
      </w:r>
    </w:p>
    <w:p w14:paraId="18698230" w14:textId="2F3E4F3F"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443</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February 28, 2018, Defendant Huntington submitted a banking statement to the TOS.  The statement included a $18,957.87 service charge for the prior month, which was deducted from the TOS’s account and credited to Defendant Huntington.  </w:t>
      </w:r>
    </w:p>
    <w:p w14:paraId="43AF3875" w14:textId="71042FAD"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444</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March 31, 2018, Defendant Huntington submitted a banking statement to the TOS.  The statement included a $17,808.37 service charge for the prior month, which was deducted from the TOS’s account and credited to Defendant Huntington.  </w:t>
      </w:r>
    </w:p>
    <w:p w14:paraId="66193211" w14:textId="3ECA570B"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445</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April 30, 2018, Defendant Huntington submitted a banking statement to the TOS.  The statement included a $20,121.75 service charge for the prior </w:t>
      </w:r>
      <w:r w:rsidR="0024261E" w:rsidRPr="00734F1B">
        <w:rPr>
          <w:rFonts w:ascii="Book Antiqua" w:hAnsi="Book Antiqua"/>
          <w:sz w:val="24"/>
          <w:szCs w:val="24"/>
        </w:rPr>
        <w:lastRenderedPageBreak/>
        <w:t xml:space="preserve">month, which was deducted from the TOS’s account and credited to Defendant Huntington.  </w:t>
      </w:r>
    </w:p>
    <w:p w14:paraId="1C242297" w14:textId="1C38D3AF"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446</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May 31, 2018, Defendant Huntington submitted a banking statement to the TOS.  The statement included a $18,552.47 service charge for the prior month, which was deducted from the TOS’s account and credited to Defendant Huntington.  </w:t>
      </w:r>
    </w:p>
    <w:p w14:paraId="05B338F9" w14:textId="708C5047"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447</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June 30, 2018, Defendant Huntington submitted a banking statement to the TOS.  The statement included a $16,324.55 service charge for the prior month, which was deducted from the TOS’s account and credited to Defendant Huntington.  </w:t>
      </w:r>
    </w:p>
    <w:p w14:paraId="7DABF2B7" w14:textId="04F1FF41"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448</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July 31, 2018, Defendant Huntington submitted a banking statement to the TOS.  The statement included a $14,456.96 service charge for the prior month, which was deducted from the TOS’s account and credited to Defendant Huntington.  </w:t>
      </w:r>
    </w:p>
    <w:p w14:paraId="1C418F23" w14:textId="7A62E840" w:rsidR="00687D5C"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25D3B">
        <w:rPr>
          <w:rFonts w:ascii="Book Antiqua" w:hAnsi="Book Antiqua"/>
          <w:sz w:val="24"/>
          <w:szCs w:val="24"/>
        </w:rPr>
        <w:t>4</w:t>
      </w:r>
      <w:r w:rsidR="008509F7">
        <w:rPr>
          <w:rFonts w:ascii="Book Antiqua" w:hAnsi="Book Antiqua"/>
          <w:sz w:val="24"/>
          <w:szCs w:val="24"/>
        </w:rPr>
        <w:t>49</w:t>
      </w:r>
      <w:r w:rsidR="00687D5C" w:rsidRPr="00734F1B">
        <w:rPr>
          <w:rFonts w:ascii="Book Antiqua" w:hAnsi="Book Antiqua"/>
          <w:sz w:val="24"/>
          <w:szCs w:val="24"/>
        </w:rPr>
        <w:t>.</w:t>
      </w:r>
      <w:r w:rsidR="00687D5C" w:rsidRPr="00734F1B">
        <w:rPr>
          <w:rFonts w:ascii="Book Antiqua" w:hAnsi="Book Antiqua"/>
          <w:sz w:val="24"/>
          <w:szCs w:val="24"/>
        </w:rPr>
        <w:tab/>
        <w:t xml:space="preserve">On or about August 31, 2018, Defendant Huntington submitted a banking statement to the TOS.  The statement included a $15,082.86 service charge for the prior month, which was deducted from the TOS’s account and credited to Defendant Huntington.  </w:t>
      </w:r>
    </w:p>
    <w:p w14:paraId="5DC1B3BA" w14:textId="7796995D"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25D3B">
        <w:rPr>
          <w:rFonts w:ascii="Book Antiqua" w:hAnsi="Book Antiqua"/>
          <w:sz w:val="24"/>
          <w:szCs w:val="24"/>
        </w:rPr>
        <w:t>4</w:t>
      </w:r>
      <w:r w:rsidR="008509F7">
        <w:rPr>
          <w:rFonts w:ascii="Book Antiqua" w:hAnsi="Book Antiqua"/>
          <w:sz w:val="24"/>
          <w:szCs w:val="24"/>
        </w:rPr>
        <w:t>50</w:t>
      </w:r>
      <w:r w:rsidR="0024261E" w:rsidRPr="00734F1B">
        <w:rPr>
          <w:rFonts w:ascii="Book Antiqua" w:hAnsi="Book Antiqua"/>
          <w:sz w:val="24"/>
          <w:szCs w:val="24"/>
        </w:rPr>
        <w:t>.</w:t>
      </w:r>
      <w:r w:rsidR="0024261E" w:rsidRPr="00734F1B">
        <w:rPr>
          <w:rFonts w:ascii="Book Antiqua" w:hAnsi="Book Antiqua"/>
          <w:sz w:val="24"/>
          <w:szCs w:val="24"/>
        </w:rPr>
        <w:tab/>
        <w:t xml:space="preserve">On or about September 30, 2018, Defendant Huntington submitted a banking statement to the TOS.  The statement included a $17,056.03 service charge for the prior month, which was deducted from the TOS’s account and credited to Defendant Huntington.  </w:t>
      </w:r>
    </w:p>
    <w:p w14:paraId="28E828BB" w14:textId="6FE61382" w:rsidR="00687D5C"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687D5C" w:rsidRPr="00734F1B">
        <w:rPr>
          <w:rFonts w:ascii="Book Antiqua" w:hAnsi="Book Antiqua"/>
          <w:sz w:val="24"/>
          <w:szCs w:val="24"/>
        </w:rPr>
        <w:t>4</w:t>
      </w:r>
      <w:r w:rsidR="008509F7">
        <w:rPr>
          <w:rFonts w:ascii="Book Antiqua" w:hAnsi="Book Antiqua"/>
          <w:sz w:val="24"/>
          <w:szCs w:val="24"/>
        </w:rPr>
        <w:t>51</w:t>
      </w:r>
      <w:r w:rsidR="00687D5C" w:rsidRPr="00734F1B">
        <w:rPr>
          <w:rFonts w:ascii="Book Antiqua" w:hAnsi="Book Antiqua"/>
          <w:sz w:val="24"/>
          <w:szCs w:val="24"/>
        </w:rPr>
        <w:t>.</w:t>
      </w:r>
      <w:r w:rsidR="00687D5C" w:rsidRPr="00734F1B">
        <w:rPr>
          <w:rFonts w:ascii="Book Antiqua" w:hAnsi="Book Antiqua"/>
          <w:sz w:val="24"/>
          <w:szCs w:val="24"/>
        </w:rPr>
        <w:tab/>
        <w:t xml:space="preserve">On or about October 31, 2018, Defendant Huntington submitted a banking statement to the TOS.  The statement included a $13,993.15 service charge for the prior month, which was deducted from the TOS’s account and credited to Defendant Huntington.  </w:t>
      </w:r>
    </w:p>
    <w:p w14:paraId="217FFC71" w14:textId="08246177" w:rsidR="00687D5C"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87D5C" w:rsidRPr="00734F1B">
        <w:rPr>
          <w:rFonts w:ascii="Book Antiqua" w:hAnsi="Book Antiqua"/>
          <w:sz w:val="24"/>
          <w:szCs w:val="24"/>
        </w:rPr>
        <w:t>4</w:t>
      </w:r>
      <w:r w:rsidR="008509F7">
        <w:rPr>
          <w:rFonts w:ascii="Book Antiqua" w:hAnsi="Book Antiqua"/>
          <w:sz w:val="24"/>
          <w:szCs w:val="24"/>
        </w:rPr>
        <w:t>52</w:t>
      </w:r>
      <w:r w:rsidR="00687D5C" w:rsidRPr="00734F1B">
        <w:rPr>
          <w:rFonts w:ascii="Book Antiqua" w:hAnsi="Book Antiqua"/>
          <w:sz w:val="24"/>
          <w:szCs w:val="24"/>
        </w:rPr>
        <w:t>.</w:t>
      </w:r>
      <w:r w:rsidR="00687D5C" w:rsidRPr="00734F1B">
        <w:rPr>
          <w:rFonts w:ascii="Book Antiqua" w:hAnsi="Book Antiqua"/>
          <w:sz w:val="24"/>
          <w:szCs w:val="24"/>
        </w:rPr>
        <w:tab/>
        <w:t xml:space="preserve">On or about November 30, 2018, Defendant Huntington submitted a banking statement to the TOS.  The statement included a $15,930.02 service charge for the prior month, which was deducted from the TOS’s account and credited to Defendant Huntington.  </w:t>
      </w:r>
    </w:p>
    <w:p w14:paraId="321DB233" w14:textId="728821AE" w:rsidR="00687D5C"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87D5C" w:rsidRPr="00734F1B">
        <w:rPr>
          <w:rFonts w:ascii="Book Antiqua" w:hAnsi="Book Antiqua"/>
          <w:sz w:val="24"/>
          <w:szCs w:val="24"/>
        </w:rPr>
        <w:t>4</w:t>
      </w:r>
      <w:r w:rsidR="008509F7">
        <w:rPr>
          <w:rFonts w:ascii="Book Antiqua" w:hAnsi="Book Antiqua"/>
          <w:sz w:val="24"/>
          <w:szCs w:val="24"/>
        </w:rPr>
        <w:t>53</w:t>
      </w:r>
      <w:r w:rsidR="00687D5C" w:rsidRPr="00734F1B">
        <w:rPr>
          <w:rFonts w:ascii="Book Antiqua" w:hAnsi="Book Antiqua"/>
          <w:sz w:val="24"/>
          <w:szCs w:val="24"/>
        </w:rPr>
        <w:t>.</w:t>
      </w:r>
      <w:r w:rsidR="00687D5C" w:rsidRPr="00734F1B">
        <w:rPr>
          <w:rFonts w:ascii="Book Antiqua" w:hAnsi="Book Antiqua"/>
          <w:sz w:val="24"/>
          <w:szCs w:val="24"/>
        </w:rPr>
        <w:tab/>
        <w:t xml:space="preserve">On or about December 31, 2018, Defendant Huntington submitted a banking statement to the TOS.  The statement included a $14,704.24 service charge for the prior month, which was deducted from the TOS’s account and credited to Defendant Huntington.  </w:t>
      </w:r>
    </w:p>
    <w:p w14:paraId="3D140E14" w14:textId="6D8A4B14" w:rsidR="00687D5C"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87D5C" w:rsidRPr="00734F1B">
        <w:rPr>
          <w:rFonts w:ascii="Book Antiqua" w:hAnsi="Book Antiqua"/>
          <w:sz w:val="24"/>
          <w:szCs w:val="24"/>
        </w:rPr>
        <w:t>4</w:t>
      </w:r>
      <w:r w:rsidR="008509F7">
        <w:rPr>
          <w:rFonts w:ascii="Book Antiqua" w:hAnsi="Book Antiqua"/>
          <w:sz w:val="24"/>
          <w:szCs w:val="24"/>
        </w:rPr>
        <w:t>54</w:t>
      </w:r>
      <w:r w:rsidR="00687D5C" w:rsidRPr="00734F1B">
        <w:rPr>
          <w:rFonts w:ascii="Book Antiqua" w:hAnsi="Book Antiqua"/>
          <w:sz w:val="24"/>
          <w:szCs w:val="24"/>
        </w:rPr>
        <w:t>.</w:t>
      </w:r>
      <w:r w:rsidR="00687D5C" w:rsidRPr="00734F1B">
        <w:rPr>
          <w:rFonts w:ascii="Book Antiqua" w:hAnsi="Book Antiqua"/>
          <w:sz w:val="24"/>
          <w:szCs w:val="24"/>
        </w:rPr>
        <w:tab/>
        <w:t xml:space="preserve">On or about January 31, 2019, Defendant Huntington submitted a banking statement to the TOS.  The statement included a $14,425.91 service charge for the prior month, which was deducted from the TOS’s account and credited to Defendant Huntington.  </w:t>
      </w:r>
    </w:p>
    <w:p w14:paraId="0A6AB543" w14:textId="2775B18B" w:rsidR="00687D5C"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87D5C" w:rsidRPr="00734F1B">
        <w:rPr>
          <w:rFonts w:ascii="Book Antiqua" w:hAnsi="Book Antiqua"/>
          <w:sz w:val="24"/>
          <w:szCs w:val="24"/>
        </w:rPr>
        <w:t>4</w:t>
      </w:r>
      <w:r w:rsidR="008509F7">
        <w:rPr>
          <w:rFonts w:ascii="Book Antiqua" w:hAnsi="Book Antiqua"/>
          <w:sz w:val="24"/>
          <w:szCs w:val="24"/>
        </w:rPr>
        <w:t>55</w:t>
      </w:r>
      <w:r w:rsidR="00687D5C" w:rsidRPr="00734F1B">
        <w:rPr>
          <w:rFonts w:ascii="Book Antiqua" w:hAnsi="Book Antiqua"/>
          <w:sz w:val="24"/>
          <w:szCs w:val="24"/>
        </w:rPr>
        <w:t>.</w:t>
      </w:r>
      <w:r w:rsidR="00687D5C" w:rsidRPr="00734F1B">
        <w:rPr>
          <w:rFonts w:ascii="Book Antiqua" w:hAnsi="Book Antiqua"/>
          <w:sz w:val="24"/>
          <w:szCs w:val="24"/>
        </w:rPr>
        <w:tab/>
        <w:t xml:space="preserve">On or about February 28, 2019, Defendant Huntington submitted a banking statement to the TOS.  The statement included a $17,399.48 service charge for the prior month, which was deducted from the TOS’s account and credited to Defendant Huntington.  </w:t>
      </w:r>
    </w:p>
    <w:p w14:paraId="19049BD4" w14:textId="4EBE7154" w:rsidR="00687D5C"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87D5C" w:rsidRPr="00734F1B">
        <w:rPr>
          <w:rFonts w:ascii="Book Antiqua" w:hAnsi="Book Antiqua"/>
          <w:sz w:val="24"/>
          <w:szCs w:val="24"/>
        </w:rPr>
        <w:t>4</w:t>
      </w:r>
      <w:r w:rsidR="008509F7">
        <w:rPr>
          <w:rFonts w:ascii="Book Antiqua" w:hAnsi="Book Antiqua"/>
          <w:sz w:val="24"/>
          <w:szCs w:val="24"/>
        </w:rPr>
        <w:t>56</w:t>
      </w:r>
      <w:r w:rsidR="00687D5C" w:rsidRPr="00734F1B">
        <w:rPr>
          <w:rFonts w:ascii="Book Antiqua" w:hAnsi="Book Antiqua"/>
          <w:sz w:val="24"/>
          <w:szCs w:val="24"/>
        </w:rPr>
        <w:t>.</w:t>
      </w:r>
      <w:r w:rsidR="00687D5C" w:rsidRPr="00734F1B">
        <w:rPr>
          <w:rFonts w:ascii="Book Antiqua" w:hAnsi="Book Antiqua"/>
          <w:sz w:val="24"/>
          <w:szCs w:val="24"/>
        </w:rPr>
        <w:tab/>
        <w:t xml:space="preserve">On or about March 31, 2019, Defendant Huntington submitted a banking statement to the TOS.  The statement included a $17,015.98 service charge for the prior </w:t>
      </w:r>
      <w:r w:rsidR="00687D5C" w:rsidRPr="00734F1B">
        <w:rPr>
          <w:rFonts w:ascii="Book Antiqua" w:hAnsi="Book Antiqua"/>
          <w:sz w:val="24"/>
          <w:szCs w:val="24"/>
        </w:rPr>
        <w:lastRenderedPageBreak/>
        <w:t xml:space="preserve">month, which was deducted from the TOS’s account and credited to Defendant Huntington.  </w:t>
      </w:r>
    </w:p>
    <w:p w14:paraId="1EE27B2A" w14:textId="7B0072CD" w:rsidR="00687D5C"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87D5C" w:rsidRPr="00734F1B">
        <w:rPr>
          <w:rFonts w:ascii="Book Antiqua" w:hAnsi="Book Antiqua"/>
          <w:sz w:val="24"/>
          <w:szCs w:val="24"/>
        </w:rPr>
        <w:t>4</w:t>
      </w:r>
      <w:r w:rsidR="008509F7">
        <w:rPr>
          <w:rFonts w:ascii="Book Antiqua" w:hAnsi="Book Antiqua"/>
          <w:sz w:val="24"/>
          <w:szCs w:val="24"/>
        </w:rPr>
        <w:t>57</w:t>
      </w:r>
      <w:r w:rsidR="00687D5C" w:rsidRPr="00734F1B">
        <w:rPr>
          <w:rFonts w:ascii="Book Antiqua" w:hAnsi="Book Antiqua"/>
          <w:sz w:val="24"/>
          <w:szCs w:val="24"/>
        </w:rPr>
        <w:t>.</w:t>
      </w:r>
      <w:r w:rsidR="00687D5C" w:rsidRPr="00734F1B">
        <w:rPr>
          <w:rFonts w:ascii="Book Antiqua" w:hAnsi="Book Antiqua"/>
          <w:sz w:val="24"/>
          <w:szCs w:val="24"/>
        </w:rPr>
        <w:tab/>
        <w:t xml:space="preserve">On or about April 30, 2019, Defendant Huntington submitted a banking statement to the TOS.  The statement included a $17,434.92 service charge for the prior month, which was deducted from the TOS’s account and credited to Defendant Huntington.  </w:t>
      </w:r>
    </w:p>
    <w:p w14:paraId="61EB37FE" w14:textId="20C256EB" w:rsidR="00687D5C"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687D5C" w:rsidRPr="00734F1B">
        <w:rPr>
          <w:rFonts w:ascii="Book Antiqua" w:hAnsi="Book Antiqua"/>
          <w:sz w:val="24"/>
          <w:szCs w:val="24"/>
        </w:rPr>
        <w:t>4</w:t>
      </w:r>
      <w:r w:rsidR="008509F7">
        <w:rPr>
          <w:rFonts w:ascii="Book Antiqua" w:hAnsi="Book Antiqua"/>
          <w:sz w:val="24"/>
          <w:szCs w:val="24"/>
        </w:rPr>
        <w:t>58</w:t>
      </w:r>
      <w:r w:rsidR="00687D5C" w:rsidRPr="00734F1B">
        <w:rPr>
          <w:rFonts w:ascii="Book Antiqua" w:hAnsi="Book Antiqua"/>
          <w:sz w:val="24"/>
          <w:szCs w:val="24"/>
        </w:rPr>
        <w:t>.</w:t>
      </w:r>
      <w:r w:rsidR="00687D5C" w:rsidRPr="00734F1B">
        <w:rPr>
          <w:rFonts w:ascii="Book Antiqua" w:hAnsi="Book Antiqua"/>
          <w:sz w:val="24"/>
          <w:szCs w:val="24"/>
        </w:rPr>
        <w:tab/>
        <w:t>On or about Ma</w:t>
      </w:r>
      <w:r w:rsidR="00F65434" w:rsidRPr="00734F1B">
        <w:rPr>
          <w:rFonts w:ascii="Book Antiqua" w:hAnsi="Book Antiqua"/>
          <w:sz w:val="24"/>
          <w:szCs w:val="24"/>
        </w:rPr>
        <w:t>y</w:t>
      </w:r>
      <w:r w:rsidR="00687D5C" w:rsidRPr="00734F1B">
        <w:rPr>
          <w:rFonts w:ascii="Book Antiqua" w:hAnsi="Book Antiqua"/>
          <w:sz w:val="24"/>
          <w:szCs w:val="24"/>
        </w:rPr>
        <w:t xml:space="preserve"> 31, 2019, Defendant Huntington submitted a banking statement to the TOS.  The statement included a $</w:t>
      </w:r>
      <w:r w:rsidR="00F65434" w:rsidRPr="00734F1B">
        <w:rPr>
          <w:rFonts w:ascii="Book Antiqua" w:hAnsi="Book Antiqua"/>
          <w:sz w:val="24"/>
          <w:szCs w:val="24"/>
        </w:rPr>
        <w:t>17,188.41</w:t>
      </w:r>
      <w:r w:rsidR="00687D5C" w:rsidRPr="00734F1B">
        <w:rPr>
          <w:rFonts w:ascii="Book Antiqua" w:hAnsi="Book Antiqua"/>
          <w:sz w:val="24"/>
          <w:szCs w:val="24"/>
        </w:rPr>
        <w:t xml:space="preserve"> service charge for the prior month, which was deducted from the TOS’s account and credited to Defendant Huntington.  </w:t>
      </w:r>
    </w:p>
    <w:p w14:paraId="160D6ECE" w14:textId="074433A4" w:rsidR="0024261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F65434" w:rsidRPr="00734F1B">
        <w:rPr>
          <w:rFonts w:ascii="Book Antiqua" w:hAnsi="Book Antiqua"/>
          <w:sz w:val="24"/>
          <w:szCs w:val="24"/>
        </w:rPr>
        <w:t>4</w:t>
      </w:r>
      <w:r w:rsidR="008509F7">
        <w:rPr>
          <w:rFonts w:ascii="Book Antiqua" w:hAnsi="Book Antiqua"/>
          <w:sz w:val="24"/>
          <w:szCs w:val="24"/>
        </w:rPr>
        <w:t>59</w:t>
      </w:r>
      <w:r w:rsidR="00F65434" w:rsidRPr="00734F1B">
        <w:rPr>
          <w:rFonts w:ascii="Book Antiqua" w:hAnsi="Book Antiqua"/>
          <w:sz w:val="24"/>
          <w:szCs w:val="24"/>
        </w:rPr>
        <w:t>.</w:t>
      </w:r>
      <w:r w:rsidR="00F65434" w:rsidRPr="00734F1B">
        <w:rPr>
          <w:rFonts w:ascii="Book Antiqua" w:hAnsi="Book Antiqua"/>
          <w:sz w:val="24"/>
          <w:szCs w:val="24"/>
        </w:rPr>
        <w:tab/>
        <w:t xml:space="preserve">On or about June 30, 2019, Defendant Huntington submitted a banking statement to the TOS.  The statement included a $14,972.84 service charge for the prior month, which was deducted from the TOS’s account and credited to Defendant Huntington.  </w:t>
      </w:r>
    </w:p>
    <w:p w14:paraId="74E01887" w14:textId="79B3F1E4" w:rsidR="00F65434"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F65434" w:rsidRPr="00734F1B">
        <w:rPr>
          <w:rFonts w:ascii="Book Antiqua" w:hAnsi="Book Antiqua"/>
          <w:sz w:val="24"/>
          <w:szCs w:val="24"/>
        </w:rPr>
        <w:t>4</w:t>
      </w:r>
      <w:r w:rsidR="008509F7">
        <w:rPr>
          <w:rFonts w:ascii="Book Antiqua" w:hAnsi="Book Antiqua"/>
          <w:sz w:val="24"/>
          <w:szCs w:val="24"/>
        </w:rPr>
        <w:t>60</w:t>
      </w:r>
      <w:r w:rsidR="00F65434" w:rsidRPr="00734F1B">
        <w:rPr>
          <w:rFonts w:ascii="Book Antiqua" w:hAnsi="Book Antiqua"/>
          <w:sz w:val="24"/>
          <w:szCs w:val="24"/>
        </w:rPr>
        <w:t>.</w:t>
      </w:r>
      <w:r w:rsidR="00F65434" w:rsidRPr="00734F1B">
        <w:rPr>
          <w:rFonts w:ascii="Book Antiqua" w:hAnsi="Book Antiqua"/>
          <w:sz w:val="24"/>
          <w:szCs w:val="24"/>
        </w:rPr>
        <w:tab/>
        <w:t xml:space="preserve">On or about July 31, 2019, Defendant Huntington submitted a banking statement to the TOS.  The statement included a $13,435.66 service charge for the prior month, which was deducted from the TOS’s account and credited to Defendant Huntington.  </w:t>
      </w:r>
    </w:p>
    <w:p w14:paraId="4AD878E4" w14:textId="731B6E42" w:rsidR="00AB6AB7"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AB6AB7" w:rsidRPr="00734F1B">
        <w:rPr>
          <w:rFonts w:ascii="Book Antiqua" w:hAnsi="Book Antiqua"/>
          <w:sz w:val="24"/>
          <w:szCs w:val="24"/>
        </w:rPr>
        <w:t>4</w:t>
      </w:r>
      <w:r w:rsidR="008509F7">
        <w:rPr>
          <w:rFonts w:ascii="Book Antiqua" w:hAnsi="Book Antiqua"/>
          <w:sz w:val="24"/>
          <w:szCs w:val="24"/>
        </w:rPr>
        <w:t>61</w:t>
      </w:r>
      <w:r w:rsidR="00AB6AB7" w:rsidRPr="00734F1B">
        <w:rPr>
          <w:rFonts w:ascii="Book Antiqua" w:hAnsi="Book Antiqua"/>
          <w:sz w:val="24"/>
          <w:szCs w:val="24"/>
        </w:rPr>
        <w:t>.</w:t>
      </w:r>
      <w:r w:rsidR="00AB6AB7" w:rsidRPr="00734F1B">
        <w:rPr>
          <w:rFonts w:ascii="Book Antiqua" w:hAnsi="Book Antiqua"/>
          <w:sz w:val="24"/>
          <w:szCs w:val="24"/>
        </w:rPr>
        <w:tab/>
        <w:t xml:space="preserve">Because the </w:t>
      </w:r>
      <w:r w:rsidR="00C335CF" w:rsidRPr="00734F1B">
        <w:rPr>
          <w:rFonts w:ascii="Book Antiqua" w:hAnsi="Book Antiqua"/>
          <w:sz w:val="24"/>
          <w:szCs w:val="24"/>
        </w:rPr>
        <w:t>Huntington</w:t>
      </w:r>
      <w:r w:rsidR="00AB6AB7" w:rsidRPr="00734F1B">
        <w:rPr>
          <w:rFonts w:ascii="Book Antiqua" w:hAnsi="Book Antiqua"/>
          <w:sz w:val="24"/>
          <w:szCs w:val="24"/>
        </w:rPr>
        <w:t xml:space="preserve"> Agreement was not properly approved as required by Ind</w:t>
      </w:r>
      <w:r w:rsidR="002D557A">
        <w:rPr>
          <w:rFonts w:ascii="Book Antiqua" w:hAnsi="Book Antiqua"/>
          <w:sz w:val="24"/>
          <w:szCs w:val="24"/>
        </w:rPr>
        <w:t>.</w:t>
      </w:r>
      <w:r w:rsidR="00AB6AB7" w:rsidRPr="00734F1B">
        <w:rPr>
          <w:rFonts w:ascii="Book Antiqua" w:hAnsi="Book Antiqua"/>
          <w:sz w:val="24"/>
          <w:szCs w:val="24"/>
        </w:rPr>
        <w:t xml:space="preserve"> Code § 4-13-2-14.1(a</w:t>
      </w:r>
      <w:r w:rsidR="00620EF8">
        <w:rPr>
          <w:rFonts w:ascii="Book Antiqua" w:hAnsi="Book Antiqua"/>
          <w:sz w:val="24"/>
          <w:szCs w:val="24"/>
        </w:rPr>
        <w:t>)</w:t>
      </w:r>
      <w:r w:rsidR="00AB6AB7" w:rsidRPr="00734F1B">
        <w:rPr>
          <w:rFonts w:ascii="Book Antiqua" w:hAnsi="Book Antiqua"/>
          <w:sz w:val="24"/>
          <w:szCs w:val="24"/>
        </w:rPr>
        <w:t xml:space="preserve"> and Ind</w:t>
      </w:r>
      <w:r w:rsidR="002D557A">
        <w:rPr>
          <w:rFonts w:ascii="Book Antiqua" w:hAnsi="Book Antiqua"/>
          <w:sz w:val="24"/>
          <w:szCs w:val="24"/>
        </w:rPr>
        <w:t>.</w:t>
      </w:r>
      <w:r w:rsidR="00AB6AB7" w:rsidRPr="00734F1B">
        <w:rPr>
          <w:rFonts w:ascii="Book Antiqua" w:hAnsi="Book Antiqua"/>
          <w:sz w:val="24"/>
          <w:szCs w:val="24"/>
        </w:rPr>
        <w:t xml:space="preserve"> Code § 4-13-2-14.3(a), it was void and all payments made under the Agreement were illegal pursuant to Ind</w:t>
      </w:r>
      <w:r w:rsidR="002D557A">
        <w:rPr>
          <w:rFonts w:ascii="Book Antiqua" w:hAnsi="Book Antiqua"/>
          <w:sz w:val="24"/>
          <w:szCs w:val="24"/>
        </w:rPr>
        <w:t>.</w:t>
      </w:r>
      <w:r w:rsidR="00AB6AB7" w:rsidRPr="00734F1B">
        <w:rPr>
          <w:rFonts w:ascii="Book Antiqua" w:hAnsi="Book Antiqua"/>
          <w:sz w:val="24"/>
          <w:szCs w:val="24"/>
        </w:rPr>
        <w:t xml:space="preserve"> Code § 4-13-2-18(j).</w:t>
      </w:r>
      <w:r w:rsidR="00DA4C71" w:rsidRPr="00734F1B">
        <w:rPr>
          <w:rFonts w:ascii="Book Antiqua" w:hAnsi="Book Antiqua"/>
          <w:sz w:val="24"/>
          <w:szCs w:val="24"/>
        </w:rPr>
        <w:t xml:space="preserve">  </w:t>
      </w:r>
    </w:p>
    <w:p w14:paraId="18ACD013" w14:textId="02A87027" w:rsidR="007F3FCC" w:rsidRPr="00734F1B" w:rsidRDefault="008509F7" w:rsidP="007F3FCC">
      <w:pPr>
        <w:pStyle w:val="NoSpacing"/>
        <w:spacing w:line="480" w:lineRule="auto"/>
        <w:ind w:firstLine="720"/>
        <w:contextualSpacing/>
        <w:rPr>
          <w:rFonts w:ascii="Book Antiqua" w:hAnsi="Book Antiqua"/>
          <w:sz w:val="24"/>
          <w:szCs w:val="24"/>
        </w:rPr>
      </w:pPr>
      <w:r>
        <w:rPr>
          <w:rFonts w:ascii="Book Antiqua" w:hAnsi="Book Antiqua"/>
          <w:sz w:val="24"/>
          <w:szCs w:val="24"/>
        </w:rPr>
        <w:lastRenderedPageBreak/>
        <w:t>462</w:t>
      </w:r>
      <w:r w:rsidR="007F3FCC" w:rsidRPr="007F3FCC">
        <w:rPr>
          <w:rFonts w:ascii="Book Antiqua" w:hAnsi="Book Antiqua"/>
          <w:sz w:val="24"/>
          <w:szCs w:val="24"/>
        </w:rPr>
        <w:t>.</w:t>
      </w:r>
      <w:r w:rsidR="007F3FCC" w:rsidRPr="007F3FCC">
        <w:rPr>
          <w:rFonts w:ascii="Book Antiqua" w:hAnsi="Book Antiqua"/>
          <w:sz w:val="24"/>
          <w:szCs w:val="24"/>
        </w:rPr>
        <w:tab/>
        <w:t xml:space="preserve">Between </w:t>
      </w:r>
      <w:r w:rsidR="00184C39">
        <w:rPr>
          <w:rFonts w:ascii="Book Antiqua" w:hAnsi="Book Antiqua"/>
          <w:sz w:val="24"/>
          <w:szCs w:val="24"/>
        </w:rPr>
        <w:t>October 30</w:t>
      </w:r>
      <w:r w:rsidR="007F3FCC" w:rsidRPr="007F3FCC">
        <w:rPr>
          <w:rFonts w:ascii="Book Antiqua" w:hAnsi="Book Antiqua"/>
          <w:sz w:val="24"/>
          <w:szCs w:val="24"/>
        </w:rPr>
        <w:t>, 201</w:t>
      </w:r>
      <w:r w:rsidR="00184C39">
        <w:rPr>
          <w:rFonts w:ascii="Book Antiqua" w:hAnsi="Book Antiqua"/>
          <w:sz w:val="24"/>
          <w:szCs w:val="24"/>
        </w:rPr>
        <w:t>5</w:t>
      </w:r>
      <w:r w:rsidR="007F3FCC" w:rsidRPr="007F3FCC">
        <w:rPr>
          <w:rFonts w:ascii="Book Antiqua" w:hAnsi="Book Antiqua"/>
          <w:sz w:val="24"/>
          <w:szCs w:val="24"/>
        </w:rPr>
        <w:t xml:space="preserve"> and </w:t>
      </w:r>
      <w:r w:rsidR="00184C39">
        <w:rPr>
          <w:rFonts w:ascii="Book Antiqua" w:hAnsi="Book Antiqua"/>
          <w:sz w:val="24"/>
          <w:szCs w:val="24"/>
        </w:rPr>
        <w:t>July 31</w:t>
      </w:r>
      <w:r w:rsidR="007F3FCC" w:rsidRPr="007F3FCC">
        <w:rPr>
          <w:rFonts w:ascii="Book Antiqua" w:hAnsi="Book Antiqua"/>
          <w:sz w:val="24"/>
          <w:szCs w:val="24"/>
        </w:rPr>
        <w:t xml:space="preserve">, 2019, Defendant </w:t>
      </w:r>
      <w:r w:rsidR="00184C39">
        <w:rPr>
          <w:rFonts w:ascii="Book Antiqua" w:hAnsi="Book Antiqua"/>
          <w:sz w:val="24"/>
          <w:szCs w:val="24"/>
        </w:rPr>
        <w:t>Huntington</w:t>
      </w:r>
      <w:r w:rsidR="007F3FCC" w:rsidRPr="007F3FCC">
        <w:rPr>
          <w:rFonts w:ascii="Book Antiqua" w:hAnsi="Book Antiqua"/>
          <w:sz w:val="24"/>
          <w:szCs w:val="24"/>
        </w:rPr>
        <w:t xml:space="preserve"> submitted at least </w:t>
      </w:r>
      <w:r w:rsidR="00184C39">
        <w:rPr>
          <w:rFonts w:ascii="Book Antiqua" w:hAnsi="Book Antiqua"/>
          <w:sz w:val="24"/>
          <w:szCs w:val="24"/>
        </w:rPr>
        <w:t>46</w:t>
      </w:r>
      <w:r w:rsidR="007F3FCC" w:rsidRPr="007F3FCC">
        <w:rPr>
          <w:rFonts w:ascii="Book Antiqua" w:hAnsi="Book Antiqua"/>
          <w:sz w:val="24"/>
          <w:szCs w:val="24"/>
        </w:rPr>
        <w:t xml:space="preserve"> false or fraudulent invoices to the State of Indiana totaling at least $</w:t>
      </w:r>
      <w:r w:rsidR="00184C39">
        <w:rPr>
          <w:rFonts w:ascii="Book Antiqua" w:hAnsi="Book Antiqua"/>
          <w:sz w:val="24"/>
          <w:szCs w:val="24"/>
        </w:rPr>
        <w:t>771,777.28</w:t>
      </w:r>
      <w:r w:rsidR="007F3FCC" w:rsidRPr="007F3FCC">
        <w:rPr>
          <w:rFonts w:ascii="Book Antiqua" w:hAnsi="Book Antiqua"/>
          <w:sz w:val="24"/>
          <w:szCs w:val="24"/>
        </w:rPr>
        <w:t>.</w:t>
      </w:r>
    </w:p>
    <w:p w14:paraId="5B93FDEF" w14:textId="1052E427" w:rsidR="00AB6AB7"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63</w:t>
      </w:r>
      <w:r w:rsidR="00AB6AB7" w:rsidRPr="00734F1B">
        <w:rPr>
          <w:rFonts w:ascii="Book Antiqua" w:hAnsi="Book Antiqua"/>
          <w:sz w:val="24"/>
          <w:szCs w:val="24"/>
        </w:rPr>
        <w:t>.</w:t>
      </w:r>
      <w:r w:rsidR="00AB6AB7" w:rsidRPr="00734F1B">
        <w:rPr>
          <w:rFonts w:ascii="Book Antiqua" w:hAnsi="Book Antiqua"/>
          <w:sz w:val="24"/>
          <w:szCs w:val="24"/>
        </w:rPr>
        <w:tab/>
        <w:t xml:space="preserve">Upon information and belief, Defendant </w:t>
      </w:r>
      <w:r w:rsidR="00C335CF" w:rsidRPr="00734F1B">
        <w:rPr>
          <w:rFonts w:ascii="Book Antiqua" w:hAnsi="Book Antiqua"/>
          <w:sz w:val="24"/>
          <w:szCs w:val="24"/>
        </w:rPr>
        <w:t>Huntington</w:t>
      </w:r>
      <w:r w:rsidR="00AB6AB7" w:rsidRPr="00734F1B">
        <w:rPr>
          <w:rFonts w:ascii="Book Antiqua" w:hAnsi="Book Antiqua"/>
          <w:sz w:val="24"/>
          <w:szCs w:val="24"/>
        </w:rPr>
        <w:t xml:space="preserve"> continues to submit fraudulent invoices to the TOS for payments on the void </w:t>
      </w:r>
      <w:r w:rsidR="00C335CF" w:rsidRPr="00734F1B">
        <w:rPr>
          <w:rFonts w:ascii="Book Antiqua" w:hAnsi="Book Antiqua"/>
          <w:sz w:val="24"/>
          <w:szCs w:val="24"/>
        </w:rPr>
        <w:t>Huntington</w:t>
      </w:r>
      <w:r w:rsidR="00AB6AB7" w:rsidRPr="00734F1B">
        <w:rPr>
          <w:rFonts w:ascii="Book Antiqua" w:hAnsi="Book Antiqua"/>
          <w:sz w:val="24"/>
          <w:szCs w:val="24"/>
        </w:rPr>
        <w:t xml:space="preserve"> Agreement, which are illegal under Indiana law.</w:t>
      </w:r>
    </w:p>
    <w:p w14:paraId="070845EB" w14:textId="523ED9AE" w:rsidR="00675A7B" w:rsidRPr="00C03C74" w:rsidRDefault="00C03C74" w:rsidP="00BB3991">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XIV</w:t>
      </w:r>
      <w:r w:rsidR="00675A7B" w:rsidRPr="00C03C74">
        <w:rPr>
          <w:rFonts w:ascii="Book Antiqua" w:hAnsi="Book Antiqua"/>
          <w:b/>
          <w:bCs/>
          <w:sz w:val="24"/>
          <w:szCs w:val="24"/>
          <w:u w:val="single"/>
        </w:rPr>
        <w:t xml:space="preserve">. FACTUAL ALLEGATIONS RELATED TO DEFENDANT </w:t>
      </w:r>
      <w:r w:rsidR="00EC4AF0" w:rsidRPr="00C03C74">
        <w:rPr>
          <w:rFonts w:ascii="Book Antiqua" w:hAnsi="Book Antiqua"/>
          <w:b/>
          <w:bCs/>
          <w:sz w:val="24"/>
          <w:szCs w:val="24"/>
          <w:u w:val="single"/>
        </w:rPr>
        <w:t>PTA</w:t>
      </w:r>
    </w:p>
    <w:p w14:paraId="49F5CF4A" w14:textId="7DCC80EF" w:rsidR="00BB3991"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64</w:t>
      </w:r>
      <w:r w:rsidR="00675A7B" w:rsidRPr="00734F1B">
        <w:rPr>
          <w:rFonts w:ascii="Book Antiqua" w:hAnsi="Book Antiqua"/>
          <w:sz w:val="24"/>
          <w:szCs w:val="24"/>
        </w:rPr>
        <w:t>.</w:t>
      </w:r>
      <w:r w:rsidR="00675A7B" w:rsidRPr="00734F1B">
        <w:rPr>
          <w:rFonts w:ascii="Book Antiqua" w:hAnsi="Book Antiqua"/>
          <w:sz w:val="24"/>
          <w:szCs w:val="24"/>
        </w:rPr>
        <w:tab/>
      </w:r>
      <w:r w:rsidR="00BB3991" w:rsidRPr="00BB3991">
        <w:rPr>
          <w:rFonts w:ascii="Book Antiqua" w:hAnsi="Book Antiqua"/>
          <w:sz w:val="24"/>
          <w:szCs w:val="24"/>
        </w:rPr>
        <w:t xml:space="preserve">Holden incorporates by reference paragraphs </w:t>
      </w:r>
      <w:r>
        <w:rPr>
          <w:rFonts w:ascii="Book Antiqua" w:hAnsi="Book Antiqua"/>
          <w:sz w:val="24"/>
          <w:szCs w:val="24"/>
        </w:rPr>
        <w:t>1</w:t>
      </w:r>
      <w:r w:rsidR="00BB3991" w:rsidRPr="00BB3991">
        <w:rPr>
          <w:rFonts w:ascii="Book Antiqua" w:hAnsi="Book Antiqua"/>
          <w:sz w:val="24"/>
          <w:szCs w:val="24"/>
        </w:rPr>
        <w:t>-</w:t>
      </w:r>
      <w:r>
        <w:rPr>
          <w:rFonts w:ascii="Book Antiqua" w:hAnsi="Book Antiqua"/>
          <w:sz w:val="24"/>
          <w:szCs w:val="24"/>
        </w:rPr>
        <w:t>3</w:t>
      </w:r>
      <w:r w:rsidR="008509F7">
        <w:rPr>
          <w:rFonts w:ascii="Book Antiqua" w:hAnsi="Book Antiqua"/>
          <w:sz w:val="24"/>
          <w:szCs w:val="24"/>
        </w:rPr>
        <w:t>5</w:t>
      </w:r>
      <w:r w:rsidR="00BB3991" w:rsidRPr="00BB3991">
        <w:rPr>
          <w:rFonts w:ascii="Book Antiqua" w:hAnsi="Book Antiqua"/>
          <w:sz w:val="24"/>
          <w:szCs w:val="24"/>
        </w:rPr>
        <w:t xml:space="preserve"> of his complaint as if the same were set forth at length herein.</w:t>
      </w:r>
    </w:p>
    <w:p w14:paraId="636EF7CD" w14:textId="09ECE306" w:rsidR="00675A7B"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65</w:t>
      </w:r>
      <w:r w:rsidR="00BB3991">
        <w:rPr>
          <w:rFonts w:ascii="Book Antiqua" w:hAnsi="Book Antiqua"/>
          <w:sz w:val="24"/>
          <w:szCs w:val="24"/>
        </w:rPr>
        <w:t>.</w:t>
      </w:r>
      <w:r w:rsidR="00BB3991">
        <w:rPr>
          <w:rFonts w:ascii="Book Antiqua" w:hAnsi="Book Antiqua"/>
          <w:sz w:val="24"/>
          <w:szCs w:val="24"/>
        </w:rPr>
        <w:tab/>
      </w:r>
      <w:r w:rsidR="00675A7B" w:rsidRPr="00734F1B">
        <w:rPr>
          <w:rFonts w:ascii="Book Antiqua" w:hAnsi="Book Antiqua"/>
          <w:sz w:val="24"/>
          <w:szCs w:val="24"/>
        </w:rPr>
        <w:t xml:space="preserve">Defendant </w:t>
      </w:r>
      <w:r w:rsidR="00EC4AF0" w:rsidRPr="00734F1B">
        <w:rPr>
          <w:rFonts w:ascii="Book Antiqua" w:hAnsi="Book Antiqua"/>
          <w:sz w:val="24"/>
          <w:szCs w:val="24"/>
        </w:rPr>
        <w:t>PTA is a Colorado corporation that provides financial management of local government investment pools.</w:t>
      </w:r>
      <w:r>
        <w:rPr>
          <w:rFonts w:ascii="Book Antiqua" w:hAnsi="Book Antiqua"/>
          <w:sz w:val="24"/>
          <w:szCs w:val="24"/>
        </w:rPr>
        <w:t xml:space="preserve">  Defendant PTA does business in the State of Indiana.</w:t>
      </w:r>
      <w:r w:rsidR="00675A7B" w:rsidRPr="00734F1B">
        <w:rPr>
          <w:rFonts w:ascii="Book Antiqua" w:hAnsi="Book Antiqua"/>
          <w:sz w:val="24"/>
          <w:szCs w:val="24"/>
        </w:rPr>
        <w:t xml:space="preserve">  </w:t>
      </w:r>
    </w:p>
    <w:p w14:paraId="33254C7D" w14:textId="7D39E6E0" w:rsidR="00675A7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66</w:t>
      </w:r>
      <w:r w:rsidR="00675A7B" w:rsidRPr="00734F1B">
        <w:rPr>
          <w:rFonts w:ascii="Book Antiqua" w:hAnsi="Book Antiqua"/>
          <w:sz w:val="24"/>
          <w:szCs w:val="24"/>
        </w:rPr>
        <w:t>.</w:t>
      </w:r>
      <w:r w:rsidR="00675A7B" w:rsidRPr="00734F1B">
        <w:rPr>
          <w:rFonts w:ascii="Book Antiqua" w:hAnsi="Book Antiqua"/>
          <w:sz w:val="24"/>
          <w:szCs w:val="24"/>
        </w:rPr>
        <w:tab/>
      </w:r>
      <w:r w:rsidR="00EC4AF0" w:rsidRPr="00734F1B">
        <w:rPr>
          <w:rFonts w:ascii="Book Antiqua" w:hAnsi="Book Antiqua"/>
          <w:sz w:val="24"/>
          <w:szCs w:val="24"/>
        </w:rPr>
        <w:t>While Defendant PTA is prohibited from donating to Defendant Mitchell by federal securities rules, Defendant PTA</w:t>
      </w:r>
      <w:r w:rsidR="00FC400A" w:rsidRPr="00734F1B">
        <w:rPr>
          <w:rFonts w:ascii="Book Antiqua" w:hAnsi="Book Antiqua"/>
          <w:sz w:val="24"/>
          <w:szCs w:val="24"/>
        </w:rPr>
        <w:t>’s</w:t>
      </w:r>
      <w:r w:rsidR="00EC4AF0" w:rsidRPr="00734F1B">
        <w:rPr>
          <w:rFonts w:ascii="Book Antiqua" w:hAnsi="Book Antiqua"/>
          <w:sz w:val="24"/>
          <w:szCs w:val="24"/>
        </w:rPr>
        <w:t xml:space="preserve"> principals have a long-standing relationship with Barnes and Thornburg LLP, a large donor and fundraiser for Defendant Mitchell.</w:t>
      </w:r>
      <w:r>
        <w:rPr>
          <w:rFonts w:ascii="Book Antiqua" w:hAnsi="Book Antiqua"/>
          <w:sz w:val="24"/>
          <w:szCs w:val="24"/>
        </w:rPr>
        <w:t xml:space="preserve">  Defendant Mitchell also has a longstanding personal relationship with the principals of Defendant PTA from the time when many of them worked for MBIA, Inc., which held the first contract to manage </w:t>
      </w:r>
      <w:proofErr w:type="spellStart"/>
      <w:r w:rsidRPr="00477921">
        <w:rPr>
          <w:rFonts w:ascii="Book Antiqua" w:hAnsi="Book Antiqua"/>
          <w:sz w:val="24"/>
          <w:szCs w:val="24"/>
        </w:rPr>
        <w:t>TrustINdiana</w:t>
      </w:r>
      <w:proofErr w:type="spellEnd"/>
      <w:r w:rsidRPr="00477921">
        <w:rPr>
          <w:rFonts w:ascii="Book Antiqua" w:hAnsi="Book Antiqua"/>
          <w:sz w:val="24"/>
          <w:szCs w:val="24"/>
        </w:rPr>
        <w:t>, the State’s local government investment pool.</w:t>
      </w:r>
    </w:p>
    <w:p w14:paraId="7AA16C35" w14:textId="0DE5F8F7" w:rsidR="00311F95" w:rsidRPr="00734F1B" w:rsidRDefault="00311F95"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6</w:t>
      </w:r>
      <w:r w:rsidR="00625D3B">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Pr="00311F95">
        <w:rPr>
          <w:rFonts w:ascii="Book Antiqua" w:hAnsi="Book Antiqua"/>
          <w:sz w:val="24"/>
          <w:szCs w:val="24"/>
        </w:rPr>
        <w:t xml:space="preserve">Defendant </w:t>
      </w:r>
      <w:r>
        <w:rPr>
          <w:rFonts w:ascii="Book Antiqua" w:hAnsi="Book Antiqua"/>
          <w:sz w:val="24"/>
          <w:szCs w:val="24"/>
        </w:rPr>
        <w:t>PTA</w:t>
      </w:r>
      <w:r w:rsidRPr="00311F95">
        <w:rPr>
          <w:rFonts w:ascii="Book Antiqua" w:hAnsi="Book Antiqua"/>
          <w:sz w:val="24"/>
          <w:szCs w:val="24"/>
        </w:rPr>
        <w:t xml:space="preserve"> has also been listed on Defendant Mitchell’s state financial disclosure statement as having given personal gifts to Defendant Mitchell, her spouse, or unemancipated children, valued in excess of $100.00.</w:t>
      </w:r>
    </w:p>
    <w:p w14:paraId="37F2B2E9" w14:textId="16971A32" w:rsidR="00361B8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4</w:t>
      </w:r>
      <w:r w:rsidR="008509F7">
        <w:rPr>
          <w:rFonts w:ascii="Book Antiqua" w:hAnsi="Book Antiqua"/>
          <w:sz w:val="24"/>
          <w:szCs w:val="24"/>
        </w:rPr>
        <w:t>6</w:t>
      </w:r>
      <w:r w:rsidR="00625D3B">
        <w:rPr>
          <w:rFonts w:ascii="Book Antiqua" w:hAnsi="Book Antiqua"/>
          <w:sz w:val="24"/>
          <w:szCs w:val="24"/>
        </w:rPr>
        <w:t>8</w:t>
      </w:r>
      <w:r w:rsidR="00675A7B" w:rsidRPr="00734F1B">
        <w:rPr>
          <w:rFonts w:ascii="Book Antiqua" w:hAnsi="Book Antiqua"/>
          <w:sz w:val="24"/>
          <w:szCs w:val="24"/>
        </w:rPr>
        <w:t>.</w:t>
      </w:r>
      <w:r w:rsidR="00675A7B" w:rsidRPr="00734F1B">
        <w:rPr>
          <w:rFonts w:ascii="Book Antiqua" w:hAnsi="Book Antiqua"/>
          <w:sz w:val="24"/>
          <w:szCs w:val="24"/>
        </w:rPr>
        <w:tab/>
      </w:r>
      <w:r w:rsidR="00361B8E" w:rsidRPr="00734F1B">
        <w:rPr>
          <w:rFonts w:ascii="Book Antiqua" w:hAnsi="Book Antiqua"/>
          <w:sz w:val="24"/>
          <w:szCs w:val="24"/>
        </w:rPr>
        <w:t>Sometime in early 201</w:t>
      </w:r>
      <w:r w:rsidR="00FC400A" w:rsidRPr="00734F1B">
        <w:rPr>
          <w:rFonts w:ascii="Book Antiqua" w:hAnsi="Book Antiqua"/>
          <w:sz w:val="24"/>
          <w:szCs w:val="24"/>
        </w:rPr>
        <w:t>5</w:t>
      </w:r>
      <w:r w:rsidR="00361B8E" w:rsidRPr="00734F1B">
        <w:rPr>
          <w:rFonts w:ascii="Book Antiqua" w:hAnsi="Book Antiqua"/>
          <w:sz w:val="24"/>
          <w:szCs w:val="24"/>
        </w:rPr>
        <w:t xml:space="preserve">, Defendant Mitchell and the TOS terminated an existing contract for management of </w:t>
      </w:r>
      <w:proofErr w:type="spellStart"/>
      <w:r w:rsidR="00361B8E" w:rsidRPr="00734F1B">
        <w:rPr>
          <w:rFonts w:ascii="Book Antiqua" w:hAnsi="Book Antiqua"/>
          <w:sz w:val="24"/>
          <w:szCs w:val="24"/>
        </w:rPr>
        <w:t>Trust</w:t>
      </w:r>
      <w:r>
        <w:rPr>
          <w:rFonts w:ascii="Book Antiqua" w:hAnsi="Book Antiqua"/>
          <w:sz w:val="24"/>
          <w:szCs w:val="24"/>
        </w:rPr>
        <w:t>IN</w:t>
      </w:r>
      <w:r w:rsidR="00361B8E" w:rsidRPr="00734F1B">
        <w:rPr>
          <w:rFonts w:ascii="Book Antiqua" w:hAnsi="Book Antiqua"/>
          <w:sz w:val="24"/>
          <w:szCs w:val="24"/>
        </w:rPr>
        <w:t>diana</w:t>
      </w:r>
      <w:proofErr w:type="spellEnd"/>
      <w:r>
        <w:rPr>
          <w:rFonts w:ascii="Book Antiqua" w:hAnsi="Book Antiqua"/>
          <w:sz w:val="24"/>
          <w:szCs w:val="24"/>
        </w:rPr>
        <w:t xml:space="preserve">, which had been held by Cutwater </w:t>
      </w:r>
      <w:r w:rsidR="005A559A">
        <w:rPr>
          <w:rFonts w:ascii="Book Antiqua" w:hAnsi="Book Antiqua"/>
          <w:sz w:val="24"/>
          <w:szCs w:val="24"/>
        </w:rPr>
        <w:t>Investor Services Corporation.</w:t>
      </w:r>
    </w:p>
    <w:p w14:paraId="728B90E1" w14:textId="24A758F2" w:rsidR="00361B8E"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6</w:t>
      </w:r>
      <w:r w:rsidR="00625D3B">
        <w:rPr>
          <w:rFonts w:ascii="Book Antiqua" w:hAnsi="Book Antiqua"/>
          <w:sz w:val="24"/>
          <w:szCs w:val="24"/>
        </w:rPr>
        <w:t>9</w:t>
      </w:r>
      <w:r w:rsidR="00361B8E" w:rsidRPr="00734F1B">
        <w:rPr>
          <w:rFonts w:ascii="Book Antiqua" w:hAnsi="Book Antiqua"/>
          <w:sz w:val="24"/>
          <w:szCs w:val="24"/>
        </w:rPr>
        <w:t>.</w:t>
      </w:r>
      <w:r w:rsidR="00361B8E" w:rsidRPr="00734F1B">
        <w:rPr>
          <w:rFonts w:ascii="Book Antiqua" w:hAnsi="Book Antiqua"/>
          <w:sz w:val="24"/>
          <w:szCs w:val="24"/>
        </w:rPr>
        <w:tab/>
        <w:t xml:space="preserve">On February 16, 2015, Defendant PTA entered into a </w:t>
      </w:r>
      <w:r w:rsidR="006B573A" w:rsidRPr="00734F1B">
        <w:rPr>
          <w:rFonts w:ascii="Book Antiqua" w:hAnsi="Book Antiqua"/>
          <w:sz w:val="24"/>
          <w:szCs w:val="24"/>
        </w:rPr>
        <w:t xml:space="preserve">new contract for management of Trust Indiana.  </w:t>
      </w:r>
      <w:r w:rsidR="00361B8E" w:rsidRPr="00734F1B">
        <w:rPr>
          <w:rFonts w:ascii="Book Antiqua" w:hAnsi="Book Antiqua"/>
          <w:sz w:val="24"/>
          <w:szCs w:val="24"/>
        </w:rPr>
        <w:t xml:space="preserve">The term of that contract began on </w:t>
      </w:r>
      <w:r w:rsidR="006B573A" w:rsidRPr="00734F1B">
        <w:rPr>
          <w:rFonts w:ascii="Book Antiqua" w:hAnsi="Book Antiqua"/>
          <w:sz w:val="24"/>
          <w:szCs w:val="24"/>
        </w:rPr>
        <w:t>May</w:t>
      </w:r>
      <w:r w:rsidR="00361B8E" w:rsidRPr="00734F1B">
        <w:rPr>
          <w:rFonts w:ascii="Book Antiqua" w:hAnsi="Book Antiqua"/>
          <w:sz w:val="24"/>
          <w:szCs w:val="24"/>
        </w:rPr>
        <w:t xml:space="preserve"> 1, 201</w:t>
      </w:r>
      <w:r w:rsidR="006B573A" w:rsidRPr="00734F1B">
        <w:rPr>
          <w:rFonts w:ascii="Book Antiqua" w:hAnsi="Book Antiqua"/>
          <w:sz w:val="24"/>
          <w:szCs w:val="24"/>
        </w:rPr>
        <w:t>5</w:t>
      </w:r>
      <w:r w:rsidR="00361B8E" w:rsidRPr="00734F1B">
        <w:rPr>
          <w:rFonts w:ascii="Book Antiqua" w:hAnsi="Book Antiqua"/>
          <w:sz w:val="24"/>
          <w:szCs w:val="24"/>
        </w:rPr>
        <w:t xml:space="preserve"> and ended on </w:t>
      </w:r>
      <w:r w:rsidR="006B573A" w:rsidRPr="00734F1B">
        <w:rPr>
          <w:rFonts w:ascii="Book Antiqua" w:hAnsi="Book Antiqua"/>
          <w:sz w:val="24"/>
          <w:szCs w:val="24"/>
        </w:rPr>
        <w:t>May 1</w:t>
      </w:r>
      <w:r w:rsidR="00361B8E" w:rsidRPr="00734F1B">
        <w:rPr>
          <w:rFonts w:ascii="Book Antiqua" w:hAnsi="Book Antiqua"/>
          <w:sz w:val="24"/>
          <w:szCs w:val="24"/>
        </w:rPr>
        <w:t>, 2018.  That contract was properly executed and was approved by the Commissioner of the Department of Administration, the Director of the State Budget Agency and the Indiana Attorney General</w:t>
      </w:r>
      <w:r w:rsidR="002D557A">
        <w:rPr>
          <w:rFonts w:ascii="Book Antiqua" w:hAnsi="Book Antiqua"/>
          <w:sz w:val="24"/>
          <w:szCs w:val="24"/>
        </w:rPr>
        <w:t xml:space="preserve"> (although it was not posted to the State of Indiana’s State Transparency Portal website)</w:t>
      </w:r>
      <w:r w:rsidR="00361B8E" w:rsidRPr="00734F1B">
        <w:rPr>
          <w:rFonts w:ascii="Book Antiqua" w:hAnsi="Book Antiqua"/>
          <w:sz w:val="24"/>
          <w:szCs w:val="24"/>
        </w:rPr>
        <w:t xml:space="preserve">.  </w:t>
      </w:r>
    </w:p>
    <w:p w14:paraId="38F42928" w14:textId="3FBA1529" w:rsidR="00675A7B"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7</w:t>
      </w:r>
      <w:r w:rsidR="00625D3B">
        <w:rPr>
          <w:rFonts w:ascii="Book Antiqua" w:hAnsi="Book Antiqua"/>
          <w:sz w:val="24"/>
          <w:szCs w:val="24"/>
        </w:rPr>
        <w:t>0</w:t>
      </w:r>
      <w:r w:rsidR="00361B8E" w:rsidRPr="00734F1B">
        <w:rPr>
          <w:rFonts w:ascii="Book Antiqua" w:hAnsi="Book Antiqua"/>
          <w:sz w:val="24"/>
          <w:szCs w:val="24"/>
        </w:rPr>
        <w:t xml:space="preserve">.  </w:t>
      </w:r>
      <w:r w:rsidR="00361B8E" w:rsidRPr="00734F1B">
        <w:rPr>
          <w:rFonts w:ascii="Book Antiqua" w:hAnsi="Book Antiqua"/>
          <w:sz w:val="24"/>
          <w:szCs w:val="24"/>
        </w:rPr>
        <w:tab/>
      </w:r>
      <w:r w:rsidR="00675A7B" w:rsidRPr="00734F1B">
        <w:rPr>
          <w:rFonts w:ascii="Book Antiqua" w:hAnsi="Book Antiqua"/>
          <w:sz w:val="24"/>
          <w:szCs w:val="24"/>
        </w:rPr>
        <w:t xml:space="preserve">On </w:t>
      </w:r>
      <w:r w:rsidR="002D557A">
        <w:rPr>
          <w:rFonts w:ascii="Book Antiqua" w:hAnsi="Book Antiqua"/>
          <w:sz w:val="24"/>
          <w:szCs w:val="24"/>
        </w:rPr>
        <w:t xml:space="preserve">or about </w:t>
      </w:r>
      <w:r w:rsidR="006B573A" w:rsidRPr="00734F1B">
        <w:rPr>
          <w:rFonts w:ascii="Book Antiqua" w:hAnsi="Book Antiqua"/>
          <w:sz w:val="24"/>
          <w:szCs w:val="24"/>
        </w:rPr>
        <w:t>April 16</w:t>
      </w:r>
      <w:r w:rsidR="00675A7B" w:rsidRPr="00734F1B">
        <w:rPr>
          <w:rFonts w:ascii="Book Antiqua" w:hAnsi="Book Antiqua"/>
          <w:sz w:val="24"/>
          <w:szCs w:val="24"/>
        </w:rPr>
        <w:t>, 2018, Defendant P</w:t>
      </w:r>
      <w:r w:rsidR="006B573A" w:rsidRPr="00734F1B">
        <w:rPr>
          <w:rFonts w:ascii="Book Antiqua" w:hAnsi="Book Antiqua"/>
          <w:sz w:val="24"/>
          <w:szCs w:val="24"/>
        </w:rPr>
        <w:t>TA</w:t>
      </w:r>
      <w:r w:rsidR="00675A7B" w:rsidRPr="00734F1B">
        <w:rPr>
          <w:rFonts w:ascii="Book Antiqua" w:hAnsi="Book Antiqua"/>
          <w:sz w:val="24"/>
          <w:szCs w:val="24"/>
        </w:rPr>
        <w:t xml:space="preserve"> purported to enter into a “</w:t>
      </w:r>
      <w:r w:rsidR="005A559A">
        <w:rPr>
          <w:rFonts w:ascii="Book Antiqua" w:hAnsi="Book Antiqua"/>
          <w:sz w:val="24"/>
          <w:szCs w:val="24"/>
        </w:rPr>
        <w:t xml:space="preserve">First Amendment to Administrator and Investment Advisor Services Agreement Between the Treasurer of the State of Indiana and Public Trust Advisors, LLC” </w:t>
      </w:r>
      <w:r w:rsidR="00675A7B" w:rsidRPr="00734F1B">
        <w:rPr>
          <w:rFonts w:ascii="Book Antiqua" w:hAnsi="Book Antiqua"/>
          <w:sz w:val="24"/>
          <w:szCs w:val="24"/>
        </w:rPr>
        <w:t>(</w:t>
      </w:r>
      <w:r w:rsidR="006E5A75">
        <w:rPr>
          <w:rFonts w:ascii="Book Antiqua" w:hAnsi="Book Antiqua"/>
          <w:sz w:val="24"/>
          <w:szCs w:val="24"/>
        </w:rPr>
        <w:t>hereinafter, “</w:t>
      </w:r>
      <w:r w:rsidR="00675A7B" w:rsidRPr="00734F1B">
        <w:rPr>
          <w:rFonts w:ascii="Book Antiqua" w:hAnsi="Book Antiqua"/>
          <w:sz w:val="24"/>
          <w:szCs w:val="24"/>
        </w:rPr>
        <w:t>P</w:t>
      </w:r>
      <w:r w:rsidR="006B573A" w:rsidRPr="00734F1B">
        <w:rPr>
          <w:rFonts w:ascii="Book Antiqua" w:hAnsi="Book Antiqua"/>
          <w:sz w:val="24"/>
          <w:szCs w:val="24"/>
        </w:rPr>
        <w:t xml:space="preserve">TA </w:t>
      </w:r>
      <w:r w:rsidR="00675A7B" w:rsidRPr="00734F1B">
        <w:rPr>
          <w:rFonts w:ascii="Book Antiqua" w:hAnsi="Book Antiqua"/>
          <w:sz w:val="24"/>
          <w:szCs w:val="24"/>
        </w:rPr>
        <w:t>Agreement</w:t>
      </w:r>
      <w:r w:rsidR="006E5A75">
        <w:rPr>
          <w:rFonts w:ascii="Book Antiqua" w:hAnsi="Book Antiqua"/>
          <w:sz w:val="24"/>
          <w:szCs w:val="24"/>
        </w:rPr>
        <w:t>”</w:t>
      </w:r>
      <w:r w:rsidR="00675A7B" w:rsidRPr="00734F1B">
        <w:rPr>
          <w:rFonts w:ascii="Book Antiqua" w:hAnsi="Book Antiqua"/>
          <w:sz w:val="24"/>
          <w:szCs w:val="24"/>
        </w:rPr>
        <w:t>) with the TOS.  The P</w:t>
      </w:r>
      <w:r w:rsidR="006B573A" w:rsidRPr="00734F1B">
        <w:rPr>
          <w:rFonts w:ascii="Book Antiqua" w:hAnsi="Book Antiqua"/>
          <w:sz w:val="24"/>
          <w:szCs w:val="24"/>
        </w:rPr>
        <w:t>TA</w:t>
      </w:r>
      <w:r w:rsidR="00675A7B" w:rsidRPr="00734F1B">
        <w:rPr>
          <w:rFonts w:ascii="Book Antiqua" w:hAnsi="Book Antiqua"/>
          <w:sz w:val="24"/>
          <w:szCs w:val="24"/>
        </w:rPr>
        <w:t xml:space="preserve"> Agreement was signed for Defendant P</w:t>
      </w:r>
      <w:r w:rsidR="006B573A" w:rsidRPr="00734F1B">
        <w:rPr>
          <w:rFonts w:ascii="Book Antiqua" w:hAnsi="Book Antiqua"/>
          <w:sz w:val="24"/>
          <w:szCs w:val="24"/>
        </w:rPr>
        <w:t>TA</w:t>
      </w:r>
      <w:r w:rsidR="00675A7B" w:rsidRPr="00734F1B">
        <w:rPr>
          <w:rFonts w:ascii="Book Antiqua" w:hAnsi="Book Antiqua"/>
          <w:sz w:val="24"/>
          <w:szCs w:val="24"/>
        </w:rPr>
        <w:t xml:space="preserve"> on </w:t>
      </w:r>
      <w:r w:rsidR="006B573A" w:rsidRPr="00734F1B">
        <w:rPr>
          <w:rFonts w:ascii="Book Antiqua" w:hAnsi="Book Antiqua"/>
          <w:sz w:val="24"/>
          <w:szCs w:val="24"/>
        </w:rPr>
        <w:t>April 12</w:t>
      </w:r>
      <w:r w:rsidR="00675A7B" w:rsidRPr="00734F1B">
        <w:rPr>
          <w:rFonts w:ascii="Book Antiqua" w:hAnsi="Book Antiqua"/>
          <w:sz w:val="24"/>
          <w:szCs w:val="24"/>
        </w:rPr>
        <w:t xml:space="preserve">, 2018, by </w:t>
      </w:r>
      <w:r w:rsidR="006B573A" w:rsidRPr="00734F1B">
        <w:rPr>
          <w:rFonts w:ascii="Book Antiqua" w:hAnsi="Book Antiqua"/>
          <w:sz w:val="24"/>
          <w:szCs w:val="24"/>
        </w:rPr>
        <w:t xml:space="preserve">Partner Randy </w:t>
      </w:r>
      <w:proofErr w:type="spellStart"/>
      <w:r w:rsidR="006B573A" w:rsidRPr="00734F1B">
        <w:rPr>
          <w:rFonts w:ascii="Book Antiqua" w:hAnsi="Book Antiqua"/>
          <w:sz w:val="24"/>
          <w:szCs w:val="24"/>
        </w:rPr>
        <w:t>Palomba</w:t>
      </w:r>
      <w:proofErr w:type="spellEnd"/>
      <w:r w:rsidR="006B573A" w:rsidRPr="00734F1B">
        <w:rPr>
          <w:rFonts w:ascii="Book Antiqua" w:hAnsi="Book Antiqua"/>
          <w:sz w:val="24"/>
          <w:szCs w:val="24"/>
        </w:rPr>
        <w:t>,</w:t>
      </w:r>
      <w:r w:rsidR="00675A7B" w:rsidRPr="00734F1B">
        <w:rPr>
          <w:rFonts w:ascii="Book Antiqua" w:hAnsi="Book Antiqua"/>
          <w:sz w:val="24"/>
          <w:szCs w:val="24"/>
        </w:rPr>
        <w:t xml:space="preserve"> and for the TOS by Defendant </w:t>
      </w:r>
      <w:r w:rsidR="006B573A" w:rsidRPr="00734F1B">
        <w:rPr>
          <w:rFonts w:ascii="Book Antiqua" w:hAnsi="Book Antiqua"/>
          <w:sz w:val="24"/>
          <w:szCs w:val="24"/>
        </w:rPr>
        <w:t>Mitchell</w:t>
      </w:r>
      <w:r w:rsidR="00675A7B" w:rsidRPr="00734F1B">
        <w:rPr>
          <w:rFonts w:ascii="Book Antiqua" w:hAnsi="Book Antiqua"/>
          <w:sz w:val="24"/>
          <w:szCs w:val="24"/>
        </w:rPr>
        <w:t xml:space="preserve"> on </w:t>
      </w:r>
      <w:r w:rsidR="006B573A" w:rsidRPr="00734F1B">
        <w:rPr>
          <w:rFonts w:ascii="Book Antiqua" w:hAnsi="Book Antiqua"/>
          <w:sz w:val="24"/>
          <w:szCs w:val="24"/>
        </w:rPr>
        <w:t>April 16, 2018</w:t>
      </w:r>
      <w:r w:rsidR="00675A7B" w:rsidRPr="00734F1B">
        <w:rPr>
          <w:rFonts w:ascii="Book Antiqua" w:hAnsi="Book Antiqua"/>
          <w:sz w:val="24"/>
          <w:szCs w:val="24"/>
        </w:rPr>
        <w:t>.</w:t>
      </w:r>
      <w:r w:rsidR="005035C2">
        <w:rPr>
          <w:rFonts w:ascii="Book Antiqua" w:hAnsi="Book Antiqua"/>
          <w:sz w:val="24"/>
          <w:szCs w:val="24"/>
        </w:rPr>
        <w:t xml:space="preserve">  The PTA Agreement was also signed by Defendant Frick.</w:t>
      </w:r>
      <w:r w:rsidR="00675A7B" w:rsidRPr="00734F1B">
        <w:rPr>
          <w:rFonts w:ascii="Book Antiqua" w:hAnsi="Book Antiqua"/>
          <w:sz w:val="24"/>
          <w:szCs w:val="24"/>
        </w:rPr>
        <w:t xml:space="preserve">  The P</w:t>
      </w:r>
      <w:r w:rsidR="006B573A" w:rsidRPr="00734F1B">
        <w:rPr>
          <w:rFonts w:ascii="Book Antiqua" w:hAnsi="Book Antiqua"/>
          <w:sz w:val="24"/>
          <w:szCs w:val="24"/>
        </w:rPr>
        <w:t>TA</w:t>
      </w:r>
      <w:r w:rsidR="00675A7B" w:rsidRPr="00734F1B">
        <w:rPr>
          <w:rFonts w:ascii="Book Antiqua" w:hAnsi="Book Antiqua"/>
          <w:sz w:val="24"/>
          <w:szCs w:val="24"/>
        </w:rPr>
        <w:t xml:space="preserve"> Agreement had a purported term beginning upon </w:t>
      </w:r>
      <w:r w:rsidR="006B573A" w:rsidRPr="00734F1B">
        <w:rPr>
          <w:rFonts w:ascii="Book Antiqua" w:hAnsi="Book Antiqua"/>
          <w:sz w:val="24"/>
          <w:szCs w:val="24"/>
        </w:rPr>
        <w:t>May 1, 2018</w:t>
      </w:r>
      <w:r w:rsidR="00675A7B" w:rsidRPr="00734F1B">
        <w:rPr>
          <w:rFonts w:ascii="Book Antiqua" w:hAnsi="Book Antiqua"/>
          <w:sz w:val="24"/>
          <w:szCs w:val="24"/>
        </w:rPr>
        <w:t xml:space="preserve"> and ending </w:t>
      </w:r>
      <w:r w:rsidR="006B573A" w:rsidRPr="00734F1B">
        <w:rPr>
          <w:rFonts w:ascii="Book Antiqua" w:hAnsi="Book Antiqua"/>
          <w:sz w:val="24"/>
          <w:szCs w:val="24"/>
        </w:rPr>
        <w:t>April 30</w:t>
      </w:r>
      <w:r w:rsidR="00675A7B" w:rsidRPr="00734F1B">
        <w:rPr>
          <w:rFonts w:ascii="Book Antiqua" w:hAnsi="Book Antiqua"/>
          <w:sz w:val="24"/>
          <w:szCs w:val="24"/>
        </w:rPr>
        <w:t>, 202</w:t>
      </w:r>
      <w:r w:rsidR="006B573A" w:rsidRPr="00734F1B">
        <w:rPr>
          <w:rFonts w:ascii="Book Antiqua" w:hAnsi="Book Antiqua"/>
          <w:sz w:val="24"/>
          <w:szCs w:val="24"/>
        </w:rPr>
        <w:t>0</w:t>
      </w:r>
      <w:r w:rsidR="00675A7B" w:rsidRPr="00734F1B">
        <w:rPr>
          <w:rFonts w:ascii="Book Antiqua" w:hAnsi="Book Antiqua"/>
          <w:sz w:val="24"/>
          <w:szCs w:val="24"/>
        </w:rPr>
        <w:t xml:space="preserve">.  </w:t>
      </w:r>
      <w:r w:rsidR="00FF1562" w:rsidRPr="00734F1B">
        <w:rPr>
          <w:rFonts w:ascii="Book Antiqua" w:hAnsi="Book Antiqua"/>
          <w:sz w:val="24"/>
          <w:szCs w:val="24"/>
        </w:rPr>
        <w:t>Defendant P</w:t>
      </w:r>
      <w:r w:rsidR="00DB0E43">
        <w:rPr>
          <w:rFonts w:ascii="Book Antiqua" w:hAnsi="Book Antiqua"/>
          <w:sz w:val="24"/>
          <w:szCs w:val="24"/>
        </w:rPr>
        <w:t>TA,</w:t>
      </w:r>
      <w:r w:rsidR="00FF1562" w:rsidRPr="00734F1B">
        <w:rPr>
          <w:rFonts w:ascii="Book Antiqua" w:hAnsi="Book Antiqua"/>
          <w:sz w:val="24"/>
          <w:szCs w:val="24"/>
        </w:rPr>
        <w:t xml:space="preserve"> Defendant </w:t>
      </w:r>
      <w:r w:rsidR="00DB0E43">
        <w:rPr>
          <w:rFonts w:ascii="Book Antiqua" w:hAnsi="Book Antiqua"/>
          <w:sz w:val="24"/>
          <w:szCs w:val="24"/>
        </w:rPr>
        <w:t xml:space="preserve">Mitchell and Defendant Frick </w:t>
      </w:r>
      <w:r w:rsidR="00FF1562" w:rsidRPr="00734F1B">
        <w:rPr>
          <w:rFonts w:ascii="Book Antiqua" w:hAnsi="Book Antiqua"/>
          <w:sz w:val="24"/>
          <w:szCs w:val="24"/>
        </w:rPr>
        <w:t>did not follow the proper procedures for renewal or amendment of this contract.</w:t>
      </w:r>
    </w:p>
    <w:p w14:paraId="09DBC3E5" w14:textId="55E93D4A" w:rsidR="00675A7B"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7</w:t>
      </w:r>
      <w:r w:rsidR="00625D3B">
        <w:rPr>
          <w:rFonts w:ascii="Book Antiqua" w:hAnsi="Book Antiqua"/>
          <w:sz w:val="24"/>
          <w:szCs w:val="24"/>
        </w:rPr>
        <w:t>1</w:t>
      </w:r>
      <w:r w:rsidR="00675A7B" w:rsidRPr="00734F1B">
        <w:rPr>
          <w:rFonts w:ascii="Book Antiqua" w:hAnsi="Book Antiqua"/>
          <w:sz w:val="24"/>
          <w:szCs w:val="24"/>
        </w:rPr>
        <w:t>.</w:t>
      </w:r>
      <w:r w:rsidR="00675A7B" w:rsidRPr="00734F1B">
        <w:rPr>
          <w:rFonts w:ascii="Book Antiqua" w:hAnsi="Book Antiqua"/>
          <w:sz w:val="24"/>
          <w:szCs w:val="24"/>
        </w:rPr>
        <w:tab/>
        <w:t>The P</w:t>
      </w:r>
      <w:r w:rsidR="006B573A" w:rsidRPr="00734F1B">
        <w:rPr>
          <w:rFonts w:ascii="Book Antiqua" w:hAnsi="Book Antiqua"/>
          <w:sz w:val="24"/>
          <w:szCs w:val="24"/>
        </w:rPr>
        <w:t xml:space="preserve">TA </w:t>
      </w:r>
      <w:r w:rsidR="00675A7B" w:rsidRPr="00734F1B">
        <w:rPr>
          <w:rFonts w:ascii="Book Antiqua" w:hAnsi="Book Antiqua"/>
          <w:sz w:val="24"/>
          <w:szCs w:val="24"/>
        </w:rPr>
        <w:t>Agreement was not competitively bid and did not go through the State’s procurement process.</w:t>
      </w:r>
    </w:p>
    <w:p w14:paraId="4EF6CBEE" w14:textId="2C989DDE" w:rsidR="00675A7B"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7</w:t>
      </w:r>
      <w:r w:rsidR="00625D3B">
        <w:rPr>
          <w:rFonts w:ascii="Book Antiqua" w:hAnsi="Book Antiqua"/>
          <w:sz w:val="24"/>
          <w:szCs w:val="24"/>
        </w:rPr>
        <w:t>2</w:t>
      </w:r>
      <w:r w:rsidR="00675A7B" w:rsidRPr="00734F1B">
        <w:rPr>
          <w:rFonts w:ascii="Book Antiqua" w:hAnsi="Book Antiqua"/>
          <w:sz w:val="24"/>
          <w:szCs w:val="24"/>
        </w:rPr>
        <w:t>.</w:t>
      </w:r>
      <w:r w:rsidR="00675A7B" w:rsidRPr="00734F1B">
        <w:rPr>
          <w:rFonts w:ascii="Book Antiqua" w:hAnsi="Book Antiqua"/>
          <w:sz w:val="24"/>
          <w:szCs w:val="24"/>
        </w:rPr>
        <w:tab/>
        <w:t>The P</w:t>
      </w:r>
      <w:r w:rsidR="006B573A" w:rsidRPr="00734F1B">
        <w:rPr>
          <w:rFonts w:ascii="Book Antiqua" w:hAnsi="Book Antiqua"/>
          <w:sz w:val="24"/>
          <w:szCs w:val="24"/>
        </w:rPr>
        <w:t>TA</w:t>
      </w:r>
      <w:r w:rsidR="00675A7B" w:rsidRPr="00734F1B">
        <w:rPr>
          <w:rFonts w:ascii="Book Antiqua" w:hAnsi="Book Antiqua"/>
          <w:sz w:val="24"/>
          <w:szCs w:val="24"/>
        </w:rPr>
        <w:t xml:space="preserve"> Agreement was never approved by the Commissioner of the Indiana Department of Administration as required by Ind</w:t>
      </w:r>
      <w:r w:rsidR="006E5A75">
        <w:rPr>
          <w:rFonts w:ascii="Book Antiqua" w:hAnsi="Book Antiqua"/>
          <w:sz w:val="24"/>
          <w:szCs w:val="24"/>
        </w:rPr>
        <w:t>.</w:t>
      </w:r>
      <w:r w:rsidR="00675A7B" w:rsidRPr="00734F1B">
        <w:rPr>
          <w:rFonts w:ascii="Book Antiqua" w:hAnsi="Book Antiqua"/>
          <w:sz w:val="24"/>
          <w:szCs w:val="24"/>
        </w:rPr>
        <w:t xml:space="preserve"> Code § 4-13-2-14.1(a)(1).</w:t>
      </w:r>
    </w:p>
    <w:p w14:paraId="6CFA5BF3" w14:textId="248F896A" w:rsidR="00675A7B"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4</w:t>
      </w:r>
      <w:r w:rsidR="008509F7">
        <w:rPr>
          <w:rFonts w:ascii="Book Antiqua" w:hAnsi="Book Antiqua"/>
          <w:sz w:val="24"/>
          <w:szCs w:val="24"/>
        </w:rPr>
        <w:t>7</w:t>
      </w:r>
      <w:r w:rsidR="00625D3B">
        <w:rPr>
          <w:rFonts w:ascii="Book Antiqua" w:hAnsi="Book Antiqua"/>
          <w:sz w:val="24"/>
          <w:szCs w:val="24"/>
        </w:rPr>
        <w:t>3</w:t>
      </w:r>
      <w:r w:rsidR="00675A7B" w:rsidRPr="00734F1B">
        <w:rPr>
          <w:rFonts w:ascii="Book Antiqua" w:hAnsi="Book Antiqua"/>
          <w:sz w:val="24"/>
          <w:szCs w:val="24"/>
        </w:rPr>
        <w:t>.</w:t>
      </w:r>
      <w:r w:rsidR="00675A7B" w:rsidRPr="00734F1B">
        <w:rPr>
          <w:rFonts w:ascii="Book Antiqua" w:hAnsi="Book Antiqua"/>
          <w:sz w:val="24"/>
          <w:szCs w:val="24"/>
        </w:rPr>
        <w:tab/>
        <w:t xml:space="preserve">The </w:t>
      </w:r>
      <w:r w:rsidR="006B573A" w:rsidRPr="00734F1B">
        <w:rPr>
          <w:rFonts w:ascii="Book Antiqua" w:hAnsi="Book Antiqua"/>
          <w:sz w:val="24"/>
          <w:szCs w:val="24"/>
        </w:rPr>
        <w:t>PTA</w:t>
      </w:r>
      <w:r w:rsidR="00675A7B" w:rsidRPr="00734F1B">
        <w:rPr>
          <w:rFonts w:ascii="Book Antiqua" w:hAnsi="Book Antiqua"/>
          <w:sz w:val="24"/>
          <w:szCs w:val="24"/>
        </w:rPr>
        <w:t xml:space="preserve"> Agreement was never approved by the Director of the State Budget Agency as required by Ind</w:t>
      </w:r>
      <w:r w:rsidR="006E5A75">
        <w:rPr>
          <w:rFonts w:ascii="Book Antiqua" w:hAnsi="Book Antiqua"/>
          <w:sz w:val="24"/>
          <w:szCs w:val="24"/>
        </w:rPr>
        <w:t>.</w:t>
      </w:r>
      <w:r w:rsidR="00675A7B" w:rsidRPr="00734F1B">
        <w:rPr>
          <w:rFonts w:ascii="Book Antiqua" w:hAnsi="Book Antiqua"/>
          <w:sz w:val="24"/>
          <w:szCs w:val="24"/>
        </w:rPr>
        <w:t xml:space="preserve"> Code § 4-13-2-14.1(a)(2).</w:t>
      </w:r>
    </w:p>
    <w:p w14:paraId="5BA66818" w14:textId="18BDADE0" w:rsidR="00675A7B"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7</w:t>
      </w:r>
      <w:r w:rsidR="00625D3B">
        <w:rPr>
          <w:rFonts w:ascii="Book Antiqua" w:hAnsi="Book Antiqua"/>
          <w:sz w:val="24"/>
          <w:szCs w:val="24"/>
        </w:rPr>
        <w:t>4</w:t>
      </w:r>
      <w:r w:rsidR="00675A7B" w:rsidRPr="00734F1B">
        <w:rPr>
          <w:rFonts w:ascii="Book Antiqua" w:hAnsi="Book Antiqua"/>
          <w:sz w:val="24"/>
          <w:szCs w:val="24"/>
        </w:rPr>
        <w:t>.</w:t>
      </w:r>
      <w:r w:rsidR="00675A7B" w:rsidRPr="00734F1B">
        <w:rPr>
          <w:rFonts w:ascii="Book Antiqua" w:hAnsi="Book Antiqua"/>
          <w:sz w:val="24"/>
          <w:szCs w:val="24"/>
        </w:rPr>
        <w:tab/>
        <w:t>The P</w:t>
      </w:r>
      <w:r w:rsidR="006B573A" w:rsidRPr="00734F1B">
        <w:rPr>
          <w:rFonts w:ascii="Book Antiqua" w:hAnsi="Book Antiqua"/>
          <w:sz w:val="24"/>
          <w:szCs w:val="24"/>
        </w:rPr>
        <w:t>TA</w:t>
      </w:r>
      <w:r w:rsidR="00675A7B" w:rsidRPr="00734F1B">
        <w:rPr>
          <w:rFonts w:ascii="Book Antiqua" w:hAnsi="Book Antiqua"/>
          <w:sz w:val="24"/>
          <w:szCs w:val="24"/>
        </w:rPr>
        <w:t xml:space="preserve"> Agreement was never approved by the Indiana Attorney General for form and legality as required by Ind</w:t>
      </w:r>
      <w:r w:rsidR="006E5A75">
        <w:rPr>
          <w:rFonts w:ascii="Book Antiqua" w:hAnsi="Book Antiqua"/>
          <w:sz w:val="24"/>
          <w:szCs w:val="24"/>
        </w:rPr>
        <w:t>.</w:t>
      </w:r>
      <w:r w:rsidR="00675A7B" w:rsidRPr="00734F1B">
        <w:rPr>
          <w:rFonts w:ascii="Book Antiqua" w:hAnsi="Book Antiqua"/>
          <w:sz w:val="24"/>
          <w:szCs w:val="24"/>
        </w:rPr>
        <w:t xml:space="preserve"> Code § 4-13-2-14.1(a)(3) and Ind</w:t>
      </w:r>
      <w:r w:rsidR="006E5A75">
        <w:rPr>
          <w:rFonts w:ascii="Book Antiqua" w:hAnsi="Book Antiqua"/>
          <w:sz w:val="24"/>
          <w:szCs w:val="24"/>
        </w:rPr>
        <w:t>.</w:t>
      </w:r>
      <w:r w:rsidR="00675A7B" w:rsidRPr="00734F1B">
        <w:rPr>
          <w:rFonts w:ascii="Book Antiqua" w:hAnsi="Book Antiqua"/>
          <w:sz w:val="24"/>
          <w:szCs w:val="24"/>
        </w:rPr>
        <w:t xml:space="preserve"> Code § 4-13-2-14.3(a).</w:t>
      </w:r>
    </w:p>
    <w:p w14:paraId="04D46DDB" w14:textId="61584A43" w:rsidR="00675A7B"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7</w:t>
      </w:r>
      <w:r w:rsidR="00625D3B">
        <w:rPr>
          <w:rFonts w:ascii="Book Antiqua" w:hAnsi="Book Antiqua"/>
          <w:sz w:val="24"/>
          <w:szCs w:val="24"/>
        </w:rPr>
        <w:t>5</w:t>
      </w:r>
      <w:r w:rsidR="00675A7B" w:rsidRPr="00734F1B">
        <w:rPr>
          <w:rFonts w:ascii="Book Antiqua" w:hAnsi="Book Antiqua"/>
          <w:sz w:val="24"/>
          <w:szCs w:val="24"/>
        </w:rPr>
        <w:t>.</w:t>
      </w:r>
      <w:r w:rsidR="00675A7B" w:rsidRPr="00734F1B">
        <w:rPr>
          <w:rFonts w:ascii="Book Antiqua" w:hAnsi="Book Antiqua"/>
          <w:sz w:val="24"/>
          <w:szCs w:val="24"/>
        </w:rPr>
        <w:tab/>
        <w:t xml:space="preserve">On </w:t>
      </w:r>
      <w:r w:rsidR="000B6FB7" w:rsidRPr="00734F1B">
        <w:rPr>
          <w:rFonts w:ascii="Book Antiqua" w:hAnsi="Book Antiqua"/>
          <w:sz w:val="24"/>
          <w:szCs w:val="24"/>
        </w:rPr>
        <w:t>or about May 31</w:t>
      </w:r>
      <w:r w:rsidR="000B6FB7" w:rsidRPr="00734F1B">
        <w:rPr>
          <w:rFonts w:ascii="Book Antiqua" w:hAnsi="Book Antiqua"/>
          <w:sz w:val="24"/>
          <w:szCs w:val="24"/>
          <w:vertAlign w:val="superscript"/>
        </w:rPr>
        <w:t xml:space="preserve">, </w:t>
      </w:r>
      <w:r w:rsidR="000B6FB7" w:rsidRPr="00734F1B">
        <w:rPr>
          <w:rFonts w:ascii="Book Antiqua" w:hAnsi="Book Antiqua"/>
          <w:sz w:val="24"/>
          <w:szCs w:val="24"/>
        </w:rPr>
        <w:t xml:space="preserve">2018, </w:t>
      </w:r>
      <w:r w:rsidR="00675A7B" w:rsidRPr="00734F1B">
        <w:rPr>
          <w:rFonts w:ascii="Book Antiqua" w:hAnsi="Book Antiqua"/>
          <w:sz w:val="24"/>
          <w:szCs w:val="24"/>
        </w:rPr>
        <w:t xml:space="preserve">Defendant </w:t>
      </w:r>
      <w:r w:rsidR="000B6FB7" w:rsidRPr="00734F1B">
        <w:rPr>
          <w:rFonts w:ascii="Book Antiqua" w:hAnsi="Book Antiqua"/>
          <w:sz w:val="24"/>
          <w:szCs w:val="24"/>
        </w:rPr>
        <w:t>PTA</w:t>
      </w:r>
      <w:r w:rsidR="00675A7B" w:rsidRPr="00734F1B">
        <w:rPr>
          <w:rFonts w:ascii="Book Antiqua" w:hAnsi="Book Antiqua"/>
          <w:sz w:val="24"/>
          <w:szCs w:val="24"/>
        </w:rPr>
        <w:t xml:space="preserve"> submitted an “</w:t>
      </w:r>
      <w:r w:rsidR="000B6FB7" w:rsidRPr="00734F1B">
        <w:rPr>
          <w:rFonts w:ascii="Book Antiqua" w:hAnsi="Book Antiqua"/>
          <w:sz w:val="24"/>
          <w:szCs w:val="24"/>
        </w:rPr>
        <w:t xml:space="preserve">Invoice for Investment Advisory and Administrative Services for </w:t>
      </w:r>
      <w:proofErr w:type="spellStart"/>
      <w:r w:rsidR="000B6FB7" w:rsidRPr="00734F1B">
        <w:rPr>
          <w:rFonts w:ascii="Book Antiqua" w:hAnsi="Book Antiqua"/>
          <w:sz w:val="24"/>
          <w:szCs w:val="24"/>
        </w:rPr>
        <w:t>TrustINdiana</w:t>
      </w:r>
      <w:proofErr w:type="spellEnd"/>
      <w:r w:rsidR="000B6FB7" w:rsidRPr="00734F1B">
        <w:rPr>
          <w:rFonts w:ascii="Book Antiqua" w:hAnsi="Book Antiqua"/>
          <w:sz w:val="24"/>
          <w:szCs w:val="24"/>
        </w:rPr>
        <w:t xml:space="preserve">” </w:t>
      </w:r>
      <w:r w:rsidR="00675A7B" w:rsidRPr="00734F1B">
        <w:rPr>
          <w:rFonts w:ascii="Book Antiqua" w:hAnsi="Book Antiqua"/>
          <w:sz w:val="24"/>
          <w:szCs w:val="24"/>
        </w:rPr>
        <w:t>to the TOS.  Th</w:t>
      </w:r>
      <w:r w:rsidR="000B6FB7" w:rsidRPr="00734F1B">
        <w:rPr>
          <w:rFonts w:ascii="Book Antiqua" w:hAnsi="Book Antiqua"/>
          <w:sz w:val="24"/>
          <w:szCs w:val="24"/>
        </w:rPr>
        <w:t>is</w:t>
      </w:r>
      <w:r w:rsidR="00675A7B" w:rsidRPr="00734F1B">
        <w:rPr>
          <w:rFonts w:ascii="Book Antiqua" w:hAnsi="Book Antiqua"/>
          <w:sz w:val="24"/>
          <w:szCs w:val="24"/>
        </w:rPr>
        <w:t xml:space="preserve"> </w:t>
      </w:r>
      <w:r w:rsidR="000B6FB7" w:rsidRPr="00734F1B">
        <w:rPr>
          <w:rFonts w:ascii="Book Antiqua" w:hAnsi="Book Antiqua"/>
          <w:sz w:val="24"/>
          <w:szCs w:val="24"/>
        </w:rPr>
        <w:t>invoice</w:t>
      </w:r>
      <w:r w:rsidR="00675A7B" w:rsidRPr="00734F1B">
        <w:rPr>
          <w:rFonts w:ascii="Book Antiqua" w:hAnsi="Book Antiqua"/>
          <w:sz w:val="24"/>
          <w:szCs w:val="24"/>
        </w:rPr>
        <w:t xml:space="preserve"> included a $</w:t>
      </w:r>
      <w:r w:rsidR="000B6FB7" w:rsidRPr="00734F1B">
        <w:rPr>
          <w:rFonts w:ascii="Book Antiqua" w:hAnsi="Book Antiqua"/>
          <w:sz w:val="24"/>
          <w:szCs w:val="24"/>
        </w:rPr>
        <w:t>116,994.62 total fee amount</w:t>
      </w:r>
      <w:r w:rsidR="00133985" w:rsidRPr="00734F1B">
        <w:rPr>
          <w:rFonts w:ascii="Book Antiqua" w:hAnsi="Book Antiqua"/>
          <w:sz w:val="24"/>
          <w:szCs w:val="24"/>
        </w:rPr>
        <w:t xml:space="preserve"> for that month</w:t>
      </w:r>
      <w:r w:rsidR="000B6FB7" w:rsidRPr="00734F1B">
        <w:rPr>
          <w:rFonts w:ascii="Book Antiqua" w:hAnsi="Book Antiqua"/>
          <w:sz w:val="24"/>
          <w:szCs w:val="24"/>
        </w:rPr>
        <w:t>.  Payment was approved from the TOS by Defendant Frick and Defendant Barger on June 4, 2018.</w:t>
      </w:r>
    </w:p>
    <w:p w14:paraId="2EC93D0B" w14:textId="2EDF79F7" w:rsidR="00E81430" w:rsidRPr="00734F1B" w:rsidRDefault="00477921" w:rsidP="00734F1B">
      <w:pPr>
        <w:pStyle w:val="NoSpacing"/>
        <w:spacing w:line="480" w:lineRule="auto"/>
        <w:contextualSpacing/>
        <w:rPr>
          <w:rFonts w:ascii="Book Antiqua" w:hAnsi="Book Antiqua"/>
          <w:sz w:val="24"/>
          <w:szCs w:val="24"/>
        </w:rPr>
      </w:pPr>
      <w:bookmarkStart w:id="11" w:name="_Hlk28423668"/>
      <w:r>
        <w:rPr>
          <w:rFonts w:ascii="Book Antiqua" w:hAnsi="Book Antiqua"/>
          <w:sz w:val="24"/>
          <w:szCs w:val="24"/>
        </w:rPr>
        <w:tab/>
        <w:t>4</w:t>
      </w:r>
      <w:r w:rsidR="008509F7">
        <w:rPr>
          <w:rFonts w:ascii="Book Antiqua" w:hAnsi="Book Antiqua"/>
          <w:sz w:val="24"/>
          <w:szCs w:val="24"/>
        </w:rPr>
        <w:t>7</w:t>
      </w:r>
      <w:r w:rsidR="00625D3B">
        <w:rPr>
          <w:rFonts w:ascii="Book Antiqua" w:hAnsi="Book Antiqua"/>
          <w:sz w:val="24"/>
          <w:szCs w:val="24"/>
        </w:rPr>
        <w:t>6</w:t>
      </w:r>
      <w:r w:rsidR="00E81430" w:rsidRPr="00734F1B">
        <w:rPr>
          <w:rFonts w:ascii="Book Antiqua" w:hAnsi="Book Antiqua"/>
          <w:sz w:val="24"/>
          <w:szCs w:val="24"/>
        </w:rPr>
        <w:t>.</w:t>
      </w:r>
      <w:r w:rsidR="00E81430" w:rsidRPr="00734F1B">
        <w:rPr>
          <w:rFonts w:ascii="Book Antiqua" w:hAnsi="Book Antiqua"/>
          <w:sz w:val="24"/>
          <w:szCs w:val="24"/>
        </w:rPr>
        <w:tab/>
        <w:t xml:space="preserve">On or about June 30, 2018, Defendant PTA submitted an “Invoice for Investment Advisory and Administrative Services for </w:t>
      </w:r>
      <w:proofErr w:type="spellStart"/>
      <w:r w:rsidR="00E81430" w:rsidRPr="00734F1B">
        <w:rPr>
          <w:rFonts w:ascii="Book Antiqua" w:hAnsi="Book Antiqua"/>
          <w:sz w:val="24"/>
          <w:szCs w:val="24"/>
        </w:rPr>
        <w:t>TrustINdiana</w:t>
      </w:r>
      <w:proofErr w:type="spellEnd"/>
      <w:r w:rsidR="00E81430" w:rsidRPr="00734F1B">
        <w:rPr>
          <w:rFonts w:ascii="Book Antiqua" w:hAnsi="Book Antiqua"/>
          <w:sz w:val="24"/>
          <w:szCs w:val="24"/>
        </w:rPr>
        <w:t>” to the TOS.  This invoice included a $118,103.73 total fee amount</w:t>
      </w:r>
      <w:r w:rsidR="00133985" w:rsidRPr="00734F1B">
        <w:rPr>
          <w:rFonts w:ascii="Book Antiqua" w:hAnsi="Book Antiqua"/>
          <w:sz w:val="24"/>
          <w:szCs w:val="24"/>
        </w:rPr>
        <w:t xml:space="preserve"> for that month</w:t>
      </w:r>
      <w:r w:rsidR="00E81430" w:rsidRPr="00734F1B">
        <w:rPr>
          <w:rFonts w:ascii="Book Antiqua" w:hAnsi="Book Antiqua"/>
          <w:sz w:val="24"/>
          <w:szCs w:val="24"/>
        </w:rPr>
        <w:t>.  Payment was approved from the TOS by Defendant Frick and Defendant Barger on July 3, 2018.</w:t>
      </w:r>
    </w:p>
    <w:bookmarkEnd w:id="11"/>
    <w:p w14:paraId="129D30B2" w14:textId="726ECD01" w:rsidR="00E81430"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7</w:t>
      </w:r>
      <w:r w:rsidR="00625D3B">
        <w:rPr>
          <w:rFonts w:ascii="Book Antiqua" w:hAnsi="Book Antiqua"/>
          <w:sz w:val="24"/>
          <w:szCs w:val="24"/>
        </w:rPr>
        <w:t>7</w:t>
      </w:r>
      <w:r w:rsidR="00E81430" w:rsidRPr="00734F1B">
        <w:rPr>
          <w:rFonts w:ascii="Book Antiqua" w:hAnsi="Book Antiqua"/>
          <w:sz w:val="24"/>
          <w:szCs w:val="24"/>
        </w:rPr>
        <w:t>.</w:t>
      </w:r>
      <w:r w:rsidR="00E81430" w:rsidRPr="00734F1B">
        <w:rPr>
          <w:rFonts w:ascii="Book Antiqua" w:hAnsi="Book Antiqua"/>
          <w:sz w:val="24"/>
          <w:szCs w:val="24"/>
        </w:rPr>
        <w:tab/>
        <w:t xml:space="preserve">On or about July 31, 2018, Defendant PTA submitted an “Invoice for Investment Advisory and Administrative Services for </w:t>
      </w:r>
      <w:proofErr w:type="spellStart"/>
      <w:r w:rsidR="00E81430" w:rsidRPr="00734F1B">
        <w:rPr>
          <w:rFonts w:ascii="Book Antiqua" w:hAnsi="Book Antiqua"/>
          <w:sz w:val="24"/>
          <w:szCs w:val="24"/>
        </w:rPr>
        <w:t>TrustINdiana</w:t>
      </w:r>
      <w:proofErr w:type="spellEnd"/>
      <w:r w:rsidR="00E81430" w:rsidRPr="00734F1B">
        <w:rPr>
          <w:rFonts w:ascii="Book Antiqua" w:hAnsi="Book Antiqua"/>
          <w:sz w:val="24"/>
          <w:szCs w:val="24"/>
        </w:rPr>
        <w:t>” to the TOS.  This invoice included a $122,717.49 total fee amount</w:t>
      </w:r>
      <w:r w:rsidR="00133985" w:rsidRPr="00734F1B">
        <w:rPr>
          <w:rFonts w:ascii="Book Antiqua" w:hAnsi="Book Antiqua"/>
          <w:sz w:val="24"/>
          <w:szCs w:val="24"/>
        </w:rPr>
        <w:t xml:space="preserve"> for that month</w:t>
      </w:r>
      <w:r w:rsidR="00E81430" w:rsidRPr="00734F1B">
        <w:rPr>
          <w:rFonts w:ascii="Book Antiqua" w:hAnsi="Book Antiqua"/>
          <w:sz w:val="24"/>
          <w:szCs w:val="24"/>
        </w:rPr>
        <w:t>.  Payment was approved from the TOS by Defendant Frick and Defendant Barger on August 2, 2018.</w:t>
      </w:r>
    </w:p>
    <w:p w14:paraId="06A1A587" w14:textId="7927EEFA" w:rsidR="00E81430"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7</w:t>
      </w:r>
      <w:r w:rsidR="00625D3B">
        <w:rPr>
          <w:rFonts w:ascii="Book Antiqua" w:hAnsi="Book Antiqua"/>
          <w:sz w:val="24"/>
          <w:szCs w:val="24"/>
        </w:rPr>
        <w:t>8</w:t>
      </w:r>
      <w:r w:rsidR="00E81430" w:rsidRPr="00734F1B">
        <w:rPr>
          <w:rFonts w:ascii="Book Antiqua" w:hAnsi="Book Antiqua"/>
          <w:sz w:val="24"/>
          <w:szCs w:val="24"/>
        </w:rPr>
        <w:t>.</w:t>
      </w:r>
      <w:r w:rsidR="00E81430" w:rsidRPr="00734F1B">
        <w:rPr>
          <w:rFonts w:ascii="Book Antiqua" w:hAnsi="Book Antiqua"/>
          <w:sz w:val="24"/>
          <w:szCs w:val="24"/>
        </w:rPr>
        <w:tab/>
        <w:t xml:space="preserve">On or about August 31, 2018, Defendant PTA submitted an “Invoice for Investment Advisory and Administrative Services for </w:t>
      </w:r>
      <w:proofErr w:type="spellStart"/>
      <w:r w:rsidR="00E81430" w:rsidRPr="00734F1B">
        <w:rPr>
          <w:rFonts w:ascii="Book Antiqua" w:hAnsi="Book Antiqua"/>
          <w:sz w:val="24"/>
          <w:szCs w:val="24"/>
        </w:rPr>
        <w:t>TrustINdiana</w:t>
      </w:r>
      <w:proofErr w:type="spellEnd"/>
      <w:r w:rsidR="00E81430" w:rsidRPr="00734F1B">
        <w:rPr>
          <w:rFonts w:ascii="Book Antiqua" w:hAnsi="Book Antiqua"/>
          <w:sz w:val="24"/>
          <w:szCs w:val="24"/>
        </w:rPr>
        <w:t>” to the TOS.  This invoice included a $125,362.97 total fee amount</w:t>
      </w:r>
      <w:r w:rsidR="00133985" w:rsidRPr="00734F1B">
        <w:rPr>
          <w:rFonts w:ascii="Book Antiqua" w:hAnsi="Book Antiqua"/>
          <w:sz w:val="24"/>
          <w:szCs w:val="24"/>
        </w:rPr>
        <w:t xml:space="preserve"> for that month</w:t>
      </w:r>
      <w:r w:rsidR="00E81430" w:rsidRPr="00734F1B">
        <w:rPr>
          <w:rFonts w:ascii="Book Antiqua" w:hAnsi="Book Antiqua"/>
          <w:sz w:val="24"/>
          <w:szCs w:val="24"/>
        </w:rPr>
        <w:t>.  Payment was approved from the TOS by Defendant Frick and Defendant Barger on September 5, 2018.</w:t>
      </w:r>
    </w:p>
    <w:p w14:paraId="555D5AAF" w14:textId="238D9A00" w:rsidR="00E81430"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4</w:t>
      </w:r>
      <w:r w:rsidR="008509F7">
        <w:rPr>
          <w:rFonts w:ascii="Book Antiqua" w:hAnsi="Book Antiqua"/>
          <w:sz w:val="24"/>
          <w:szCs w:val="24"/>
        </w:rPr>
        <w:t>7</w:t>
      </w:r>
      <w:r w:rsidR="00625D3B">
        <w:rPr>
          <w:rFonts w:ascii="Book Antiqua" w:hAnsi="Book Antiqua"/>
          <w:sz w:val="24"/>
          <w:szCs w:val="24"/>
        </w:rPr>
        <w:t>9</w:t>
      </w:r>
      <w:r w:rsidR="00E81430" w:rsidRPr="00734F1B">
        <w:rPr>
          <w:rFonts w:ascii="Book Antiqua" w:hAnsi="Book Antiqua"/>
          <w:sz w:val="24"/>
          <w:szCs w:val="24"/>
        </w:rPr>
        <w:t>.</w:t>
      </w:r>
      <w:r w:rsidR="00E81430" w:rsidRPr="00734F1B">
        <w:rPr>
          <w:rFonts w:ascii="Book Antiqua" w:hAnsi="Book Antiqua"/>
          <w:sz w:val="24"/>
          <w:szCs w:val="24"/>
        </w:rPr>
        <w:tab/>
        <w:t xml:space="preserve">On or about September 30, 2018, Defendant PTA submitted an “Invoice for Investment Advisory and Administrative Services for </w:t>
      </w:r>
      <w:proofErr w:type="spellStart"/>
      <w:r w:rsidR="00E81430" w:rsidRPr="00734F1B">
        <w:rPr>
          <w:rFonts w:ascii="Book Antiqua" w:hAnsi="Book Antiqua"/>
          <w:sz w:val="24"/>
          <w:szCs w:val="24"/>
        </w:rPr>
        <w:t>TrustINdiana</w:t>
      </w:r>
      <w:proofErr w:type="spellEnd"/>
      <w:r w:rsidR="00E81430" w:rsidRPr="00734F1B">
        <w:rPr>
          <w:rFonts w:ascii="Book Antiqua" w:hAnsi="Book Antiqua"/>
          <w:sz w:val="24"/>
          <w:szCs w:val="24"/>
        </w:rPr>
        <w:t>” to the TOS.  This invoice included a $113,691.51 total fee amount</w:t>
      </w:r>
      <w:r w:rsidR="00133985" w:rsidRPr="00734F1B">
        <w:rPr>
          <w:rFonts w:ascii="Book Antiqua" w:hAnsi="Book Antiqua"/>
          <w:sz w:val="24"/>
          <w:szCs w:val="24"/>
        </w:rPr>
        <w:t xml:space="preserve"> for that month</w:t>
      </w:r>
      <w:r w:rsidR="00E81430" w:rsidRPr="00734F1B">
        <w:rPr>
          <w:rFonts w:ascii="Book Antiqua" w:hAnsi="Book Antiqua"/>
          <w:sz w:val="24"/>
          <w:szCs w:val="24"/>
        </w:rPr>
        <w:t>.  Payment was approved from the TOS by Defendant Frick and Defendant Barger on October 23, 2018.</w:t>
      </w:r>
    </w:p>
    <w:p w14:paraId="2536EBE6" w14:textId="2E811039" w:rsidR="00E81430"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8</w:t>
      </w:r>
      <w:r w:rsidR="00625D3B">
        <w:rPr>
          <w:rFonts w:ascii="Book Antiqua" w:hAnsi="Book Antiqua"/>
          <w:sz w:val="24"/>
          <w:szCs w:val="24"/>
        </w:rPr>
        <w:t>0</w:t>
      </w:r>
      <w:r w:rsidR="00E81430" w:rsidRPr="00734F1B">
        <w:rPr>
          <w:rFonts w:ascii="Book Antiqua" w:hAnsi="Book Antiqua"/>
          <w:sz w:val="24"/>
          <w:szCs w:val="24"/>
        </w:rPr>
        <w:t>.</w:t>
      </w:r>
      <w:r w:rsidR="00E81430" w:rsidRPr="00734F1B">
        <w:rPr>
          <w:rFonts w:ascii="Book Antiqua" w:hAnsi="Book Antiqua"/>
          <w:sz w:val="24"/>
          <w:szCs w:val="24"/>
        </w:rPr>
        <w:tab/>
        <w:t xml:space="preserve">On or about October 31, 2018, Defendant PTA submitted an “Invoice for Investment Advisory and Administrative Services for </w:t>
      </w:r>
      <w:proofErr w:type="spellStart"/>
      <w:r w:rsidR="00E81430" w:rsidRPr="00734F1B">
        <w:rPr>
          <w:rFonts w:ascii="Book Antiqua" w:hAnsi="Book Antiqua"/>
          <w:sz w:val="24"/>
          <w:szCs w:val="24"/>
        </w:rPr>
        <w:t>TrustINdiana</w:t>
      </w:r>
      <w:proofErr w:type="spellEnd"/>
      <w:r w:rsidR="00E81430" w:rsidRPr="00734F1B">
        <w:rPr>
          <w:rFonts w:ascii="Book Antiqua" w:hAnsi="Book Antiqua"/>
          <w:sz w:val="24"/>
          <w:szCs w:val="24"/>
        </w:rPr>
        <w:t>” to the TOS.  This invoice included a $</w:t>
      </w:r>
      <w:r w:rsidR="00133985" w:rsidRPr="00734F1B">
        <w:rPr>
          <w:rFonts w:ascii="Book Antiqua" w:hAnsi="Book Antiqua"/>
          <w:sz w:val="24"/>
          <w:szCs w:val="24"/>
        </w:rPr>
        <w:t>119,180.08</w:t>
      </w:r>
      <w:r w:rsidR="00E81430" w:rsidRPr="00734F1B">
        <w:rPr>
          <w:rFonts w:ascii="Book Antiqua" w:hAnsi="Book Antiqua"/>
          <w:sz w:val="24"/>
          <w:szCs w:val="24"/>
        </w:rPr>
        <w:t xml:space="preserve"> total fee amount</w:t>
      </w:r>
      <w:r w:rsidR="00133985" w:rsidRPr="00734F1B">
        <w:rPr>
          <w:rFonts w:ascii="Book Antiqua" w:hAnsi="Book Antiqua"/>
          <w:sz w:val="24"/>
          <w:szCs w:val="24"/>
        </w:rPr>
        <w:t xml:space="preserve"> for that month</w:t>
      </w:r>
      <w:r w:rsidR="00E81430" w:rsidRPr="00734F1B">
        <w:rPr>
          <w:rFonts w:ascii="Book Antiqua" w:hAnsi="Book Antiqua"/>
          <w:sz w:val="24"/>
          <w:szCs w:val="24"/>
        </w:rPr>
        <w:t xml:space="preserve">.  Payment was approved from the TOS by Defendant Frick and Defendant Barger on </w:t>
      </w:r>
      <w:r w:rsidR="00133985" w:rsidRPr="00734F1B">
        <w:rPr>
          <w:rFonts w:ascii="Book Antiqua" w:hAnsi="Book Antiqua"/>
          <w:sz w:val="24"/>
          <w:szCs w:val="24"/>
        </w:rPr>
        <w:t xml:space="preserve">November </w:t>
      </w:r>
      <w:r w:rsidR="00E81430" w:rsidRPr="00734F1B">
        <w:rPr>
          <w:rFonts w:ascii="Book Antiqua" w:hAnsi="Book Antiqua"/>
          <w:sz w:val="24"/>
          <w:szCs w:val="24"/>
        </w:rPr>
        <w:t>2, 2018.</w:t>
      </w:r>
    </w:p>
    <w:p w14:paraId="2C063490" w14:textId="5977A0F4" w:rsidR="00133985"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8</w:t>
      </w:r>
      <w:r w:rsidR="00625D3B">
        <w:rPr>
          <w:rFonts w:ascii="Book Antiqua" w:hAnsi="Book Antiqua"/>
          <w:sz w:val="24"/>
          <w:szCs w:val="24"/>
        </w:rPr>
        <w:t>1</w:t>
      </w:r>
      <w:r w:rsidR="00133985" w:rsidRPr="00734F1B">
        <w:rPr>
          <w:rFonts w:ascii="Book Antiqua" w:hAnsi="Book Antiqua"/>
          <w:sz w:val="24"/>
          <w:szCs w:val="24"/>
        </w:rPr>
        <w:t>.</w:t>
      </w:r>
      <w:r w:rsidR="00133985" w:rsidRPr="00734F1B">
        <w:rPr>
          <w:rFonts w:ascii="Book Antiqua" w:hAnsi="Book Antiqua"/>
          <w:sz w:val="24"/>
          <w:szCs w:val="24"/>
        </w:rPr>
        <w:tab/>
        <w:t xml:space="preserve">On or about November 30, 2018, Defendant PTA submitted an “Invoice for Investment Advisory and Administrative Services for </w:t>
      </w:r>
      <w:proofErr w:type="spellStart"/>
      <w:r w:rsidR="00133985" w:rsidRPr="00734F1B">
        <w:rPr>
          <w:rFonts w:ascii="Book Antiqua" w:hAnsi="Book Antiqua"/>
          <w:sz w:val="24"/>
          <w:szCs w:val="24"/>
        </w:rPr>
        <w:t>TrustINdiana</w:t>
      </w:r>
      <w:proofErr w:type="spellEnd"/>
      <w:r w:rsidR="00133985" w:rsidRPr="00734F1B">
        <w:rPr>
          <w:rFonts w:ascii="Book Antiqua" w:hAnsi="Book Antiqua"/>
          <w:sz w:val="24"/>
          <w:szCs w:val="24"/>
        </w:rPr>
        <w:t>” to the TOS.  This invoice included a $118,053.19 total fee amount for that month.  Payment was approved from the TOS by Defendant Frick and Defendant Barger on December 4, 2018.</w:t>
      </w:r>
    </w:p>
    <w:p w14:paraId="0175F2F8" w14:textId="457BD895" w:rsidR="00133985" w:rsidRPr="00734F1B" w:rsidRDefault="00477921"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8</w:t>
      </w:r>
      <w:r w:rsidR="00625D3B">
        <w:rPr>
          <w:rFonts w:ascii="Book Antiqua" w:hAnsi="Book Antiqua"/>
          <w:sz w:val="24"/>
          <w:szCs w:val="24"/>
        </w:rPr>
        <w:t>2</w:t>
      </w:r>
      <w:r w:rsidR="00133985" w:rsidRPr="00734F1B">
        <w:rPr>
          <w:rFonts w:ascii="Book Antiqua" w:hAnsi="Book Antiqua"/>
          <w:sz w:val="24"/>
          <w:szCs w:val="24"/>
        </w:rPr>
        <w:t>.</w:t>
      </w:r>
      <w:r w:rsidR="00133985" w:rsidRPr="00734F1B">
        <w:rPr>
          <w:rFonts w:ascii="Book Antiqua" w:hAnsi="Book Antiqua"/>
          <w:sz w:val="24"/>
          <w:szCs w:val="24"/>
        </w:rPr>
        <w:tab/>
        <w:t>On or about December 31, 201</w:t>
      </w:r>
      <w:r w:rsidR="002D557A">
        <w:rPr>
          <w:rFonts w:ascii="Book Antiqua" w:hAnsi="Book Antiqua"/>
          <w:sz w:val="24"/>
          <w:szCs w:val="24"/>
        </w:rPr>
        <w:t>9</w:t>
      </w:r>
      <w:r w:rsidR="00133985" w:rsidRPr="00734F1B">
        <w:rPr>
          <w:rFonts w:ascii="Book Antiqua" w:hAnsi="Book Antiqua"/>
          <w:sz w:val="24"/>
          <w:szCs w:val="24"/>
        </w:rPr>
        <w:t xml:space="preserve">, Defendant PTA submitted an “Invoice for Investment Advisory and Administrative Services for </w:t>
      </w:r>
      <w:proofErr w:type="spellStart"/>
      <w:r w:rsidR="00133985" w:rsidRPr="00734F1B">
        <w:rPr>
          <w:rFonts w:ascii="Book Antiqua" w:hAnsi="Book Antiqua"/>
          <w:sz w:val="24"/>
          <w:szCs w:val="24"/>
        </w:rPr>
        <w:t>TrustINdiana</w:t>
      </w:r>
      <w:proofErr w:type="spellEnd"/>
      <w:r w:rsidR="00133985" w:rsidRPr="00734F1B">
        <w:rPr>
          <w:rFonts w:ascii="Book Antiqua" w:hAnsi="Book Antiqua"/>
          <w:sz w:val="24"/>
          <w:szCs w:val="24"/>
        </w:rPr>
        <w:t xml:space="preserve">” to the TOS.  This invoice included a $119,595.10 total fee amount for that month.  Payment was approved from the TOS by </w:t>
      </w:r>
      <w:r w:rsidR="002D557A">
        <w:rPr>
          <w:rFonts w:ascii="Book Antiqua" w:hAnsi="Book Antiqua"/>
          <w:sz w:val="24"/>
          <w:szCs w:val="24"/>
        </w:rPr>
        <w:t xml:space="preserve">Defendant Barger on January 3, 2019 and </w:t>
      </w:r>
      <w:r w:rsidR="00133985" w:rsidRPr="00734F1B">
        <w:rPr>
          <w:rFonts w:ascii="Book Antiqua" w:hAnsi="Book Antiqua"/>
          <w:sz w:val="24"/>
          <w:szCs w:val="24"/>
        </w:rPr>
        <w:t>Defendant Frick on January 4, 201</w:t>
      </w:r>
      <w:r w:rsidR="002D557A">
        <w:rPr>
          <w:rFonts w:ascii="Book Antiqua" w:hAnsi="Book Antiqua"/>
          <w:sz w:val="24"/>
          <w:szCs w:val="24"/>
        </w:rPr>
        <w:t>9.</w:t>
      </w:r>
    </w:p>
    <w:p w14:paraId="3511DD2A" w14:textId="5608397F" w:rsidR="00133985"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8</w:t>
      </w:r>
      <w:r w:rsidR="00625D3B">
        <w:rPr>
          <w:rFonts w:ascii="Book Antiqua" w:hAnsi="Book Antiqua"/>
          <w:sz w:val="24"/>
          <w:szCs w:val="24"/>
        </w:rPr>
        <w:t>3</w:t>
      </w:r>
      <w:r w:rsidR="00133985" w:rsidRPr="00734F1B">
        <w:rPr>
          <w:rFonts w:ascii="Book Antiqua" w:hAnsi="Book Antiqua"/>
          <w:sz w:val="24"/>
          <w:szCs w:val="24"/>
        </w:rPr>
        <w:t>.</w:t>
      </w:r>
      <w:r w:rsidR="00133985" w:rsidRPr="00734F1B">
        <w:rPr>
          <w:rFonts w:ascii="Book Antiqua" w:hAnsi="Book Antiqua"/>
          <w:sz w:val="24"/>
          <w:szCs w:val="24"/>
        </w:rPr>
        <w:tab/>
        <w:t xml:space="preserve">On or about January 31, 2019, Defendant PTA submitted an “Invoice for Investment Advisory and Administrative Services for </w:t>
      </w:r>
      <w:proofErr w:type="spellStart"/>
      <w:r w:rsidR="00133985" w:rsidRPr="00734F1B">
        <w:rPr>
          <w:rFonts w:ascii="Book Antiqua" w:hAnsi="Book Antiqua"/>
          <w:sz w:val="24"/>
          <w:szCs w:val="24"/>
        </w:rPr>
        <w:t>TrustINdiana</w:t>
      </w:r>
      <w:proofErr w:type="spellEnd"/>
      <w:r w:rsidR="00133985" w:rsidRPr="00734F1B">
        <w:rPr>
          <w:rFonts w:ascii="Book Antiqua" w:hAnsi="Book Antiqua"/>
          <w:sz w:val="24"/>
          <w:szCs w:val="24"/>
        </w:rPr>
        <w:t>” to the TOS.  This invoice included a $115,003.12 total fee amount for that month.  Payment was approved from the TOS by Defendant Frick on February 5, 2019 and Defendant Barger on February 4, 2019.</w:t>
      </w:r>
    </w:p>
    <w:p w14:paraId="3E6FB73E" w14:textId="569CE7A8" w:rsidR="00133985"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133985" w:rsidRPr="00734F1B">
        <w:rPr>
          <w:rFonts w:ascii="Book Antiqua" w:hAnsi="Book Antiqua"/>
          <w:sz w:val="24"/>
          <w:szCs w:val="24"/>
        </w:rPr>
        <w:t>4</w:t>
      </w:r>
      <w:r w:rsidR="008509F7">
        <w:rPr>
          <w:rFonts w:ascii="Book Antiqua" w:hAnsi="Book Antiqua"/>
          <w:sz w:val="24"/>
          <w:szCs w:val="24"/>
        </w:rPr>
        <w:t>8</w:t>
      </w:r>
      <w:r w:rsidR="00625D3B">
        <w:rPr>
          <w:rFonts w:ascii="Book Antiqua" w:hAnsi="Book Antiqua"/>
          <w:sz w:val="24"/>
          <w:szCs w:val="24"/>
        </w:rPr>
        <w:t>4</w:t>
      </w:r>
      <w:r w:rsidR="00133985" w:rsidRPr="00734F1B">
        <w:rPr>
          <w:rFonts w:ascii="Book Antiqua" w:hAnsi="Book Antiqua"/>
          <w:sz w:val="24"/>
          <w:szCs w:val="24"/>
        </w:rPr>
        <w:t>.</w:t>
      </w:r>
      <w:r w:rsidR="00133985" w:rsidRPr="00734F1B">
        <w:rPr>
          <w:rFonts w:ascii="Book Antiqua" w:hAnsi="Book Antiqua"/>
          <w:sz w:val="24"/>
          <w:szCs w:val="24"/>
        </w:rPr>
        <w:tab/>
        <w:t xml:space="preserve">On or about February 28, 2019, Defendant PTA submitted an “Invoice for Investment Advisory and Administrative Services for </w:t>
      </w:r>
      <w:proofErr w:type="spellStart"/>
      <w:r w:rsidR="00133985" w:rsidRPr="00734F1B">
        <w:rPr>
          <w:rFonts w:ascii="Book Antiqua" w:hAnsi="Book Antiqua"/>
          <w:sz w:val="24"/>
          <w:szCs w:val="24"/>
        </w:rPr>
        <w:t>TrustINdiana</w:t>
      </w:r>
      <w:proofErr w:type="spellEnd"/>
      <w:r w:rsidR="00133985" w:rsidRPr="00734F1B">
        <w:rPr>
          <w:rFonts w:ascii="Book Antiqua" w:hAnsi="Book Antiqua"/>
          <w:sz w:val="24"/>
          <w:szCs w:val="24"/>
        </w:rPr>
        <w:t>” to the TOS.  This invoice included a $102,438.39 total fee amount for that month.  Payment was approved from the TOS by Defendant Frick and Defendant Barger on March 7, 2019.</w:t>
      </w:r>
    </w:p>
    <w:p w14:paraId="71BBE599" w14:textId="4D5CACA8" w:rsidR="00133985"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8</w:t>
      </w:r>
      <w:r w:rsidR="00625D3B">
        <w:rPr>
          <w:rFonts w:ascii="Book Antiqua" w:hAnsi="Book Antiqua"/>
          <w:sz w:val="24"/>
          <w:szCs w:val="24"/>
        </w:rPr>
        <w:t>5</w:t>
      </w:r>
      <w:r w:rsidR="00133985" w:rsidRPr="00734F1B">
        <w:rPr>
          <w:rFonts w:ascii="Book Antiqua" w:hAnsi="Book Antiqua"/>
          <w:sz w:val="24"/>
          <w:szCs w:val="24"/>
        </w:rPr>
        <w:t>.</w:t>
      </w:r>
      <w:r w:rsidR="00133985" w:rsidRPr="00734F1B">
        <w:rPr>
          <w:rFonts w:ascii="Book Antiqua" w:hAnsi="Book Antiqua"/>
          <w:sz w:val="24"/>
          <w:szCs w:val="24"/>
        </w:rPr>
        <w:tab/>
        <w:t xml:space="preserve">On or about March 31, 2019, Defendant PTA submitted an “Invoice for Investment Advisory and Administrative Services for </w:t>
      </w:r>
      <w:proofErr w:type="spellStart"/>
      <w:r w:rsidR="00133985" w:rsidRPr="00734F1B">
        <w:rPr>
          <w:rFonts w:ascii="Book Antiqua" w:hAnsi="Book Antiqua"/>
          <w:sz w:val="24"/>
          <w:szCs w:val="24"/>
        </w:rPr>
        <w:t>TrustINdiana</w:t>
      </w:r>
      <w:proofErr w:type="spellEnd"/>
      <w:r w:rsidR="00133985" w:rsidRPr="00734F1B">
        <w:rPr>
          <w:rFonts w:ascii="Book Antiqua" w:hAnsi="Book Antiqua"/>
          <w:sz w:val="24"/>
          <w:szCs w:val="24"/>
        </w:rPr>
        <w:t>” to the TOS.  This invoice included a $116,394.82 total fee amount for that month.  Payment was approved from the TOS by Defendant Frick and Defendant Barger on April 2, 2019.</w:t>
      </w:r>
    </w:p>
    <w:p w14:paraId="64A65D71" w14:textId="1C44F84B" w:rsidR="00133985"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8</w:t>
      </w:r>
      <w:r w:rsidR="00625D3B">
        <w:rPr>
          <w:rFonts w:ascii="Book Antiqua" w:hAnsi="Book Antiqua"/>
          <w:sz w:val="24"/>
          <w:szCs w:val="24"/>
        </w:rPr>
        <w:t>6</w:t>
      </w:r>
      <w:r w:rsidR="00133985" w:rsidRPr="00734F1B">
        <w:rPr>
          <w:rFonts w:ascii="Book Antiqua" w:hAnsi="Book Antiqua"/>
          <w:sz w:val="24"/>
          <w:szCs w:val="24"/>
        </w:rPr>
        <w:t>.</w:t>
      </w:r>
      <w:r w:rsidR="00133985" w:rsidRPr="00734F1B">
        <w:rPr>
          <w:rFonts w:ascii="Book Antiqua" w:hAnsi="Book Antiqua"/>
          <w:sz w:val="24"/>
          <w:szCs w:val="24"/>
        </w:rPr>
        <w:tab/>
        <w:t xml:space="preserve">On or about April 30, 2019, Defendant PTA submitted an “Invoice for Investment Advisory and Administrative Services for </w:t>
      </w:r>
      <w:proofErr w:type="spellStart"/>
      <w:r w:rsidR="00133985" w:rsidRPr="00734F1B">
        <w:rPr>
          <w:rFonts w:ascii="Book Antiqua" w:hAnsi="Book Antiqua"/>
          <w:sz w:val="24"/>
          <w:szCs w:val="24"/>
        </w:rPr>
        <w:t>TrustINdiana</w:t>
      </w:r>
      <w:proofErr w:type="spellEnd"/>
      <w:r w:rsidR="00133985" w:rsidRPr="00734F1B">
        <w:rPr>
          <w:rFonts w:ascii="Book Antiqua" w:hAnsi="Book Antiqua"/>
          <w:sz w:val="24"/>
          <w:szCs w:val="24"/>
        </w:rPr>
        <w:t>” to the TOS.  This invoice included a $110,828.02 total fee amount for that month.  Payment was approved from the TOS by Defendant Frick and Defendant Barger on May 1, 2019.</w:t>
      </w:r>
    </w:p>
    <w:p w14:paraId="6C95ED56" w14:textId="2A03817A" w:rsidR="00133985"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8</w:t>
      </w:r>
      <w:r w:rsidR="00625D3B">
        <w:rPr>
          <w:rFonts w:ascii="Book Antiqua" w:hAnsi="Book Antiqua"/>
          <w:sz w:val="24"/>
          <w:szCs w:val="24"/>
        </w:rPr>
        <w:t>7</w:t>
      </w:r>
      <w:r w:rsidR="00133985" w:rsidRPr="00734F1B">
        <w:rPr>
          <w:rFonts w:ascii="Book Antiqua" w:hAnsi="Book Antiqua"/>
          <w:sz w:val="24"/>
          <w:szCs w:val="24"/>
        </w:rPr>
        <w:t>.</w:t>
      </w:r>
      <w:r w:rsidR="00133985" w:rsidRPr="00734F1B">
        <w:rPr>
          <w:rFonts w:ascii="Book Antiqua" w:hAnsi="Book Antiqua"/>
          <w:sz w:val="24"/>
          <w:szCs w:val="24"/>
        </w:rPr>
        <w:tab/>
        <w:t xml:space="preserve">On or about May 31, 2019, Defendant PTA submitted an “Invoice for Investment Advisory and Administrative Services for </w:t>
      </w:r>
      <w:proofErr w:type="spellStart"/>
      <w:r w:rsidR="00133985" w:rsidRPr="00734F1B">
        <w:rPr>
          <w:rFonts w:ascii="Book Antiqua" w:hAnsi="Book Antiqua"/>
          <w:sz w:val="24"/>
          <w:szCs w:val="24"/>
        </w:rPr>
        <w:t>TrustINdiana</w:t>
      </w:r>
      <w:proofErr w:type="spellEnd"/>
      <w:r w:rsidR="00133985" w:rsidRPr="00734F1B">
        <w:rPr>
          <w:rFonts w:ascii="Book Antiqua" w:hAnsi="Book Antiqua"/>
          <w:sz w:val="24"/>
          <w:szCs w:val="24"/>
        </w:rPr>
        <w:t xml:space="preserve">” to the TOS.  This invoice included a $122,035.84 total fee amount for that month.  Payment was approved from the TOS by </w:t>
      </w:r>
      <w:r w:rsidR="002D557A">
        <w:rPr>
          <w:rFonts w:ascii="Book Antiqua" w:hAnsi="Book Antiqua"/>
          <w:sz w:val="24"/>
          <w:szCs w:val="24"/>
        </w:rPr>
        <w:t xml:space="preserve">Defendant Barger on June 5, 2019 and </w:t>
      </w:r>
      <w:r w:rsidR="00133985" w:rsidRPr="00734F1B">
        <w:rPr>
          <w:rFonts w:ascii="Book Antiqua" w:hAnsi="Book Antiqua"/>
          <w:sz w:val="24"/>
          <w:szCs w:val="24"/>
        </w:rPr>
        <w:t>Defendant Frick on June 6, 2019</w:t>
      </w:r>
      <w:r w:rsidR="002D557A">
        <w:rPr>
          <w:rFonts w:ascii="Book Antiqua" w:hAnsi="Book Antiqua"/>
          <w:sz w:val="24"/>
          <w:szCs w:val="24"/>
        </w:rPr>
        <w:t>.</w:t>
      </w:r>
    </w:p>
    <w:p w14:paraId="0A04620A" w14:textId="66269CAB" w:rsidR="00133985"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8</w:t>
      </w:r>
      <w:r w:rsidR="00625D3B">
        <w:rPr>
          <w:rFonts w:ascii="Book Antiqua" w:hAnsi="Book Antiqua"/>
          <w:sz w:val="24"/>
          <w:szCs w:val="24"/>
        </w:rPr>
        <w:t>8</w:t>
      </w:r>
      <w:r w:rsidR="00133985" w:rsidRPr="00734F1B">
        <w:rPr>
          <w:rFonts w:ascii="Book Antiqua" w:hAnsi="Book Antiqua"/>
          <w:sz w:val="24"/>
          <w:szCs w:val="24"/>
        </w:rPr>
        <w:t>.</w:t>
      </w:r>
      <w:r w:rsidR="00133985" w:rsidRPr="00734F1B">
        <w:rPr>
          <w:rFonts w:ascii="Book Antiqua" w:hAnsi="Book Antiqua"/>
          <w:sz w:val="24"/>
          <w:szCs w:val="24"/>
        </w:rPr>
        <w:tab/>
        <w:t xml:space="preserve">On or about June 30, 2019, Defendant PTA submitted an “Invoice for Investment Advisory and Administrative Services for </w:t>
      </w:r>
      <w:proofErr w:type="spellStart"/>
      <w:r w:rsidR="00133985" w:rsidRPr="00734F1B">
        <w:rPr>
          <w:rFonts w:ascii="Book Antiqua" w:hAnsi="Book Antiqua"/>
          <w:sz w:val="24"/>
          <w:szCs w:val="24"/>
        </w:rPr>
        <w:t>TrustINdiana</w:t>
      </w:r>
      <w:proofErr w:type="spellEnd"/>
      <w:r w:rsidR="00133985" w:rsidRPr="00734F1B">
        <w:rPr>
          <w:rFonts w:ascii="Book Antiqua" w:hAnsi="Book Antiqua"/>
          <w:sz w:val="24"/>
          <w:szCs w:val="24"/>
        </w:rPr>
        <w:t>” to the TOS.  This invoice included a $122,038.27 total fee amount for that month.  Payment was approved from the TOS by Defendant Frick and Defendant Barger on July 2, 2019.</w:t>
      </w:r>
    </w:p>
    <w:p w14:paraId="3E1F2BC3" w14:textId="4ADFBA89" w:rsidR="00133985"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8</w:t>
      </w:r>
      <w:r w:rsidR="00625D3B">
        <w:rPr>
          <w:rFonts w:ascii="Book Antiqua" w:hAnsi="Book Antiqua"/>
          <w:sz w:val="24"/>
          <w:szCs w:val="24"/>
        </w:rPr>
        <w:t>9</w:t>
      </w:r>
      <w:r w:rsidR="00133985" w:rsidRPr="00734F1B">
        <w:rPr>
          <w:rFonts w:ascii="Book Antiqua" w:hAnsi="Book Antiqua"/>
          <w:sz w:val="24"/>
          <w:szCs w:val="24"/>
        </w:rPr>
        <w:t>.</w:t>
      </w:r>
      <w:r w:rsidR="00133985" w:rsidRPr="00734F1B">
        <w:rPr>
          <w:rFonts w:ascii="Book Antiqua" w:hAnsi="Book Antiqua"/>
          <w:sz w:val="24"/>
          <w:szCs w:val="24"/>
        </w:rPr>
        <w:tab/>
        <w:t xml:space="preserve">On or about </w:t>
      </w:r>
      <w:r w:rsidR="00D95F5C" w:rsidRPr="00734F1B">
        <w:rPr>
          <w:rFonts w:ascii="Book Antiqua" w:hAnsi="Book Antiqua"/>
          <w:sz w:val="24"/>
          <w:szCs w:val="24"/>
        </w:rPr>
        <w:t>July 31</w:t>
      </w:r>
      <w:r w:rsidR="00133985" w:rsidRPr="00734F1B">
        <w:rPr>
          <w:rFonts w:ascii="Book Antiqua" w:hAnsi="Book Antiqua"/>
          <w:sz w:val="24"/>
          <w:szCs w:val="24"/>
        </w:rPr>
        <w:t xml:space="preserve">, 2019, Defendant PTA submitted an “Invoice for Investment Advisory and Administrative Services for </w:t>
      </w:r>
      <w:proofErr w:type="spellStart"/>
      <w:r w:rsidR="00133985" w:rsidRPr="00734F1B">
        <w:rPr>
          <w:rFonts w:ascii="Book Antiqua" w:hAnsi="Book Antiqua"/>
          <w:sz w:val="24"/>
          <w:szCs w:val="24"/>
        </w:rPr>
        <w:t>TrustINdiana</w:t>
      </w:r>
      <w:proofErr w:type="spellEnd"/>
      <w:r w:rsidR="00133985" w:rsidRPr="00734F1B">
        <w:rPr>
          <w:rFonts w:ascii="Book Antiqua" w:hAnsi="Book Antiqua"/>
          <w:sz w:val="24"/>
          <w:szCs w:val="24"/>
        </w:rPr>
        <w:t xml:space="preserve">” to the TOS.  This </w:t>
      </w:r>
      <w:r w:rsidR="00133985" w:rsidRPr="00734F1B">
        <w:rPr>
          <w:rFonts w:ascii="Book Antiqua" w:hAnsi="Book Antiqua"/>
          <w:sz w:val="24"/>
          <w:szCs w:val="24"/>
        </w:rPr>
        <w:lastRenderedPageBreak/>
        <w:t>invoice included a $</w:t>
      </w:r>
      <w:r w:rsidR="00D95F5C" w:rsidRPr="00734F1B">
        <w:rPr>
          <w:rFonts w:ascii="Book Antiqua" w:hAnsi="Book Antiqua"/>
          <w:sz w:val="24"/>
          <w:szCs w:val="24"/>
        </w:rPr>
        <w:t>130,982.30</w:t>
      </w:r>
      <w:r w:rsidR="00133985" w:rsidRPr="00734F1B">
        <w:rPr>
          <w:rFonts w:ascii="Book Antiqua" w:hAnsi="Book Antiqua"/>
          <w:sz w:val="24"/>
          <w:szCs w:val="24"/>
        </w:rPr>
        <w:t xml:space="preserve"> total fee amount for that month.  Payment was approved from the TOS by Defendant Frick and Defendant Barger on </w:t>
      </w:r>
      <w:r w:rsidR="00D95F5C" w:rsidRPr="00734F1B">
        <w:rPr>
          <w:rFonts w:ascii="Book Antiqua" w:hAnsi="Book Antiqua"/>
          <w:sz w:val="24"/>
          <w:szCs w:val="24"/>
        </w:rPr>
        <w:t>August 6</w:t>
      </w:r>
      <w:r w:rsidR="00133985" w:rsidRPr="00734F1B">
        <w:rPr>
          <w:rFonts w:ascii="Book Antiqua" w:hAnsi="Book Antiqua"/>
          <w:sz w:val="24"/>
          <w:szCs w:val="24"/>
        </w:rPr>
        <w:t>, 2019.</w:t>
      </w:r>
    </w:p>
    <w:p w14:paraId="132062D1" w14:textId="25B40436" w:rsidR="00D95F5C"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9</w:t>
      </w:r>
      <w:r w:rsidR="00625D3B">
        <w:rPr>
          <w:rFonts w:ascii="Book Antiqua" w:hAnsi="Book Antiqua"/>
          <w:sz w:val="24"/>
          <w:szCs w:val="24"/>
        </w:rPr>
        <w:t>0</w:t>
      </w:r>
      <w:r w:rsidR="00D95F5C" w:rsidRPr="00734F1B">
        <w:rPr>
          <w:rFonts w:ascii="Book Antiqua" w:hAnsi="Book Antiqua"/>
          <w:sz w:val="24"/>
          <w:szCs w:val="24"/>
        </w:rPr>
        <w:t>.</w:t>
      </w:r>
      <w:r w:rsidR="00D95F5C" w:rsidRPr="00734F1B">
        <w:rPr>
          <w:rFonts w:ascii="Book Antiqua" w:hAnsi="Book Antiqua"/>
          <w:sz w:val="24"/>
          <w:szCs w:val="24"/>
        </w:rPr>
        <w:tab/>
        <w:t xml:space="preserve">On or about August 31, 2019, Defendant PTA submitted an “Invoice for Investment Advisory and Administrative Services for </w:t>
      </w:r>
      <w:proofErr w:type="spellStart"/>
      <w:r w:rsidR="00D95F5C" w:rsidRPr="00734F1B">
        <w:rPr>
          <w:rFonts w:ascii="Book Antiqua" w:hAnsi="Book Antiqua"/>
          <w:sz w:val="24"/>
          <w:szCs w:val="24"/>
        </w:rPr>
        <w:t>TrustINdiana</w:t>
      </w:r>
      <w:proofErr w:type="spellEnd"/>
      <w:r w:rsidR="00D95F5C" w:rsidRPr="00734F1B">
        <w:rPr>
          <w:rFonts w:ascii="Book Antiqua" w:hAnsi="Book Antiqua"/>
          <w:sz w:val="24"/>
          <w:szCs w:val="24"/>
        </w:rPr>
        <w:t>” to the TOS.  This invoice included a $127,767.08 total fee amount for that month.  Payment was approved from the TOS by Defendant Frick and Defendant Barger on September 9, 2019.</w:t>
      </w:r>
    </w:p>
    <w:p w14:paraId="1D6149A7" w14:textId="051C8C9E" w:rsidR="00D95F5C"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9</w:t>
      </w:r>
      <w:r w:rsidR="00625D3B">
        <w:rPr>
          <w:rFonts w:ascii="Book Antiqua" w:hAnsi="Book Antiqua"/>
          <w:sz w:val="24"/>
          <w:szCs w:val="24"/>
        </w:rPr>
        <w:t>1</w:t>
      </w:r>
      <w:r w:rsidR="00D95F5C" w:rsidRPr="00734F1B">
        <w:rPr>
          <w:rFonts w:ascii="Book Antiqua" w:hAnsi="Book Antiqua"/>
          <w:sz w:val="24"/>
          <w:szCs w:val="24"/>
        </w:rPr>
        <w:t>.</w:t>
      </w:r>
      <w:r w:rsidR="00D95F5C" w:rsidRPr="00734F1B">
        <w:rPr>
          <w:rFonts w:ascii="Book Antiqua" w:hAnsi="Book Antiqua"/>
          <w:sz w:val="24"/>
          <w:szCs w:val="24"/>
        </w:rPr>
        <w:tab/>
        <w:t xml:space="preserve">On or about September 30, 2019, Defendant PTA submitted an “Invoice for Investment Advisory and Administrative Services for </w:t>
      </w:r>
      <w:proofErr w:type="spellStart"/>
      <w:r w:rsidR="00D95F5C" w:rsidRPr="00734F1B">
        <w:rPr>
          <w:rFonts w:ascii="Book Antiqua" w:hAnsi="Book Antiqua"/>
          <w:sz w:val="24"/>
          <w:szCs w:val="24"/>
        </w:rPr>
        <w:t>TrustINdiana</w:t>
      </w:r>
      <w:proofErr w:type="spellEnd"/>
      <w:r w:rsidR="00D95F5C" w:rsidRPr="00734F1B">
        <w:rPr>
          <w:rFonts w:ascii="Book Antiqua" w:hAnsi="Book Antiqua"/>
          <w:sz w:val="24"/>
          <w:szCs w:val="24"/>
        </w:rPr>
        <w:t>” to the TOS.  This invoice included a $119,207.71 total fee amount for that month.  Payment was approved from the TOS by Defendant Frick and Defendant Barger on October 3, 2019.</w:t>
      </w:r>
    </w:p>
    <w:p w14:paraId="35B9681C" w14:textId="6A651849" w:rsidR="00D95F5C" w:rsidRPr="00734F1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9</w:t>
      </w:r>
      <w:r w:rsidR="00625D3B">
        <w:rPr>
          <w:rFonts w:ascii="Book Antiqua" w:hAnsi="Book Antiqua"/>
          <w:sz w:val="24"/>
          <w:szCs w:val="24"/>
        </w:rPr>
        <w:t>2</w:t>
      </w:r>
      <w:r w:rsidR="00D95F5C" w:rsidRPr="00734F1B">
        <w:rPr>
          <w:rFonts w:ascii="Book Antiqua" w:hAnsi="Book Antiqua"/>
          <w:sz w:val="24"/>
          <w:szCs w:val="24"/>
        </w:rPr>
        <w:t>.</w:t>
      </w:r>
      <w:r w:rsidR="00D95F5C" w:rsidRPr="00734F1B">
        <w:rPr>
          <w:rFonts w:ascii="Book Antiqua" w:hAnsi="Book Antiqua"/>
          <w:sz w:val="24"/>
          <w:szCs w:val="24"/>
        </w:rPr>
        <w:tab/>
        <w:t xml:space="preserve">On or about October 31, 2019, Defendant PTA submitted an “Invoice for Investment Advisory and Administrative Services for </w:t>
      </w:r>
      <w:proofErr w:type="spellStart"/>
      <w:r w:rsidR="00D95F5C" w:rsidRPr="00734F1B">
        <w:rPr>
          <w:rFonts w:ascii="Book Antiqua" w:hAnsi="Book Antiqua"/>
          <w:sz w:val="24"/>
          <w:szCs w:val="24"/>
        </w:rPr>
        <w:t>TrustINdiana</w:t>
      </w:r>
      <w:proofErr w:type="spellEnd"/>
      <w:r w:rsidR="00D95F5C" w:rsidRPr="00734F1B">
        <w:rPr>
          <w:rFonts w:ascii="Book Antiqua" w:hAnsi="Book Antiqua"/>
          <w:sz w:val="24"/>
          <w:szCs w:val="24"/>
        </w:rPr>
        <w:t xml:space="preserve">” to the TOS.  This invoice included a $121,082.28 total fee amount for that month.  Payment was approved from the TOS by </w:t>
      </w:r>
      <w:r w:rsidR="002D557A">
        <w:rPr>
          <w:rFonts w:ascii="Book Antiqua" w:hAnsi="Book Antiqua"/>
          <w:sz w:val="24"/>
          <w:szCs w:val="24"/>
        </w:rPr>
        <w:t xml:space="preserve">Defendant Barger on November 1, 2019 and </w:t>
      </w:r>
      <w:r w:rsidR="00D95F5C" w:rsidRPr="00734F1B">
        <w:rPr>
          <w:rFonts w:ascii="Book Antiqua" w:hAnsi="Book Antiqua"/>
          <w:sz w:val="24"/>
          <w:szCs w:val="24"/>
        </w:rPr>
        <w:t>Defendant Frick on November 7, 2019</w:t>
      </w:r>
      <w:r w:rsidR="002D557A">
        <w:rPr>
          <w:rFonts w:ascii="Book Antiqua" w:hAnsi="Book Antiqua"/>
          <w:sz w:val="24"/>
          <w:szCs w:val="24"/>
        </w:rPr>
        <w:t>.</w:t>
      </w:r>
    </w:p>
    <w:p w14:paraId="2375237E" w14:textId="02CC55AA" w:rsidR="00675A7B"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9</w:t>
      </w:r>
      <w:r w:rsidR="00625D3B">
        <w:rPr>
          <w:rFonts w:ascii="Book Antiqua" w:hAnsi="Book Antiqua"/>
          <w:sz w:val="24"/>
          <w:szCs w:val="24"/>
        </w:rPr>
        <w:t>3</w:t>
      </w:r>
      <w:r w:rsidR="00675A7B" w:rsidRPr="00734F1B">
        <w:rPr>
          <w:rFonts w:ascii="Book Antiqua" w:hAnsi="Book Antiqua"/>
          <w:sz w:val="24"/>
          <w:szCs w:val="24"/>
        </w:rPr>
        <w:t>.</w:t>
      </w:r>
      <w:r w:rsidR="00675A7B" w:rsidRPr="00734F1B">
        <w:rPr>
          <w:rFonts w:ascii="Book Antiqua" w:hAnsi="Book Antiqua"/>
          <w:sz w:val="24"/>
          <w:szCs w:val="24"/>
        </w:rPr>
        <w:tab/>
        <w:t xml:space="preserve">Because the </w:t>
      </w:r>
      <w:r w:rsidR="005929DA" w:rsidRPr="00734F1B">
        <w:rPr>
          <w:rFonts w:ascii="Book Antiqua" w:hAnsi="Book Antiqua"/>
          <w:sz w:val="24"/>
          <w:szCs w:val="24"/>
        </w:rPr>
        <w:t xml:space="preserve">PTA </w:t>
      </w:r>
      <w:r w:rsidR="00675A7B" w:rsidRPr="00734F1B">
        <w:rPr>
          <w:rFonts w:ascii="Book Antiqua" w:hAnsi="Book Antiqua"/>
          <w:sz w:val="24"/>
          <w:szCs w:val="24"/>
        </w:rPr>
        <w:t>Agreement was not properly approved as required by Ind</w:t>
      </w:r>
      <w:r w:rsidR="002D557A">
        <w:rPr>
          <w:rFonts w:ascii="Book Antiqua" w:hAnsi="Book Antiqua"/>
          <w:sz w:val="24"/>
          <w:szCs w:val="24"/>
        </w:rPr>
        <w:t>.</w:t>
      </w:r>
      <w:r w:rsidR="00675A7B" w:rsidRPr="00734F1B">
        <w:rPr>
          <w:rFonts w:ascii="Book Antiqua" w:hAnsi="Book Antiqua"/>
          <w:sz w:val="24"/>
          <w:szCs w:val="24"/>
        </w:rPr>
        <w:t xml:space="preserve"> Code § 4-13-2-14.1(a</w:t>
      </w:r>
      <w:r w:rsidR="00620EF8">
        <w:rPr>
          <w:rFonts w:ascii="Book Antiqua" w:hAnsi="Book Antiqua"/>
          <w:sz w:val="24"/>
          <w:szCs w:val="24"/>
        </w:rPr>
        <w:t>)</w:t>
      </w:r>
      <w:r w:rsidR="00675A7B" w:rsidRPr="00734F1B">
        <w:rPr>
          <w:rFonts w:ascii="Book Antiqua" w:hAnsi="Book Antiqua"/>
          <w:sz w:val="24"/>
          <w:szCs w:val="24"/>
        </w:rPr>
        <w:t xml:space="preserve"> and Ind</w:t>
      </w:r>
      <w:r w:rsidR="006E5A75">
        <w:rPr>
          <w:rFonts w:ascii="Book Antiqua" w:hAnsi="Book Antiqua"/>
          <w:sz w:val="24"/>
          <w:szCs w:val="24"/>
        </w:rPr>
        <w:t>.</w:t>
      </w:r>
      <w:r w:rsidR="00675A7B" w:rsidRPr="00734F1B">
        <w:rPr>
          <w:rFonts w:ascii="Book Antiqua" w:hAnsi="Book Antiqua"/>
          <w:sz w:val="24"/>
          <w:szCs w:val="24"/>
        </w:rPr>
        <w:t xml:space="preserve"> Code § 4-13-2-14.3(a), it was void and all payments made under the Agreement were illegal pursuant to Ind</w:t>
      </w:r>
      <w:r w:rsidR="006E5A75">
        <w:rPr>
          <w:rFonts w:ascii="Book Antiqua" w:hAnsi="Book Antiqua"/>
          <w:sz w:val="24"/>
          <w:szCs w:val="24"/>
        </w:rPr>
        <w:t>.</w:t>
      </w:r>
      <w:r w:rsidR="00675A7B" w:rsidRPr="00734F1B">
        <w:rPr>
          <w:rFonts w:ascii="Book Antiqua" w:hAnsi="Book Antiqua"/>
          <w:sz w:val="24"/>
          <w:szCs w:val="24"/>
        </w:rPr>
        <w:t xml:space="preserve"> Code § 4-13-2-18(j).</w:t>
      </w:r>
    </w:p>
    <w:p w14:paraId="04A29425" w14:textId="0F294DAF" w:rsidR="00184C39" w:rsidRPr="00734F1B" w:rsidRDefault="00184C39"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8509F7">
        <w:rPr>
          <w:rFonts w:ascii="Book Antiqua" w:hAnsi="Book Antiqua"/>
          <w:sz w:val="24"/>
          <w:szCs w:val="24"/>
        </w:rPr>
        <w:t>494</w:t>
      </w:r>
      <w:r w:rsidRPr="00184C39">
        <w:rPr>
          <w:rFonts w:ascii="Book Antiqua" w:hAnsi="Book Antiqua"/>
          <w:sz w:val="24"/>
          <w:szCs w:val="24"/>
        </w:rPr>
        <w:t>.</w:t>
      </w:r>
      <w:r w:rsidRPr="00184C39">
        <w:rPr>
          <w:rFonts w:ascii="Book Antiqua" w:hAnsi="Book Antiqua"/>
          <w:sz w:val="24"/>
          <w:szCs w:val="24"/>
        </w:rPr>
        <w:tab/>
        <w:t xml:space="preserve">Between </w:t>
      </w:r>
      <w:r>
        <w:rPr>
          <w:rFonts w:ascii="Book Antiqua" w:hAnsi="Book Antiqua"/>
          <w:sz w:val="24"/>
          <w:szCs w:val="24"/>
        </w:rPr>
        <w:t>May</w:t>
      </w:r>
      <w:r w:rsidRPr="00184C39">
        <w:rPr>
          <w:rFonts w:ascii="Book Antiqua" w:hAnsi="Book Antiqua"/>
          <w:sz w:val="24"/>
          <w:szCs w:val="24"/>
        </w:rPr>
        <w:t xml:space="preserve"> 31, 2018 and </w:t>
      </w:r>
      <w:r>
        <w:rPr>
          <w:rFonts w:ascii="Book Antiqua" w:hAnsi="Book Antiqua"/>
          <w:sz w:val="24"/>
          <w:szCs w:val="24"/>
        </w:rPr>
        <w:t>October 31</w:t>
      </w:r>
      <w:r w:rsidRPr="00184C39">
        <w:rPr>
          <w:rFonts w:ascii="Book Antiqua" w:hAnsi="Book Antiqua"/>
          <w:sz w:val="24"/>
          <w:szCs w:val="24"/>
        </w:rPr>
        <w:t xml:space="preserve">, 2019, Defendant </w:t>
      </w:r>
      <w:r>
        <w:rPr>
          <w:rFonts w:ascii="Book Antiqua" w:hAnsi="Book Antiqua"/>
          <w:sz w:val="24"/>
          <w:szCs w:val="24"/>
        </w:rPr>
        <w:t>PTA</w:t>
      </w:r>
      <w:r w:rsidRPr="00184C39">
        <w:rPr>
          <w:rFonts w:ascii="Book Antiqua" w:hAnsi="Book Antiqua"/>
          <w:sz w:val="24"/>
          <w:szCs w:val="24"/>
        </w:rPr>
        <w:t xml:space="preserve"> submitted at least </w:t>
      </w:r>
      <w:r w:rsidR="0057422C">
        <w:rPr>
          <w:rFonts w:ascii="Book Antiqua" w:hAnsi="Book Antiqua"/>
          <w:sz w:val="24"/>
          <w:szCs w:val="24"/>
        </w:rPr>
        <w:t>18</w:t>
      </w:r>
      <w:r w:rsidRPr="00184C39">
        <w:rPr>
          <w:rFonts w:ascii="Book Antiqua" w:hAnsi="Book Antiqua"/>
          <w:sz w:val="24"/>
          <w:szCs w:val="24"/>
        </w:rPr>
        <w:t xml:space="preserve"> false or fraudulent invoices to the State of Indiana totaling at least $</w:t>
      </w:r>
      <w:r w:rsidR="0057422C">
        <w:rPr>
          <w:rFonts w:ascii="Book Antiqua" w:hAnsi="Book Antiqua"/>
          <w:sz w:val="24"/>
          <w:szCs w:val="24"/>
        </w:rPr>
        <w:t>2,141,476.</w:t>
      </w:r>
      <w:r w:rsidR="00E91779">
        <w:rPr>
          <w:rFonts w:ascii="Book Antiqua" w:hAnsi="Book Antiqua"/>
          <w:sz w:val="24"/>
          <w:szCs w:val="24"/>
        </w:rPr>
        <w:t>10</w:t>
      </w:r>
      <w:r w:rsidRPr="00184C39">
        <w:rPr>
          <w:rFonts w:ascii="Book Antiqua" w:hAnsi="Book Antiqua"/>
          <w:sz w:val="24"/>
          <w:szCs w:val="24"/>
        </w:rPr>
        <w:t>.</w:t>
      </w:r>
      <w:r w:rsidR="0057422C">
        <w:rPr>
          <w:rFonts w:ascii="Book Antiqua" w:hAnsi="Book Antiqua"/>
          <w:sz w:val="24"/>
          <w:szCs w:val="24"/>
        </w:rPr>
        <w:t xml:space="preserve">  These fraudulently invoiced amounts were paid to Defendant PTA by the TOS.</w:t>
      </w:r>
    </w:p>
    <w:p w14:paraId="20CB7547" w14:textId="696B95F8" w:rsidR="00AB6AB7" w:rsidRDefault="005A559A"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t>4</w:t>
      </w:r>
      <w:r w:rsidR="008509F7">
        <w:rPr>
          <w:rFonts w:ascii="Book Antiqua" w:hAnsi="Book Antiqua"/>
          <w:sz w:val="24"/>
          <w:szCs w:val="24"/>
        </w:rPr>
        <w:t>95</w:t>
      </w:r>
      <w:r w:rsidR="00675A7B" w:rsidRPr="00734F1B">
        <w:rPr>
          <w:rFonts w:ascii="Book Antiqua" w:hAnsi="Book Antiqua"/>
          <w:sz w:val="24"/>
          <w:szCs w:val="24"/>
        </w:rPr>
        <w:t>.</w:t>
      </w:r>
      <w:r w:rsidR="00675A7B" w:rsidRPr="00734F1B">
        <w:rPr>
          <w:rFonts w:ascii="Book Antiqua" w:hAnsi="Book Antiqua"/>
          <w:sz w:val="24"/>
          <w:szCs w:val="24"/>
        </w:rPr>
        <w:tab/>
        <w:t>Upon information and belief, Defendant P</w:t>
      </w:r>
      <w:r w:rsidR="006B573A" w:rsidRPr="00734F1B">
        <w:rPr>
          <w:rFonts w:ascii="Book Antiqua" w:hAnsi="Book Antiqua"/>
          <w:sz w:val="24"/>
          <w:szCs w:val="24"/>
        </w:rPr>
        <w:t>TA</w:t>
      </w:r>
      <w:r w:rsidR="00675A7B" w:rsidRPr="00734F1B">
        <w:rPr>
          <w:rFonts w:ascii="Book Antiqua" w:hAnsi="Book Antiqua"/>
          <w:sz w:val="24"/>
          <w:szCs w:val="24"/>
        </w:rPr>
        <w:t xml:space="preserve"> continues to submit fraudulent invoices to the TOS for payments on the void P</w:t>
      </w:r>
      <w:r w:rsidR="006B573A" w:rsidRPr="00734F1B">
        <w:rPr>
          <w:rFonts w:ascii="Book Antiqua" w:hAnsi="Book Antiqua"/>
          <w:sz w:val="24"/>
          <w:szCs w:val="24"/>
        </w:rPr>
        <w:t>TA</w:t>
      </w:r>
      <w:r w:rsidR="00675A7B" w:rsidRPr="00734F1B">
        <w:rPr>
          <w:rFonts w:ascii="Book Antiqua" w:hAnsi="Book Antiqua"/>
          <w:sz w:val="24"/>
          <w:szCs w:val="24"/>
        </w:rPr>
        <w:t xml:space="preserve"> Agreement, which are illegal under Indiana law.</w:t>
      </w:r>
    </w:p>
    <w:p w14:paraId="501E8533" w14:textId="49670495" w:rsidR="00B347B8" w:rsidRPr="00C03C74" w:rsidRDefault="00C03C74" w:rsidP="00C50D64">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XV</w:t>
      </w:r>
      <w:r w:rsidR="00B347B8" w:rsidRPr="00C03C74">
        <w:rPr>
          <w:rFonts w:ascii="Book Antiqua" w:hAnsi="Book Antiqua"/>
          <w:b/>
          <w:bCs/>
          <w:sz w:val="24"/>
          <w:szCs w:val="24"/>
          <w:u w:val="single"/>
        </w:rPr>
        <w:t>. FACTUAL ALLEGATIONS RELATED TO DEFENDANT MITCHELL</w:t>
      </w:r>
    </w:p>
    <w:p w14:paraId="1C96AEF1" w14:textId="1D70CB3F" w:rsidR="00C50D64" w:rsidRDefault="005A559A" w:rsidP="00B347B8">
      <w:pPr>
        <w:pStyle w:val="NoSpacing"/>
        <w:spacing w:line="480" w:lineRule="auto"/>
        <w:contextualSpacing/>
        <w:rPr>
          <w:rFonts w:ascii="Book Antiqua" w:hAnsi="Book Antiqua"/>
          <w:sz w:val="24"/>
          <w:szCs w:val="24"/>
        </w:rPr>
      </w:pPr>
      <w:r>
        <w:rPr>
          <w:rFonts w:ascii="Book Antiqua" w:hAnsi="Book Antiqua"/>
          <w:sz w:val="24"/>
          <w:szCs w:val="24"/>
        </w:rPr>
        <w:tab/>
        <w:t>4</w:t>
      </w:r>
      <w:r w:rsidR="008509F7">
        <w:rPr>
          <w:rFonts w:ascii="Book Antiqua" w:hAnsi="Book Antiqua"/>
          <w:sz w:val="24"/>
          <w:szCs w:val="24"/>
        </w:rPr>
        <w:t>96</w:t>
      </w:r>
      <w:r w:rsidR="00C50D64" w:rsidRPr="00C50D64">
        <w:rPr>
          <w:rFonts w:ascii="Book Antiqua" w:hAnsi="Book Antiqua"/>
          <w:sz w:val="24"/>
          <w:szCs w:val="24"/>
        </w:rPr>
        <w:t>.</w:t>
      </w:r>
      <w:r w:rsidR="00C50D64" w:rsidRPr="00C50D64">
        <w:rPr>
          <w:rFonts w:ascii="Book Antiqua" w:hAnsi="Book Antiqua"/>
          <w:sz w:val="24"/>
          <w:szCs w:val="24"/>
        </w:rPr>
        <w:tab/>
        <w:t xml:space="preserve">Holden incorporates by reference paragraphs </w:t>
      </w:r>
      <w:r>
        <w:rPr>
          <w:rFonts w:ascii="Book Antiqua" w:hAnsi="Book Antiqua"/>
          <w:sz w:val="24"/>
          <w:szCs w:val="24"/>
        </w:rPr>
        <w:t>1</w:t>
      </w:r>
      <w:r w:rsidR="00C50D64" w:rsidRPr="00C50D64">
        <w:rPr>
          <w:rFonts w:ascii="Book Antiqua" w:hAnsi="Book Antiqua"/>
          <w:sz w:val="24"/>
          <w:szCs w:val="24"/>
        </w:rPr>
        <w:t>-</w:t>
      </w:r>
      <w:r w:rsidR="00457895">
        <w:rPr>
          <w:rFonts w:ascii="Book Antiqua" w:hAnsi="Book Antiqua"/>
          <w:sz w:val="24"/>
          <w:szCs w:val="24"/>
        </w:rPr>
        <w:t>4</w:t>
      </w:r>
      <w:r w:rsidR="008509F7">
        <w:rPr>
          <w:rFonts w:ascii="Book Antiqua" w:hAnsi="Book Antiqua"/>
          <w:sz w:val="24"/>
          <w:szCs w:val="24"/>
        </w:rPr>
        <w:t>95</w:t>
      </w:r>
      <w:r w:rsidR="00C50D64" w:rsidRPr="00C50D64">
        <w:rPr>
          <w:rFonts w:ascii="Book Antiqua" w:hAnsi="Book Antiqua"/>
          <w:sz w:val="24"/>
          <w:szCs w:val="24"/>
        </w:rPr>
        <w:t xml:space="preserve"> of his complaint as if the same were set forth at length herein.</w:t>
      </w:r>
    </w:p>
    <w:p w14:paraId="09C410F5" w14:textId="704C3DB1" w:rsidR="00B347B8" w:rsidRDefault="005A559A" w:rsidP="00B347B8">
      <w:pPr>
        <w:pStyle w:val="NoSpacing"/>
        <w:spacing w:line="480" w:lineRule="auto"/>
        <w:contextualSpacing/>
        <w:rPr>
          <w:rFonts w:ascii="Book Antiqua" w:hAnsi="Book Antiqua"/>
          <w:sz w:val="24"/>
          <w:szCs w:val="24"/>
        </w:rPr>
      </w:pPr>
      <w:r>
        <w:rPr>
          <w:rFonts w:ascii="Book Antiqua" w:hAnsi="Book Antiqua"/>
          <w:sz w:val="24"/>
          <w:szCs w:val="24"/>
        </w:rPr>
        <w:tab/>
        <w:t>4</w:t>
      </w:r>
      <w:r w:rsidR="00F9424D">
        <w:rPr>
          <w:rFonts w:ascii="Book Antiqua" w:hAnsi="Book Antiqua"/>
          <w:sz w:val="24"/>
          <w:szCs w:val="24"/>
        </w:rPr>
        <w:t>97</w:t>
      </w:r>
      <w:r w:rsidR="00B347B8" w:rsidRPr="00B347B8">
        <w:rPr>
          <w:rFonts w:ascii="Book Antiqua" w:hAnsi="Book Antiqua"/>
          <w:sz w:val="24"/>
          <w:szCs w:val="24"/>
        </w:rPr>
        <w:t>.</w:t>
      </w:r>
      <w:r w:rsidR="00B347B8" w:rsidRPr="00B347B8">
        <w:rPr>
          <w:rFonts w:ascii="Book Antiqua" w:hAnsi="Book Antiqua"/>
          <w:sz w:val="24"/>
          <w:szCs w:val="24"/>
        </w:rPr>
        <w:tab/>
      </w:r>
      <w:r w:rsidR="00B347B8">
        <w:rPr>
          <w:rFonts w:ascii="Book Antiqua" w:hAnsi="Book Antiqua"/>
          <w:sz w:val="24"/>
          <w:szCs w:val="24"/>
        </w:rPr>
        <w:t xml:space="preserve">Defendant Mitchell has served as the Indiana Treasurer of State from November 18, 2014 to the present.  In this position, she has authority and control over the TOS.  </w:t>
      </w:r>
    </w:p>
    <w:p w14:paraId="16D767E8" w14:textId="260719D9" w:rsidR="00B347B8" w:rsidRDefault="005A559A" w:rsidP="00B347B8">
      <w:pPr>
        <w:pStyle w:val="NoSpacing"/>
        <w:spacing w:line="480" w:lineRule="auto"/>
        <w:contextualSpacing/>
        <w:rPr>
          <w:rFonts w:ascii="Book Antiqua" w:hAnsi="Book Antiqua"/>
          <w:sz w:val="24"/>
          <w:szCs w:val="24"/>
        </w:rPr>
      </w:pPr>
      <w:r>
        <w:rPr>
          <w:rFonts w:ascii="Book Antiqua" w:hAnsi="Book Antiqua"/>
          <w:sz w:val="24"/>
          <w:szCs w:val="24"/>
        </w:rPr>
        <w:tab/>
        <w:t>4</w:t>
      </w:r>
      <w:r w:rsidR="00F9424D">
        <w:rPr>
          <w:rFonts w:ascii="Book Antiqua" w:hAnsi="Book Antiqua"/>
          <w:sz w:val="24"/>
          <w:szCs w:val="24"/>
        </w:rPr>
        <w:t>98</w:t>
      </w:r>
      <w:r>
        <w:rPr>
          <w:rFonts w:ascii="Book Antiqua" w:hAnsi="Book Antiqua"/>
          <w:sz w:val="24"/>
          <w:szCs w:val="24"/>
        </w:rPr>
        <w:t>.</w:t>
      </w:r>
      <w:r w:rsidR="00B347B8" w:rsidRPr="00B347B8">
        <w:rPr>
          <w:rFonts w:ascii="Book Antiqua" w:hAnsi="Book Antiqua"/>
          <w:sz w:val="24"/>
          <w:szCs w:val="24"/>
        </w:rPr>
        <w:tab/>
      </w:r>
      <w:r w:rsidR="00C50D64">
        <w:rPr>
          <w:rFonts w:ascii="Book Antiqua" w:hAnsi="Book Antiqua"/>
          <w:sz w:val="24"/>
          <w:szCs w:val="24"/>
        </w:rPr>
        <w:t xml:space="preserve">As Indiana Treasurer of State, </w:t>
      </w:r>
      <w:r w:rsidR="00B347B8" w:rsidRPr="00B347B8">
        <w:rPr>
          <w:rFonts w:ascii="Book Antiqua" w:hAnsi="Book Antiqua"/>
          <w:sz w:val="24"/>
          <w:szCs w:val="24"/>
        </w:rPr>
        <w:t>Defendant Mitchell</w:t>
      </w:r>
      <w:r w:rsidR="00B347B8">
        <w:rPr>
          <w:rFonts w:ascii="Book Antiqua" w:hAnsi="Book Antiqua"/>
          <w:sz w:val="24"/>
          <w:szCs w:val="24"/>
        </w:rPr>
        <w:t xml:space="preserve"> </w:t>
      </w:r>
      <w:r w:rsidR="00C50D64">
        <w:rPr>
          <w:rFonts w:ascii="Book Antiqua" w:hAnsi="Book Antiqua"/>
          <w:sz w:val="24"/>
          <w:szCs w:val="24"/>
        </w:rPr>
        <w:t xml:space="preserve">appointed Defendant Battle, </w:t>
      </w:r>
      <w:r w:rsidR="006D4DD4">
        <w:rPr>
          <w:rFonts w:ascii="Book Antiqua" w:hAnsi="Book Antiqua"/>
          <w:sz w:val="24"/>
          <w:szCs w:val="24"/>
        </w:rPr>
        <w:t xml:space="preserve">Defendant Larson, </w:t>
      </w:r>
      <w:r w:rsidR="00C50D64">
        <w:rPr>
          <w:rFonts w:ascii="Book Antiqua" w:hAnsi="Book Antiqua"/>
          <w:sz w:val="24"/>
          <w:szCs w:val="24"/>
        </w:rPr>
        <w:t xml:space="preserve">Defendant Locke, Defendant Frick and Defendant Logan as deputy treasurers pursuant to Ind. Code </w:t>
      </w:r>
      <w:r w:rsidR="00C50D64" w:rsidRPr="00C50D64">
        <w:rPr>
          <w:rFonts w:ascii="Book Antiqua" w:hAnsi="Book Antiqua"/>
          <w:sz w:val="24"/>
          <w:szCs w:val="24"/>
        </w:rPr>
        <w:t>§</w:t>
      </w:r>
      <w:r w:rsidR="00C50D64">
        <w:rPr>
          <w:rFonts w:ascii="Book Antiqua" w:hAnsi="Book Antiqua"/>
          <w:sz w:val="24"/>
          <w:szCs w:val="24"/>
        </w:rPr>
        <w:t xml:space="preserve"> 5-6-1-1 and </w:t>
      </w:r>
      <w:r w:rsidR="00C50D64" w:rsidRPr="00C50D64">
        <w:rPr>
          <w:rFonts w:ascii="Book Antiqua" w:hAnsi="Book Antiqua"/>
          <w:sz w:val="24"/>
          <w:szCs w:val="24"/>
        </w:rPr>
        <w:t>Ind. Code § 5-6-1-</w:t>
      </w:r>
      <w:r w:rsidR="00C50D64">
        <w:rPr>
          <w:rFonts w:ascii="Book Antiqua" w:hAnsi="Book Antiqua"/>
          <w:sz w:val="24"/>
          <w:szCs w:val="24"/>
        </w:rPr>
        <w:t xml:space="preserve">2.  Defendant Mitchell is responsible for all the official acts of her deputies pursuant to </w:t>
      </w:r>
      <w:r w:rsidR="00C50D64" w:rsidRPr="00C50D64">
        <w:rPr>
          <w:rFonts w:ascii="Book Antiqua" w:hAnsi="Book Antiqua"/>
          <w:sz w:val="24"/>
          <w:szCs w:val="24"/>
        </w:rPr>
        <w:t>Ind. Code § 5-6-1-2</w:t>
      </w:r>
      <w:r w:rsidR="00C50D64">
        <w:rPr>
          <w:rFonts w:ascii="Book Antiqua" w:hAnsi="Book Antiqua"/>
          <w:sz w:val="24"/>
          <w:szCs w:val="24"/>
        </w:rPr>
        <w:t xml:space="preserve">.  Defendant Mitchell also hired Defendant Barger as Director of </w:t>
      </w:r>
      <w:proofErr w:type="spellStart"/>
      <w:r w:rsidR="00C50D64">
        <w:rPr>
          <w:rFonts w:ascii="Book Antiqua" w:hAnsi="Book Antiqua"/>
          <w:sz w:val="24"/>
          <w:szCs w:val="24"/>
        </w:rPr>
        <w:t>TrustINdiana</w:t>
      </w:r>
      <w:proofErr w:type="spellEnd"/>
      <w:r w:rsidR="00C50D64">
        <w:rPr>
          <w:rFonts w:ascii="Book Antiqua" w:hAnsi="Book Antiqua"/>
          <w:sz w:val="24"/>
          <w:szCs w:val="24"/>
        </w:rPr>
        <w:t>, Indiana’s local government investment pool.</w:t>
      </w:r>
    </w:p>
    <w:p w14:paraId="7758B8C9" w14:textId="5FBED3FB" w:rsidR="008B5D1C" w:rsidRDefault="005A559A" w:rsidP="00B347B8">
      <w:pPr>
        <w:pStyle w:val="NoSpacing"/>
        <w:spacing w:line="480" w:lineRule="auto"/>
        <w:contextualSpacing/>
        <w:rPr>
          <w:rFonts w:ascii="Book Antiqua" w:hAnsi="Book Antiqua"/>
          <w:sz w:val="24"/>
          <w:szCs w:val="24"/>
        </w:rPr>
      </w:pPr>
      <w:r>
        <w:rPr>
          <w:rFonts w:ascii="Book Antiqua" w:hAnsi="Book Antiqua"/>
          <w:sz w:val="24"/>
          <w:szCs w:val="24"/>
        </w:rPr>
        <w:tab/>
        <w:t>4</w:t>
      </w:r>
      <w:r w:rsidR="00F9424D">
        <w:rPr>
          <w:rFonts w:ascii="Book Antiqua" w:hAnsi="Book Antiqua"/>
          <w:sz w:val="24"/>
          <w:szCs w:val="24"/>
        </w:rPr>
        <w:t>99</w:t>
      </w:r>
      <w:r w:rsidR="008B5D1C">
        <w:rPr>
          <w:rFonts w:ascii="Book Antiqua" w:hAnsi="Book Antiqua"/>
          <w:sz w:val="24"/>
          <w:szCs w:val="24"/>
        </w:rPr>
        <w:t>.</w:t>
      </w:r>
      <w:r w:rsidR="008B5D1C">
        <w:rPr>
          <w:rFonts w:ascii="Book Antiqua" w:hAnsi="Book Antiqua"/>
          <w:sz w:val="24"/>
          <w:szCs w:val="24"/>
        </w:rPr>
        <w:tab/>
        <w:t xml:space="preserve">From 2007 to 2014, Defendant Mitchell served as the Director for </w:t>
      </w:r>
      <w:proofErr w:type="spellStart"/>
      <w:r w:rsidR="008B5D1C">
        <w:rPr>
          <w:rFonts w:ascii="Book Antiqua" w:hAnsi="Book Antiqua"/>
          <w:sz w:val="24"/>
          <w:szCs w:val="24"/>
        </w:rPr>
        <w:t>TrustINdiana</w:t>
      </w:r>
      <w:proofErr w:type="spellEnd"/>
      <w:r w:rsidR="008B5D1C">
        <w:rPr>
          <w:rFonts w:ascii="Book Antiqua" w:hAnsi="Book Antiqua"/>
          <w:sz w:val="24"/>
          <w:szCs w:val="24"/>
        </w:rPr>
        <w:t>, Indiana’s local government investment pool.  During this time, Mitchell was an employee of the TOS.</w:t>
      </w:r>
    </w:p>
    <w:p w14:paraId="52AFB090" w14:textId="0FE53A10" w:rsidR="00027AD0" w:rsidRPr="00C03C74" w:rsidRDefault="00C03C74" w:rsidP="006B2F60">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XVI</w:t>
      </w:r>
      <w:r w:rsidR="00027AD0" w:rsidRPr="00C03C74">
        <w:rPr>
          <w:rFonts w:ascii="Book Antiqua" w:hAnsi="Book Antiqua"/>
          <w:b/>
          <w:bCs/>
          <w:sz w:val="24"/>
          <w:szCs w:val="24"/>
          <w:u w:val="single"/>
        </w:rPr>
        <w:t>. FACTUAL ALLEGATIONS RELATED TO DEFENDANT BATTLE</w:t>
      </w:r>
    </w:p>
    <w:p w14:paraId="7BE75130" w14:textId="1926FB54" w:rsidR="00027AD0" w:rsidRPr="00027AD0" w:rsidRDefault="005A559A" w:rsidP="00027AD0">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500</w:t>
      </w:r>
      <w:r w:rsidR="00027AD0" w:rsidRPr="00027AD0">
        <w:rPr>
          <w:rFonts w:ascii="Book Antiqua" w:hAnsi="Book Antiqua"/>
          <w:sz w:val="24"/>
          <w:szCs w:val="24"/>
        </w:rPr>
        <w:t>.</w:t>
      </w:r>
      <w:r w:rsidR="00027AD0" w:rsidRPr="00027AD0">
        <w:rPr>
          <w:rFonts w:ascii="Book Antiqua" w:hAnsi="Book Antiqua"/>
          <w:sz w:val="24"/>
          <w:szCs w:val="24"/>
        </w:rPr>
        <w:tab/>
        <w:t xml:space="preserve">Holden incorporates by reference paragraphs </w:t>
      </w:r>
      <w:r w:rsidR="00457895">
        <w:rPr>
          <w:rFonts w:ascii="Book Antiqua" w:hAnsi="Book Antiqua"/>
          <w:sz w:val="24"/>
          <w:szCs w:val="24"/>
        </w:rPr>
        <w:t>1-4</w:t>
      </w:r>
      <w:r w:rsidR="00F9424D">
        <w:rPr>
          <w:rFonts w:ascii="Book Antiqua" w:hAnsi="Book Antiqua"/>
          <w:sz w:val="24"/>
          <w:szCs w:val="24"/>
        </w:rPr>
        <w:t>95</w:t>
      </w:r>
      <w:r w:rsidR="00027AD0" w:rsidRPr="00027AD0">
        <w:rPr>
          <w:rFonts w:ascii="Book Antiqua" w:hAnsi="Book Antiqua"/>
          <w:sz w:val="24"/>
          <w:szCs w:val="24"/>
        </w:rPr>
        <w:t xml:space="preserve"> of his complaint as if the same were set forth at length herein.</w:t>
      </w:r>
    </w:p>
    <w:p w14:paraId="713320E9" w14:textId="6E8A5A15" w:rsidR="00900C32" w:rsidRDefault="005A559A" w:rsidP="00027AD0">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F9424D">
        <w:rPr>
          <w:rFonts w:ascii="Book Antiqua" w:hAnsi="Book Antiqua"/>
          <w:sz w:val="24"/>
          <w:szCs w:val="24"/>
        </w:rPr>
        <w:t>501</w:t>
      </w:r>
      <w:r w:rsidR="00027AD0" w:rsidRPr="00027AD0">
        <w:rPr>
          <w:rFonts w:ascii="Book Antiqua" w:hAnsi="Book Antiqua"/>
          <w:sz w:val="24"/>
          <w:szCs w:val="24"/>
        </w:rPr>
        <w:t>.</w:t>
      </w:r>
      <w:r w:rsidR="00027AD0" w:rsidRPr="00027AD0">
        <w:rPr>
          <w:rFonts w:ascii="Book Antiqua" w:hAnsi="Book Antiqua"/>
          <w:sz w:val="24"/>
          <w:szCs w:val="24"/>
        </w:rPr>
        <w:tab/>
        <w:t xml:space="preserve">Defendant </w:t>
      </w:r>
      <w:r w:rsidR="00027AD0">
        <w:rPr>
          <w:rFonts w:ascii="Book Antiqua" w:hAnsi="Book Antiqua"/>
          <w:sz w:val="24"/>
          <w:szCs w:val="24"/>
        </w:rPr>
        <w:t>Battle</w:t>
      </w:r>
      <w:r w:rsidR="00027AD0" w:rsidRPr="00027AD0">
        <w:rPr>
          <w:rFonts w:ascii="Book Antiqua" w:hAnsi="Book Antiqua"/>
          <w:sz w:val="24"/>
          <w:szCs w:val="24"/>
        </w:rPr>
        <w:t xml:space="preserve"> </w:t>
      </w:r>
      <w:r w:rsidR="00B779AE">
        <w:rPr>
          <w:rFonts w:ascii="Book Antiqua" w:hAnsi="Book Antiqua"/>
          <w:sz w:val="24"/>
          <w:szCs w:val="24"/>
        </w:rPr>
        <w:t xml:space="preserve">was appointed Chief Deputy Treasurer and General Counsel in the TOS by Defendant Mitchell on or about November 18, 2014.  Defendant Battle served in this position until approximately January 17, 2017.  </w:t>
      </w:r>
      <w:r w:rsidR="00E75DFA">
        <w:rPr>
          <w:rFonts w:ascii="Book Antiqua" w:hAnsi="Book Antiqua"/>
          <w:sz w:val="24"/>
          <w:szCs w:val="24"/>
        </w:rPr>
        <w:t>In this position</w:t>
      </w:r>
      <w:r w:rsidR="009B77BA">
        <w:rPr>
          <w:rFonts w:ascii="Book Antiqua" w:hAnsi="Book Antiqua"/>
          <w:sz w:val="24"/>
          <w:szCs w:val="24"/>
        </w:rPr>
        <w:t xml:space="preserve">, Defendant Battle oversaw </w:t>
      </w:r>
      <w:r w:rsidR="006B2F60">
        <w:rPr>
          <w:rFonts w:ascii="Book Antiqua" w:hAnsi="Book Antiqua"/>
          <w:sz w:val="24"/>
          <w:szCs w:val="24"/>
        </w:rPr>
        <w:t>the procurement and administration of all contracts for the TOS.</w:t>
      </w:r>
    </w:p>
    <w:p w14:paraId="7522EDA1" w14:textId="11BCF218" w:rsidR="00900C32" w:rsidRDefault="005A559A" w:rsidP="00027AD0">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502</w:t>
      </w:r>
      <w:r w:rsidR="00900C32">
        <w:rPr>
          <w:rFonts w:ascii="Book Antiqua" w:hAnsi="Book Antiqua"/>
          <w:sz w:val="24"/>
          <w:szCs w:val="24"/>
        </w:rPr>
        <w:t>.</w:t>
      </w:r>
      <w:r w:rsidR="00900C32">
        <w:rPr>
          <w:rFonts w:ascii="Book Antiqua" w:hAnsi="Book Antiqua"/>
          <w:sz w:val="24"/>
          <w:szCs w:val="24"/>
        </w:rPr>
        <w:tab/>
      </w:r>
      <w:r w:rsidR="00B779AE">
        <w:rPr>
          <w:rFonts w:ascii="Book Antiqua" w:hAnsi="Book Antiqua"/>
          <w:sz w:val="24"/>
          <w:szCs w:val="24"/>
        </w:rPr>
        <w:t xml:space="preserve">Defendant Battle was at all relevant times a licensed attorney in the State of Indiana.  </w:t>
      </w:r>
    </w:p>
    <w:p w14:paraId="3BE48A9A" w14:textId="1FF136C5" w:rsidR="00027AD0" w:rsidRDefault="002B2266" w:rsidP="00027AD0">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503</w:t>
      </w:r>
      <w:r w:rsidR="00900C32">
        <w:rPr>
          <w:rFonts w:ascii="Book Antiqua" w:hAnsi="Book Antiqua"/>
          <w:sz w:val="24"/>
          <w:szCs w:val="24"/>
        </w:rPr>
        <w:t>.</w:t>
      </w:r>
      <w:r w:rsidR="00900C32">
        <w:rPr>
          <w:rFonts w:ascii="Book Antiqua" w:hAnsi="Book Antiqua"/>
          <w:sz w:val="24"/>
          <w:szCs w:val="24"/>
        </w:rPr>
        <w:tab/>
      </w:r>
      <w:r w:rsidR="006B2F60">
        <w:rPr>
          <w:rFonts w:ascii="Book Antiqua" w:hAnsi="Book Antiqua"/>
          <w:sz w:val="24"/>
          <w:szCs w:val="24"/>
        </w:rPr>
        <w:t xml:space="preserve">Defendant </w:t>
      </w:r>
      <w:r w:rsidR="00900C32">
        <w:rPr>
          <w:rFonts w:ascii="Book Antiqua" w:hAnsi="Book Antiqua"/>
          <w:sz w:val="24"/>
          <w:szCs w:val="24"/>
        </w:rPr>
        <w:t>Battle had previously served as General Counsel at the TOS from October 2011 to November 2012.</w:t>
      </w:r>
    </w:p>
    <w:p w14:paraId="16123294" w14:textId="258AE650" w:rsidR="00AC36AF" w:rsidRDefault="002B2266" w:rsidP="00027AD0">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504</w:t>
      </w:r>
      <w:r w:rsidR="00AC36AF">
        <w:rPr>
          <w:rFonts w:ascii="Book Antiqua" w:hAnsi="Book Antiqua"/>
          <w:sz w:val="24"/>
          <w:szCs w:val="24"/>
        </w:rPr>
        <w:t>.</w:t>
      </w:r>
      <w:r w:rsidR="00AC36AF">
        <w:rPr>
          <w:rFonts w:ascii="Book Antiqua" w:hAnsi="Book Antiqua"/>
          <w:sz w:val="24"/>
          <w:szCs w:val="24"/>
        </w:rPr>
        <w:tab/>
        <w:t>Defendant Battle worked as a volunteer on Defendant Mitchell’s 2014 campaign for Indiana State Treasurer.</w:t>
      </w:r>
    </w:p>
    <w:p w14:paraId="4EC04AF0" w14:textId="36952FD2" w:rsidR="005202DE" w:rsidRPr="005202DE" w:rsidRDefault="005202DE" w:rsidP="005202DE">
      <w:pPr>
        <w:pStyle w:val="NoSpacing"/>
        <w:spacing w:line="480" w:lineRule="auto"/>
        <w:contextualSpacing/>
        <w:jc w:val="center"/>
        <w:rPr>
          <w:rFonts w:ascii="Book Antiqua" w:hAnsi="Book Antiqua"/>
          <w:b/>
          <w:bCs/>
          <w:sz w:val="24"/>
          <w:szCs w:val="24"/>
          <w:u w:val="single"/>
        </w:rPr>
      </w:pPr>
      <w:r w:rsidRPr="005202DE">
        <w:rPr>
          <w:rFonts w:ascii="Book Antiqua" w:hAnsi="Book Antiqua"/>
          <w:b/>
          <w:bCs/>
          <w:sz w:val="24"/>
          <w:szCs w:val="24"/>
          <w:u w:val="single"/>
        </w:rPr>
        <w:t xml:space="preserve">XVI. FACTUAL ALLEGATIONS RELATED TO DEFENDANT </w:t>
      </w:r>
      <w:r>
        <w:rPr>
          <w:rFonts w:ascii="Book Antiqua" w:hAnsi="Book Antiqua"/>
          <w:b/>
          <w:bCs/>
          <w:sz w:val="24"/>
          <w:szCs w:val="24"/>
          <w:u w:val="single"/>
        </w:rPr>
        <w:t>LARSON</w:t>
      </w:r>
    </w:p>
    <w:p w14:paraId="4207B008" w14:textId="1173BBCD" w:rsidR="005202DE" w:rsidRPr="005202DE" w:rsidRDefault="005202DE" w:rsidP="005202DE">
      <w:pPr>
        <w:pStyle w:val="NoSpacing"/>
        <w:spacing w:line="480" w:lineRule="auto"/>
        <w:contextualSpacing/>
        <w:rPr>
          <w:rFonts w:ascii="Book Antiqua" w:hAnsi="Book Antiqua"/>
          <w:sz w:val="24"/>
          <w:szCs w:val="24"/>
        </w:rPr>
      </w:pPr>
      <w:r w:rsidRPr="005202DE">
        <w:rPr>
          <w:rFonts w:ascii="Book Antiqua" w:hAnsi="Book Antiqua"/>
          <w:sz w:val="24"/>
          <w:szCs w:val="24"/>
        </w:rPr>
        <w:tab/>
      </w:r>
      <w:r w:rsidR="00F9424D">
        <w:rPr>
          <w:rFonts w:ascii="Book Antiqua" w:hAnsi="Book Antiqua"/>
          <w:sz w:val="24"/>
          <w:szCs w:val="24"/>
        </w:rPr>
        <w:t>505</w:t>
      </w:r>
      <w:r w:rsidRPr="005202DE">
        <w:rPr>
          <w:rFonts w:ascii="Book Antiqua" w:hAnsi="Book Antiqua"/>
          <w:sz w:val="24"/>
          <w:szCs w:val="24"/>
        </w:rPr>
        <w:t>.</w:t>
      </w:r>
      <w:r w:rsidRPr="005202DE">
        <w:rPr>
          <w:rFonts w:ascii="Book Antiqua" w:hAnsi="Book Antiqua"/>
          <w:sz w:val="24"/>
          <w:szCs w:val="24"/>
        </w:rPr>
        <w:tab/>
        <w:t>Holden incorporates by reference paragraphs 1-4</w:t>
      </w:r>
      <w:r w:rsidR="00F9424D">
        <w:rPr>
          <w:rFonts w:ascii="Book Antiqua" w:hAnsi="Book Antiqua"/>
          <w:sz w:val="24"/>
          <w:szCs w:val="24"/>
        </w:rPr>
        <w:t>95</w:t>
      </w:r>
      <w:r w:rsidRPr="005202DE">
        <w:rPr>
          <w:rFonts w:ascii="Book Antiqua" w:hAnsi="Book Antiqua"/>
          <w:sz w:val="24"/>
          <w:szCs w:val="24"/>
        </w:rPr>
        <w:t xml:space="preserve"> of his complaint as if the same were set forth at length herein.</w:t>
      </w:r>
    </w:p>
    <w:p w14:paraId="3BF8EA63" w14:textId="06DDF936" w:rsidR="005202DE" w:rsidRPr="005202DE" w:rsidRDefault="005202DE" w:rsidP="005202DE">
      <w:pPr>
        <w:pStyle w:val="NoSpacing"/>
        <w:spacing w:line="480" w:lineRule="auto"/>
        <w:contextualSpacing/>
        <w:rPr>
          <w:rFonts w:ascii="Book Antiqua" w:hAnsi="Book Antiqua"/>
          <w:sz w:val="24"/>
          <w:szCs w:val="24"/>
        </w:rPr>
      </w:pPr>
      <w:r w:rsidRPr="005202DE">
        <w:rPr>
          <w:rFonts w:ascii="Book Antiqua" w:hAnsi="Book Antiqua"/>
          <w:sz w:val="24"/>
          <w:szCs w:val="24"/>
        </w:rPr>
        <w:tab/>
      </w:r>
      <w:r w:rsidR="00F9424D">
        <w:rPr>
          <w:rFonts w:ascii="Book Antiqua" w:hAnsi="Book Antiqua"/>
          <w:sz w:val="24"/>
          <w:szCs w:val="24"/>
        </w:rPr>
        <w:t>506</w:t>
      </w:r>
      <w:r w:rsidRPr="005202DE">
        <w:rPr>
          <w:rFonts w:ascii="Book Antiqua" w:hAnsi="Book Antiqua"/>
          <w:sz w:val="24"/>
          <w:szCs w:val="24"/>
        </w:rPr>
        <w:t>.</w:t>
      </w:r>
      <w:r w:rsidRPr="005202DE">
        <w:rPr>
          <w:rFonts w:ascii="Book Antiqua" w:hAnsi="Book Antiqua"/>
          <w:sz w:val="24"/>
          <w:szCs w:val="24"/>
        </w:rPr>
        <w:tab/>
        <w:t xml:space="preserve">Defendant </w:t>
      </w:r>
      <w:r>
        <w:rPr>
          <w:rFonts w:ascii="Book Antiqua" w:hAnsi="Book Antiqua"/>
          <w:sz w:val="24"/>
          <w:szCs w:val="24"/>
        </w:rPr>
        <w:t>Larson</w:t>
      </w:r>
      <w:r w:rsidRPr="005202DE">
        <w:rPr>
          <w:rFonts w:ascii="Book Antiqua" w:hAnsi="Book Antiqua"/>
          <w:sz w:val="24"/>
          <w:szCs w:val="24"/>
        </w:rPr>
        <w:t xml:space="preserve"> was appointed Chief Deputy Treasurer in the TOS by Defendant Mitchell on or about </w:t>
      </w:r>
      <w:r>
        <w:rPr>
          <w:rFonts w:ascii="Book Antiqua" w:hAnsi="Book Antiqua"/>
          <w:sz w:val="24"/>
          <w:szCs w:val="24"/>
        </w:rPr>
        <w:t>January 31, 2017</w:t>
      </w:r>
      <w:r w:rsidRPr="005202DE">
        <w:rPr>
          <w:rFonts w:ascii="Book Antiqua" w:hAnsi="Book Antiqua"/>
          <w:sz w:val="24"/>
          <w:szCs w:val="24"/>
        </w:rPr>
        <w:t xml:space="preserve">.  Defendant </w:t>
      </w:r>
      <w:r>
        <w:rPr>
          <w:rFonts w:ascii="Book Antiqua" w:hAnsi="Book Antiqua"/>
          <w:sz w:val="24"/>
          <w:szCs w:val="24"/>
        </w:rPr>
        <w:t>Larson</w:t>
      </w:r>
      <w:r w:rsidRPr="005202DE">
        <w:rPr>
          <w:rFonts w:ascii="Book Antiqua" w:hAnsi="Book Antiqua"/>
          <w:sz w:val="24"/>
          <w:szCs w:val="24"/>
        </w:rPr>
        <w:t xml:space="preserve"> served in this position until approximately </w:t>
      </w:r>
      <w:r>
        <w:rPr>
          <w:rFonts w:ascii="Book Antiqua" w:hAnsi="Book Antiqua"/>
          <w:sz w:val="24"/>
          <w:szCs w:val="24"/>
        </w:rPr>
        <w:t>May 4</w:t>
      </w:r>
      <w:r w:rsidRPr="005202DE">
        <w:rPr>
          <w:rFonts w:ascii="Book Antiqua" w:hAnsi="Book Antiqua"/>
          <w:sz w:val="24"/>
          <w:szCs w:val="24"/>
        </w:rPr>
        <w:t>, 201</w:t>
      </w:r>
      <w:r>
        <w:rPr>
          <w:rFonts w:ascii="Book Antiqua" w:hAnsi="Book Antiqua"/>
          <w:sz w:val="24"/>
          <w:szCs w:val="24"/>
        </w:rPr>
        <w:t>8</w:t>
      </w:r>
      <w:r w:rsidRPr="005202DE">
        <w:rPr>
          <w:rFonts w:ascii="Book Antiqua" w:hAnsi="Book Antiqua"/>
          <w:sz w:val="24"/>
          <w:szCs w:val="24"/>
        </w:rPr>
        <w:t xml:space="preserve">.  In this position, Defendant </w:t>
      </w:r>
      <w:r>
        <w:rPr>
          <w:rFonts w:ascii="Book Antiqua" w:hAnsi="Book Antiqua"/>
          <w:sz w:val="24"/>
          <w:szCs w:val="24"/>
        </w:rPr>
        <w:t>Larson</w:t>
      </w:r>
      <w:r w:rsidRPr="005202DE">
        <w:rPr>
          <w:rFonts w:ascii="Book Antiqua" w:hAnsi="Book Antiqua"/>
          <w:sz w:val="24"/>
          <w:szCs w:val="24"/>
        </w:rPr>
        <w:t xml:space="preserve"> oversaw the procurement and administration of all contracts for the TOS.</w:t>
      </w:r>
    </w:p>
    <w:p w14:paraId="5744BCBE" w14:textId="45EF07B4" w:rsidR="005202DE" w:rsidRDefault="005202DE" w:rsidP="005202DE">
      <w:pPr>
        <w:pStyle w:val="NoSpacing"/>
        <w:spacing w:line="480" w:lineRule="auto"/>
        <w:contextualSpacing/>
        <w:rPr>
          <w:rFonts w:ascii="Book Antiqua" w:hAnsi="Book Antiqua"/>
          <w:sz w:val="24"/>
          <w:szCs w:val="24"/>
        </w:rPr>
      </w:pPr>
      <w:r w:rsidRPr="005202DE">
        <w:rPr>
          <w:rFonts w:ascii="Book Antiqua" w:hAnsi="Book Antiqua"/>
          <w:sz w:val="24"/>
          <w:szCs w:val="24"/>
        </w:rPr>
        <w:tab/>
      </w:r>
      <w:r w:rsidR="00F9424D">
        <w:rPr>
          <w:rFonts w:ascii="Book Antiqua" w:hAnsi="Book Antiqua"/>
          <w:sz w:val="24"/>
          <w:szCs w:val="24"/>
        </w:rPr>
        <w:t>507</w:t>
      </w:r>
      <w:r w:rsidRPr="005202DE">
        <w:rPr>
          <w:rFonts w:ascii="Book Antiqua" w:hAnsi="Book Antiqua"/>
          <w:sz w:val="24"/>
          <w:szCs w:val="24"/>
        </w:rPr>
        <w:t>.</w:t>
      </w:r>
      <w:r w:rsidRPr="005202DE">
        <w:rPr>
          <w:rFonts w:ascii="Book Antiqua" w:hAnsi="Book Antiqua"/>
          <w:sz w:val="24"/>
          <w:szCs w:val="24"/>
        </w:rPr>
        <w:tab/>
      </w:r>
      <w:r>
        <w:rPr>
          <w:rFonts w:ascii="Book Antiqua" w:hAnsi="Book Antiqua"/>
          <w:sz w:val="24"/>
          <w:szCs w:val="24"/>
        </w:rPr>
        <w:t xml:space="preserve">Prior to her appointment as Chief Deputy Treasurer, Defendant Larson was employed as </w:t>
      </w:r>
      <w:r w:rsidR="00CD245E">
        <w:rPr>
          <w:rFonts w:ascii="Book Antiqua" w:hAnsi="Book Antiqua"/>
          <w:sz w:val="24"/>
          <w:szCs w:val="24"/>
        </w:rPr>
        <w:t xml:space="preserve">the Communications and Legislative Director for the TOS from May 2015 to January 2017.  </w:t>
      </w:r>
    </w:p>
    <w:p w14:paraId="789E40CB" w14:textId="640A038D" w:rsidR="00CD245E" w:rsidRPr="005202DE" w:rsidRDefault="00CD245E" w:rsidP="005202DE">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F9424D">
        <w:rPr>
          <w:rFonts w:ascii="Book Antiqua" w:hAnsi="Book Antiqua"/>
          <w:sz w:val="24"/>
          <w:szCs w:val="24"/>
        </w:rPr>
        <w:t>508</w:t>
      </w:r>
      <w:r>
        <w:rPr>
          <w:rFonts w:ascii="Book Antiqua" w:hAnsi="Book Antiqua"/>
          <w:sz w:val="24"/>
          <w:szCs w:val="24"/>
        </w:rPr>
        <w:t>.</w:t>
      </w:r>
      <w:r>
        <w:rPr>
          <w:rFonts w:ascii="Book Antiqua" w:hAnsi="Book Antiqua"/>
          <w:sz w:val="24"/>
          <w:szCs w:val="24"/>
        </w:rPr>
        <w:tab/>
        <w:t>Defendant Larson was given the TOS “Sentinel of the Vault” award by Defendant Mitchell in 2018.  This award was created by Defendant Mitchell and, according to the TOS website, awardees</w:t>
      </w:r>
      <w:r w:rsidRPr="00CD245E">
        <w:rPr>
          <w:rFonts w:ascii="Book Antiqua" w:hAnsi="Book Antiqua"/>
          <w:sz w:val="24"/>
          <w:szCs w:val="24"/>
        </w:rPr>
        <w:t xml:space="preserve"> </w:t>
      </w:r>
      <w:r>
        <w:rPr>
          <w:rFonts w:ascii="Book Antiqua" w:hAnsi="Book Antiqua"/>
          <w:sz w:val="24"/>
          <w:szCs w:val="24"/>
        </w:rPr>
        <w:t>“</w:t>
      </w:r>
      <w:r w:rsidRPr="00CD245E">
        <w:rPr>
          <w:rFonts w:ascii="Book Antiqua" w:hAnsi="Book Antiqua"/>
          <w:sz w:val="24"/>
          <w:szCs w:val="24"/>
        </w:rPr>
        <w:t>are chosen by the Treasurer and have demonstrated excellence as fiduciaries to the public funds of Indiana and dedication to serving all Hoosiers.</w:t>
      </w:r>
      <w:r>
        <w:rPr>
          <w:rFonts w:ascii="Book Antiqua" w:hAnsi="Book Antiqua"/>
          <w:sz w:val="24"/>
          <w:szCs w:val="24"/>
        </w:rPr>
        <w:t>”</w:t>
      </w:r>
    </w:p>
    <w:p w14:paraId="6A9F4160" w14:textId="59329D06" w:rsidR="006B2F60" w:rsidRPr="00C03C74" w:rsidRDefault="00C03C74" w:rsidP="006B2F60">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XVII</w:t>
      </w:r>
      <w:r w:rsidR="006B2F60" w:rsidRPr="00C03C74">
        <w:rPr>
          <w:rFonts w:ascii="Book Antiqua" w:hAnsi="Book Antiqua"/>
          <w:b/>
          <w:bCs/>
          <w:sz w:val="24"/>
          <w:szCs w:val="24"/>
          <w:u w:val="single"/>
        </w:rPr>
        <w:t xml:space="preserve">. FACTUAL ALLEGATIONS RELATED TO DEFENDANT </w:t>
      </w:r>
      <w:r w:rsidR="008B5D1C" w:rsidRPr="00C03C74">
        <w:rPr>
          <w:rFonts w:ascii="Book Antiqua" w:hAnsi="Book Antiqua"/>
          <w:b/>
          <w:bCs/>
          <w:sz w:val="24"/>
          <w:szCs w:val="24"/>
          <w:u w:val="single"/>
        </w:rPr>
        <w:t>LOCKE</w:t>
      </w:r>
    </w:p>
    <w:p w14:paraId="5B04113F" w14:textId="7E63F3A4" w:rsidR="006B2F60" w:rsidRPr="006B2F60" w:rsidRDefault="002B2266" w:rsidP="006B2F60">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509</w:t>
      </w:r>
      <w:r w:rsidR="006B2F60" w:rsidRPr="006B2F60">
        <w:rPr>
          <w:rFonts w:ascii="Book Antiqua" w:hAnsi="Book Antiqua"/>
          <w:sz w:val="24"/>
          <w:szCs w:val="24"/>
        </w:rPr>
        <w:t>.</w:t>
      </w:r>
      <w:r w:rsidR="006B2F60" w:rsidRPr="006B2F60">
        <w:rPr>
          <w:rFonts w:ascii="Book Antiqua" w:hAnsi="Book Antiqua"/>
          <w:sz w:val="24"/>
          <w:szCs w:val="24"/>
        </w:rPr>
        <w:tab/>
        <w:t xml:space="preserve">Holden incorporates by reference paragraphs </w:t>
      </w:r>
      <w:r>
        <w:rPr>
          <w:rFonts w:ascii="Book Antiqua" w:hAnsi="Book Antiqua"/>
          <w:sz w:val="24"/>
          <w:szCs w:val="24"/>
        </w:rPr>
        <w:t>1</w:t>
      </w:r>
      <w:r w:rsidR="006B2F60" w:rsidRPr="006B2F60">
        <w:rPr>
          <w:rFonts w:ascii="Book Antiqua" w:hAnsi="Book Antiqua"/>
          <w:sz w:val="24"/>
          <w:szCs w:val="24"/>
        </w:rPr>
        <w:t>-</w:t>
      </w:r>
      <w:r w:rsidR="00457895">
        <w:rPr>
          <w:rFonts w:ascii="Book Antiqua" w:hAnsi="Book Antiqua"/>
          <w:sz w:val="24"/>
          <w:szCs w:val="24"/>
        </w:rPr>
        <w:t>4</w:t>
      </w:r>
      <w:r w:rsidR="00F9424D">
        <w:rPr>
          <w:rFonts w:ascii="Book Antiqua" w:hAnsi="Book Antiqua"/>
          <w:sz w:val="24"/>
          <w:szCs w:val="24"/>
        </w:rPr>
        <w:t>95</w:t>
      </w:r>
      <w:r w:rsidR="006B2F60" w:rsidRPr="006B2F60">
        <w:rPr>
          <w:rFonts w:ascii="Book Antiqua" w:hAnsi="Book Antiqua"/>
          <w:sz w:val="24"/>
          <w:szCs w:val="24"/>
        </w:rPr>
        <w:t xml:space="preserve"> of his complaint as if the same were set forth at length herein.</w:t>
      </w:r>
    </w:p>
    <w:p w14:paraId="4616837D" w14:textId="39FCC8BC" w:rsidR="006B2F60" w:rsidRPr="006B2F60" w:rsidRDefault="002B2266" w:rsidP="006B2F60">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510</w:t>
      </w:r>
      <w:r w:rsidR="006B2F60" w:rsidRPr="006B2F60">
        <w:rPr>
          <w:rFonts w:ascii="Book Antiqua" w:hAnsi="Book Antiqua"/>
          <w:sz w:val="24"/>
          <w:szCs w:val="24"/>
        </w:rPr>
        <w:t>.</w:t>
      </w:r>
      <w:r w:rsidR="006B2F60" w:rsidRPr="006B2F60">
        <w:rPr>
          <w:rFonts w:ascii="Book Antiqua" w:hAnsi="Book Antiqua"/>
          <w:sz w:val="24"/>
          <w:szCs w:val="24"/>
        </w:rPr>
        <w:tab/>
        <w:t xml:space="preserve">Defendant </w:t>
      </w:r>
      <w:r w:rsidR="006B2F60">
        <w:rPr>
          <w:rFonts w:ascii="Book Antiqua" w:hAnsi="Book Antiqua"/>
          <w:sz w:val="24"/>
          <w:szCs w:val="24"/>
        </w:rPr>
        <w:t>Locke</w:t>
      </w:r>
      <w:r w:rsidR="006B2F60" w:rsidRPr="006B2F60">
        <w:rPr>
          <w:rFonts w:ascii="Book Antiqua" w:hAnsi="Book Antiqua"/>
          <w:sz w:val="24"/>
          <w:szCs w:val="24"/>
        </w:rPr>
        <w:t xml:space="preserve"> was appointed Deputy Treasurer and General Counsel </w:t>
      </w:r>
      <w:r w:rsidR="00AB4C49">
        <w:rPr>
          <w:rFonts w:ascii="Book Antiqua" w:hAnsi="Book Antiqua"/>
          <w:sz w:val="24"/>
          <w:szCs w:val="24"/>
        </w:rPr>
        <w:t>for</w:t>
      </w:r>
      <w:r w:rsidR="006B2F60" w:rsidRPr="006B2F60">
        <w:rPr>
          <w:rFonts w:ascii="Book Antiqua" w:hAnsi="Book Antiqua"/>
          <w:sz w:val="24"/>
          <w:szCs w:val="24"/>
        </w:rPr>
        <w:t xml:space="preserve"> the TOS by Defendant Mitchell </w:t>
      </w:r>
      <w:r w:rsidR="00CD245E">
        <w:rPr>
          <w:rFonts w:ascii="Book Antiqua" w:hAnsi="Book Antiqua"/>
          <w:sz w:val="24"/>
          <w:szCs w:val="24"/>
        </w:rPr>
        <w:t>on May 7,</w:t>
      </w:r>
      <w:r w:rsidR="006B2F60">
        <w:rPr>
          <w:rFonts w:ascii="Book Antiqua" w:hAnsi="Book Antiqua"/>
          <w:sz w:val="24"/>
          <w:szCs w:val="24"/>
        </w:rPr>
        <w:t xml:space="preserve"> 2017</w:t>
      </w:r>
      <w:r w:rsidR="006B2F60" w:rsidRPr="006B2F60">
        <w:rPr>
          <w:rFonts w:ascii="Book Antiqua" w:hAnsi="Book Antiqua"/>
          <w:sz w:val="24"/>
          <w:szCs w:val="24"/>
        </w:rPr>
        <w:t xml:space="preserve">.  Defendant </w:t>
      </w:r>
      <w:r w:rsidR="006B2F60">
        <w:rPr>
          <w:rFonts w:ascii="Book Antiqua" w:hAnsi="Book Antiqua"/>
          <w:sz w:val="24"/>
          <w:szCs w:val="24"/>
        </w:rPr>
        <w:t>Locke continues to serve in this position until the present and also serves as Executive Director of the Indiana Board for Depositories.  As Deputy Treasurer and General Counsel for the TOS, Defendant Locke</w:t>
      </w:r>
      <w:r w:rsidR="006B2F60" w:rsidRPr="006B2F60">
        <w:rPr>
          <w:rFonts w:ascii="Book Antiqua" w:hAnsi="Book Antiqua"/>
          <w:sz w:val="24"/>
          <w:szCs w:val="24"/>
        </w:rPr>
        <w:t xml:space="preserve"> overs</w:t>
      </w:r>
      <w:r w:rsidR="006B2F60">
        <w:rPr>
          <w:rFonts w:ascii="Book Antiqua" w:hAnsi="Book Antiqua"/>
          <w:sz w:val="24"/>
          <w:szCs w:val="24"/>
        </w:rPr>
        <w:t>ees</w:t>
      </w:r>
      <w:r w:rsidR="006B2F60" w:rsidRPr="006B2F60">
        <w:rPr>
          <w:rFonts w:ascii="Book Antiqua" w:hAnsi="Book Antiqua"/>
          <w:sz w:val="24"/>
          <w:szCs w:val="24"/>
        </w:rPr>
        <w:t xml:space="preserve"> the procurement and administration of all contracts for the TOS.</w:t>
      </w:r>
    </w:p>
    <w:p w14:paraId="68BF37F0" w14:textId="3AB452DE" w:rsidR="006B2F60" w:rsidRPr="006B2F60" w:rsidRDefault="002B2266" w:rsidP="006B2F60">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511</w:t>
      </w:r>
      <w:r w:rsidR="006B2F60" w:rsidRPr="006B2F60">
        <w:rPr>
          <w:rFonts w:ascii="Book Antiqua" w:hAnsi="Book Antiqua"/>
          <w:sz w:val="24"/>
          <w:szCs w:val="24"/>
        </w:rPr>
        <w:t>.</w:t>
      </w:r>
      <w:r w:rsidR="006B2F60" w:rsidRPr="006B2F60">
        <w:rPr>
          <w:rFonts w:ascii="Book Antiqua" w:hAnsi="Book Antiqua"/>
          <w:sz w:val="24"/>
          <w:szCs w:val="24"/>
        </w:rPr>
        <w:tab/>
        <w:t xml:space="preserve">Defendant </w:t>
      </w:r>
      <w:r w:rsidR="006B2F60">
        <w:rPr>
          <w:rFonts w:ascii="Book Antiqua" w:hAnsi="Book Antiqua"/>
          <w:sz w:val="24"/>
          <w:szCs w:val="24"/>
        </w:rPr>
        <w:t xml:space="preserve">Locke </w:t>
      </w:r>
      <w:r w:rsidR="006B2F60" w:rsidRPr="006B2F60">
        <w:rPr>
          <w:rFonts w:ascii="Book Antiqua" w:hAnsi="Book Antiqua"/>
          <w:sz w:val="24"/>
          <w:szCs w:val="24"/>
        </w:rPr>
        <w:t xml:space="preserve">was at all relevant times a licensed attorney in the State of Indiana.  </w:t>
      </w:r>
    </w:p>
    <w:p w14:paraId="610CCD08" w14:textId="5268E265" w:rsidR="006B2F60" w:rsidRDefault="002B2266" w:rsidP="006B2F60">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512</w:t>
      </w:r>
      <w:r w:rsidR="006B2F60" w:rsidRPr="006B2F60">
        <w:rPr>
          <w:rFonts w:ascii="Book Antiqua" w:hAnsi="Book Antiqua"/>
          <w:sz w:val="24"/>
          <w:szCs w:val="24"/>
        </w:rPr>
        <w:t>.</w:t>
      </w:r>
      <w:r w:rsidR="006B2F60" w:rsidRPr="006B2F60">
        <w:rPr>
          <w:rFonts w:ascii="Book Antiqua" w:hAnsi="Book Antiqua"/>
          <w:sz w:val="24"/>
          <w:szCs w:val="24"/>
        </w:rPr>
        <w:tab/>
      </w:r>
      <w:r w:rsidR="006B2F60">
        <w:rPr>
          <w:rFonts w:ascii="Book Antiqua" w:hAnsi="Book Antiqua"/>
          <w:sz w:val="24"/>
          <w:szCs w:val="24"/>
        </w:rPr>
        <w:t xml:space="preserve">Defendant Locke previously served as </w:t>
      </w:r>
      <w:r w:rsidR="006B2F60" w:rsidRPr="006B2F60">
        <w:rPr>
          <w:rFonts w:ascii="Book Antiqua" w:hAnsi="Book Antiqua"/>
          <w:sz w:val="24"/>
          <w:szCs w:val="24"/>
        </w:rPr>
        <w:t>legal counsel to the Indiana State Police where he focused on privacy, pensions, procurement, and marijuana.</w:t>
      </w:r>
    </w:p>
    <w:p w14:paraId="2D075732" w14:textId="1EB76C70" w:rsidR="006B2F60" w:rsidRPr="00C03C74" w:rsidRDefault="00C03C74" w:rsidP="00AC36AF">
      <w:pPr>
        <w:pStyle w:val="NoSpacing"/>
        <w:spacing w:line="480" w:lineRule="auto"/>
        <w:contextualSpacing/>
        <w:jc w:val="center"/>
        <w:rPr>
          <w:rFonts w:ascii="Book Antiqua" w:hAnsi="Book Antiqua"/>
          <w:b/>
          <w:bCs/>
          <w:sz w:val="24"/>
          <w:szCs w:val="24"/>
          <w:u w:val="single"/>
        </w:rPr>
      </w:pPr>
      <w:r>
        <w:rPr>
          <w:rFonts w:ascii="Book Antiqua" w:hAnsi="Book Antiqua"/>
          <w:b/>
          <w:bCs/>
          <w:sz w:val="24"/>
          <w:szCs w:val="24"/>
          <w:u w:val="single"/>
        </w:rPr>
        <w:t>XVIII</w:t>
      </w:r>
      <w:r w:rsidR="006B2F60" w:rsidRPr="00C03C74">
        <w:rPr>
          <w:rFonts w:ascii="Book Antiqua" w:hAnsi="Book Antiqua"/>
          <w:b/>
          <w:bCs/>
          <w:sz w:val="24"/>
          <w:szCs w:val="24"/>
          <w:u w:val="single"/>
        </w:rPr>
        <w:t>. FACTUAL ALLEGATIONS RELATED TO DEFENDANT FRICK</w:t>
      </w:r>
    </w:p>
    <w:p w14:paraId="00ECCEF6" w14:textId="3A838100" w:rsidR="006B2F60" w:rsidRPr="006B2F60" w:rsidRDefault="002B2266" w:rsidP="006B2F60">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513</w:t>
      </w:r>
      <w:r w:rsidR="006B2F60" w:rsidRPr="006B2F60">
        <w:rPr>
          <w:rFonts w:ascii="Book Antiqua" w:hAnsi="Book Antiqua"/>
          <w:sz w:val="24"/>
          <w:szCs w:val="24"/>
        </w:rPr>
        <w:t>.</w:t>
      </w:r>
      <w:r w:rsidR="006B2F60" w:rsidRPr="006B2F60">
        <w:rPr>
          <w:rFonts w:ascii="Book Antiqua" w:hAnsi="Book Antiqua"/>
          <w:sz w:val="24"/>
          <w:szCs w:val="24"/>
        </w:rPr>
        <w:tab/>
        <w:t xml:space="preserve">Holden incorporates by reference paragraphs </w:t>
      </w:r>
      <w:r>
        <w:rPr>
          <w:rFonts w:ascii="Book Antiqua" w:hAnsi="Book Antiqua"/>
          <w:sz w:val="24"/>
          <w:szCs w:val="24"/>
        </w:rPr>
        <w:t>1</w:t>
      </w:r>
      <w:r w:rsidR="006B2F60" w:rsidRPr="006B2F60">
        <w:rPr>
          <w:rFonts w:ascii="Book Antiqua" w:hAnsi="Book Antiqua"/>
          <w:sz w:val="24"/>
          <w:szCs w:val="24"/>
        </w:rPr>
        <w:t>-</w:t>
      </w:r>
      <w:r w:rsidR="00457895">
        <w:rPr>
          <w:rFonts w:ascii="Book Antiqua" w:hAnsi="Book Antiqua"/>
          <w:sz w:val="24"/>
          <w:szCs w:val="24"/>
        </w:rPr>
        <w:t>4</w:t>
      </w:r>
      <w:r w:rsidR="00F9424D">
        <w:rPr>
          <w:rFonts w:ascii="Book Antiqua" w:hAnsi="Book Antiqua"/>
          <w:sz w:val="24"/>
          <w:szCs w:val="24"/>
        </w:rPr>
        <w:t>95</w:t>
      </w:r>
      <w:r w:rsidR="006B2F60" w:rsidRPr="006B2F60">
        <w:rPr>
          <w:rFonts w:ascii="Book Antiqua" w:hAnsi="Book Antiqua"/>
          <w:sz w:val="24"/>
          <w:szCs w:val="24"/>
        </w:rPr>
        <w:t xml:space="preserve"> of his complaint as if the same were set forth at length herein.</w:t>
      </w:r>
    </w:p>
    <w:p w14:paraId="17CC64BF" w14:textId="208A8508" w:rsidR="006B2F60" w:rsidRPr="006B2F60" w:rsidRDefault="002B2266" w:rsidP="006B2F60">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F9424D">
        <w:rPr>
          <w:rFonts w:ascii="Book Antiqua" w:hAnsi="Book Antiqua"/>
          <w:sz w:val="24"/>
          <w:szCs w:val="24"/>
        </w:rPr>
        <w:t>514</w:t>
      </w:r>
      <w:r w:rsidR="006B2F60" w:rsidRPr="006B2F60">
        <w:rPr>
          <w:rFonts w:ascii="Book Antiqua" w:hAnsi="Book Antiqua"/>
          <w:sz w:val="24"/>
          <w:szCs w:val="24"/>
        </w:rPr>
        <w:t>.</w:t>
      </w:r>
      <w:r w:rsidR="006B2F60" w:rsidRPr="006B2F60">
        <w:rPr>
          <w:rFonts w:ascii="Book Antiqua" w:hAnsi="Book Antiqua"/>
          <w:sz w:val="24"/>
          <w:szCs w:val="24"/>
        </w:rPr>
        <w:tab/>
        <w:t xml:space="preserve">Defendant </w:t>
      </w:r>
      <w:r w:rsidR="006B2F60">
        <w:rPr>
          <w:rFonts w:ascii="Book Antiqua" w:hAnsi="Book Antiqua"/>
          <w:sz w:val="24"/>
          <w:szCs w:val="24"/>
        </w:rPr>
        <w:t>Frick</w:t>
      </w:r>
      <w:r w:rsidR="006B2F60" w:rsidRPr="006B2F60">
        <w:rPr>
          <w:rFonts w:ascii="Book Antiqua" w:hAnsi="Book Antiqua"/>
          <w:sz w:val="24"/>
          <w:szCs w:val="24"/>
        </w:rPr>
        <w:t xml:space="preserve"> was </w:t>
      </w:r>
      <w:r w:rsidR="006B2F60">
        <w:rPr>
          <w:rFonts w:ascii="Book Antiqua" w:hAnsi="Book Antiqua"/>
          <w:sz w:val="24"/>
          <w:szCs w:val="24"/>
        </w:rPr>
        <w:t>re-</w:t>
      </w:r>
      <w:r w:rsidR="006B2F60" w:rsidRPr="006B2F60">
        <w:rPr>
          <w:rFonts w:ascii="Book Antiqua" w:hAnsi="Book Antiqua"/>
          <w:sz w:val="24"/>
          <w:szCs w:val="24"/>
        </w:rPr>
        <w:t xml:space="preserve">appointed Deputy Treasurer and </w:t>
      </w:r>
      <w:r w:rsidR="006B2F60">
        <w:rPr>
          <w:rFonts w:ascii="Book Antiqua" w:hAnsi="Book Antiqua"/>
          <w:sz w:val="24"/>
          <w:szCs w:val="24"/>
        </w:rPr>
        <w:t>Portfolio Manager for the</w:t>
      </w:r>
      <w:r w:rsidR="006B2F60" w:rsidRPr="006B2F60">
        <w:rPr>
          <w:rFonts w:ascii="Book Antiqua" w:hAnsi="Book Antiqua"/>
          <w:sz w:val="24"/>
          <w:szCs w:val="24"/>
        </w:rPr>
        <w:t xml:space="preserve"> TOS by Defendant Mitchell in </w:t>
      </w:r>
      <w:r w:rsidR="006B2F60">
        <w:rPr>
          <w:rFonts w:ascii="Book Antiqua" w:hAnsi="Book Antiqua"/>
          <w:sz w:val="24"/>
          <w:szCs w:val="24"/>
        </w:rPr>
        <w:t xml:space="preserve">November </w:t>
      </w:r>
      <w:r w:rsidR="006B2F60" w:rsidRPr="006B2F60">
        <w:rPr>
          <w:rFonts w:ascii="Book Antiqua" w:hAnsi="Book Antiqua"/>
          <w:sz w:val="24"/>
          <w:szCs w:val="24"/>
        </w:rPr>
        <w:t>201</w:t>
      </w:r>
      <w:r w:rsidR="006B2F60">
        <w:rPr>
          <w:rFonts w:ascii="Book Antiqua" w:hAnsi="Book Antiqua"/>
          <w:sz w:val="24"/>
          <w:szCs w:val="24"/>
        </w:rPr>
        <w:t>4</w:t>
      </w:r>
      <w:r w:rsidR="006B2F60" w:rsidRPr="006B2F60">
        <w:rPr>
          <w:rFonts w:ascii="Book Antiqua" w:hAnsi="Book Antiqua"/>
          <w:sz w:val="24"/>
          <w:szCs w:val="24"/>
        </w:rPr>
        <w:t xml:space="preserve">.  Defendant </w:t>
      </w:r>
      <w:r w:rsidR="006B2F60">
        <w:rPr>
          <w:rFonts w:ascii="Book Antiqua" w:hAnsi="Book Antiqua"/>
          <w:sz w:val="24"/>
          <w:szCs w:val="24"/>
        </w:rPr>
        <w:t>Frick</w:t>
      </w:r>
      <w:r w:rsidR="006B2F60" w:rsidRPr="006B2F60">
        <w:rPr>
          <w:rFonts w:ascii="Book Antiqua" w:hAnsi="Book Antiqua"/>
          <w:sz w:val="24"/>
          <w:szCs w:val="24"/>
        </w:rPr>
        <w:t xml:space="preserve"> continues to serve in th</w:t>
      </w:r>
      <w:r w:rsidR="00AB4C49">
        <w:rPr>
          <w:rFonts w:ascii="Book Antiqua" w:hAnsi="Book Antiqua"/>
          <w:sz w:val="24"/>
          <w:szCs w:val="24"/>
        </w:rPr>
        <w:t>at</w:t>
      </w:r>
      <w:r w:rsidR="006B2F60" w:rsidRPr="006B2F60">
        <w:rPr>
          <w:rFonts w:ascii="Book Antiqua" w:hAnsi="Book Antiqua"/>
          <w:sz w:val="24"/>
          <w:szCs w:val="24"/>
        </w:rPr>
        <w:t xml:space="preserve"> position until the presen</w:t>
      </w:r>
      <w:r w:rsidR="006B2F60">
        <w:rPr>
          <w:rFonts w:ascii="Book Antiqua" w:hAnsi="Book Antiqua"/>
          <w:sz w:val="24"/>
          <w:szCs w:val="24"/>
        </w:rPr>
        <w:t>t</w:t>
      </w:r>
      <w:r w:rsidR="006B2F60" w:rsidRPr="006B2F60">
        <w:rPr>
          <w:rFonts w:ascii="Book Antiqua" w:hAnsi="Book Antiqua"/>
          <w:sz w:val="24"/>
          <w:szCs w:val="24"/>
        </w:rPr>
        <w:t>.  As Deputy Treasurer</w:t>
      </w:r>
      <w:r w:rsidR="006B2F60">
        <w:rPr>
          <w:rFonts w:ascii="Book Antiqua" w:hAnsi="Book Antiqua"/>
          <w:sz w:val="24"/>
          <w:szCs w:val="24"/>
        </w:rPr>
        <w:t xml:space="preserve"> and Portfolio Manager </w:t>
      </w:r>
      <w:r w:rsidR="006B2F60" w:rsidRPr="006B2F60">
        <w:rPr>
          <w:rFonts w:ascii="Book Antiqua" w:hAnsi="Book Antiqua"/>
          <w:sz w:val="24"/>
          <w:szCs w:val="24"/>
        </w:rPr>
        <w:t xml:space="preserve">for the TOS, Defendant </w:t>
      </w:r>
      <w:r w:rsidR="00AB4C49">
        <w:rPr>
          <w:rFonts w:ascii="Book Antiqua" w:hAnsi="Book Antiqua"/>
          <w:sz w:val="24"/>
          <w:szCs w:val="24"/>
        </w:rPr>
        <w:t>Frick</w:t>
      </w:r>
      <w:r w:rsidR="006B2F60" w:rsidRPr="006B2F60">
        <w:rPr>
          <w:rFonts w:ascii="Book Antiqua" w:hAnsi="Book Antiqua"/>
          <w:sz w:val="24"/>
          <w:szCs w:val="24"/>
        </w:rPr>
        <w:t xml:space="preserve"> oversees the </w:t>
      </w:r>
      <w:r w:rsidR="006B2F60">
        <w:rPr>
          <w:rFonts w:ascii="Book Antiqua" w:hAnsi="Book Antiqua"/>
          <w:sz w:val="24"/>
          <w:szCs w:val="24"/>
        </w:rPr>
        <w:t xml:space="preserve">receipt, disbursement and investment of all funds held by the TOS. </w:t>
      </w:r>
      <w:r w:rsidR="00AB4C49">
        <w:rPr>
          <w:rFonts w:ascii="Book Antiqua" w:hAnsi="Book Antiqua"/>
          <w:sz w:val="24"/>
          <w:szCs w:val="24"/>
        </w:rPr>
        <w:t xml:space="preserve"> </w:t>
      </w:r>
      <w:r w:rsidR="001E014B">
        <w:rPr>
          <w:rFonts w:ascii="Book Antiqua" w:hAnsi="Book Antiqua"/>
          <w:sz w:val="24"/>
          <w:szCs w:val="24"/>
        </w:rPr>
        <w:t xml:space="preserve">With the exception of approximately one year, during which he served as a Deputy State Auditor, Defendant Frick has been employed by the TOS for </w:t>
      </w:r>
      <w:r w:rsidR="00F9424D">
        <w:rPr>
          <w:rFonts w:ascii="Book Antiqua" w:hAnsi="Book Antiqua"/>
          <w:sz w:val="24"/>
          <w:szCs w:val="24"/>
        </w:rPr>
        <w:t xml:space="preserve">over </w:t>
      </w:r>
      <w:r w:rsidR="001E014B">
        <w:rPr>
          <w:rFonts w:ascii="Book Antiqua" w:hAnsi="Book Antiqua"/>
          <w:sz w:val="24"/>
          <w:szCs w:val="24"/>
        </w:rPr>
        <w:t xml:space="preserve">30 years.  </w:t>
      </w:r>
      <w:r w:rsidR="00AB4C49">
        <w:rPr>
          <w:rFonts w:ascii="Book Antiqua" w:hAnsi="Book Antiqua"/>
          <w:sz w:val="24"/>
          <w:szCs w:val="24"/>
        </w:rPr>
        <w:t xml:space="preserve">Defendant Frick has held his current position with the TOS for </w:t>
      </w:r>
      <w:r w:rsidR="001E014B">
        <w:rPr>
          <w:rFonts w:ascii="Book Antiqua" w:hAnsi="Book Antiqua"/>
          <w:sz w:val="24"/>
          <w:szCs w:val="24"/>
        </w:rPr>
        <w:t xml:space="preserve">most of that time.  </w:t>
      </w:r>
    </w:p>
    <w:p w14:paraId="2BA10976" w14:textId="6CED8CEA" w:rsidR="00AB6AB7" w:rsidRDefault="002B2266"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515</w:t>
      </w:r>
      <w:r w:rsidR="006B2F60" w:rsidRPr="006B2F60">
        <w:rPr>
          <w:rFonts w:ascii="Book Antiqua" w:hAnsi="Book Antiqua"/>
          <w:sz w:val="24"/>
          <w:szCs w:val="24"/>
        </w:rPr>
        <w:t>.</w:t>
      </w:r>
      <w:r w:rsidR="006B2F60" w:rsidRPr="006B2F60">
        <w:rPr>
          <w:rFonts w:ascii="Book Antiqua" w:hAnsi="Book Antiqua"/>
          <w:sz w:val="24"/>
          <w:szCs w:val="24"/>
        </w:rPr>
        <w:tab/>
        <w:t xml:space="preserve">Defendant </w:t>
      </w:r>
      <w:r w:rsidR="00AB4C49">
        <w:rPr>
          <w:rFonts w:ascii="Book Antiqua" w:hAnsi="Book Antiqua"/>
          <w:sz w:val="24"/>
          <w:szCs w:val="24"/>
        </w:rPr>
        <w:t>Frick</w:t>
      </w:r>
      <w:r w:rsidR="006B2F60" w:rsidRPr="006B2F60">
        <w:rPr>
          <w:rFonts w:ascii="Book Antiqua" w:hAnsi="Book Antiqua"/>
          <w:sz w:val="24"/>
          <w:szCs w:val="24"/>
        </w:rPr>
        <w:t xml:space="preserve"> was at all relevant times a licensed </w:t>
      </w:r>
      <w:r w:rsidR="00AB4C49">
        <w:rPr>
          <w:rFonts w:ascii="Book Antiqua" w:hAnsi="Book Antiqua"/>
          <w:sz w:val="24"/>
          <w:szCs w:val="24"/>
        </w:rPr>
        <w:t xml:space="preserve">certified public accountant </w:t>
      </w:r>
      <w:r w:rsidR="006B2F60" w:rsidRPr="006B2F60">
        <w:rPr>
          <w:rFonts w:ascii="Book Antiqua" w:hAnsi="Book Antiqua"/>
          <w:sz w:val="24"/>
          <w:szCs w:val="24"/>
        </w:rPr>
        <w:t xml:space="preserve">in the State of Indiana.  </w:t>
      </w:r>
    </w:p>
    <w:p w14:paraId="07F6CCE2" w14:textId="6B71D63D" w:rsidR="00AB4C49" w:rsidRPr="00C03C74" w:rsidRDefault="00C03C74" w:rsidP="0019669E">
      <w:pPr>
        <w:pStyle w:val="NoSpacing"/>
        <w:spacing w:line="480" w:lineRule="auto"/>
        <w:contextualSpacing/>
        <w:jc w:val="center"/>
        <w:rPr>
          <w:rFonts w:ascii="Book Antiqua" w:hAnsi="Book Antiqua"/>
          <w:b/>
          <w:bCs/>
          <w:sz w:val="24"/>
          <w:szCs w:val="24"/>
          <w:u w:val="single"/>
        </w:rPr>
      </w:pPr>
      <w:r>
        <w:rPr>
          <w:rFonts w:ascii="Book Antiqua" w:hAnsi="Book Antiqua"/>
          <w:b/>
          <w:bCs/>
          <w:sz w:val="24"/>
          <w:szCs w:val="24"/>
          <w:u w:val="single"/>
        </w:rPr>
        <w:t>XIX</w:t>
      </w:r>
      <w:r w:rsidR="00AB4C49" w:rsidRPr="00C03C74">
        <w:rPr>
          <w:rFonts w:ascii="Book Antiqua" w:hAnsi="Book Antiqua"/>
          <w:b/>
          <w:bCs/>
          <w:sz w:val="24"/>
          <w:szCs w:val="24"/>
          <w:u w:val="single"/>
        </w:rPr>
        <w:t>. FACTUAL ALLEGATIONS RELATED TO DEFENDANT LOGAN</w:t>
      </w:r>
    </w:p>
    <w:p w14:paraId="221E9C1F" w14:textId="5C501E32" w:rsidR="00AB4C49" w:rsidRPr="00AB4C49" w:rsidRDefault="002B2266" w:rsidP="00AB4C49">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516</w:t>
      </w:r>
      <w:r w:rsidR="00AB4C49" w:rsidRPr="00AB4C49">
        <w:rPr>
          <w:rFonts w:ascii="Book Antiqua" w:hAnsi="Book Antiqua"/>
          <w:sz w:val="24"/>
          <w:szCs w:val="24"/>
        </w:rPr>
        <w:t>.</w:t>
      </w:r>
      <w:r w:rsidR="00AB4C49" w:rsidRPr="00AB4C49">
        <w:rPr>
          <w:rFonts w:ascii="Book Antiqua" w:hAnsi="Book Antiqua"/>
          <w:sz w:val="24"/>
          <w:szCs w:val="24"/>
        </w:rPr>
        <w:tab/>
        <w:t xml:space="preserve">Holden incorporates by reference paragraphs </w:t>
      </w:r>
      <w:r>
        <w:rPr>
          <w:rFonts w:ascii="Book Antiqua" w:hAnsi="Book Antiqua"/>
          <w:sz w:val="24"/>
          <w:szCs w:val="24"/>
        </w:rPr>
        <w:t>1</w:t>
      </w:r>
      <w:r w:rsidR="00AB4C49" w:rsidRPr="00AB4C49">
        <w:rPr>
          <w:rFonts w:ascii="Book Antiqua" w:hAnsi="Book Antiqua"/>
          <w:sz w:val="24"/>
          <w:szCs w:val="24"/>
        </w:rPr>
        <w:t>-</w:t>
      </w:r>
      <w:r w:rsidR="00457895">
        <w:rPr>
          <w:rFonts w:ascii="Book Antiqua" w:hAnsi="Book Antiqua"/>
          <w:sz w:val="24"/>
          <w:szCs w:val="24"/>
        </w:rPr>
        <w:t>4</w:t>
      </w:r>
      <w:r w:rsidR="00F9424D">
        <w:rPr>
          <w:rFonts w:ascii="Book Antiqua" w:hAnsi="Book Antiqua"/>
          <w:sz w:val="24"/>
          <w:szCs w:val="24"/>
        </w:rPr>
        <w:t>95</w:t>
      </w:r>
      <w:r w:rsidR="00AB4C49" w:rsidRPr="00AB4C49">
        <w:rPr>
          <w:rFonts w:ascii="Book Antiqua" w:hAnsi="Book Antiqua"/>
          <w:sz w:val="24"/>
          <w:szCs w:val="24"/>
        </w:rPr>
        <w:t xml:space="preserve"> of his complaint as if the same were set forth at length herein.</w:t>
      </w:r>
    </w:p>
    <w:p w14:paraId="0B581693" w14:textId="7A237F87" w:rsidR="00AB4C49" w:rsidRDefault="002B2266" w:rsidP="00AB4C49">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517</w:t>
      </w:r>
      <w:r w:rsidR="00AB4C49" w:rsidRPr="00AB4C49">
        <w:rPr>
          <w:rFonts w:ascii="Book Antiqua" w:hAnsi="Book Antiqua"/>
          <w:sz w:val="24"/>
          <w:szCs w:val="24"/>
        </w:rPr>
        <w:t>.</w:t>
      </w:r>
      <w:r w:rsidR="00AB4C49" w:rsidRPr="00AB4C49">
        <w:rPr>
          <w:rFonts w:ascii="Book Antiqua" w:hAnsi="Book Antiqua"/>
          <w:sz w:val="24"/>
          <w:szCs w:val="24"/>
        </w:rPr>
        <w:tab/>
        <w:t xml:space="preserve">Defendant </w:t>
      </w:r>
      <w:r w:rsidR="00AB4C49">
        <w:rPr>
          <w:rFonts w:ascii="Book Antiqua" w:hAnsi="Book Antiqua"/>
          <w:sz w:val="24"/>
          <w:szCs w:val="24"/>
        </w:rPr>
        <w:t>Logan</w:t>
      </w:r>
      <w:r w:rsidR="00AB4C49" w:rsidRPr="00AB4C49">
        <w:rPr>
          <w:rFonts w:ascii="Book Antiqua" w:hAnsi="Book Antiqua"/>
          <w:sz w:val="24"/>
          <w:szCs w:val="24"/>
        </w:rPr>
        <w:t xml:space="preserve"> was re-appointed Deputy Treasurer and </w:t>
      </w:r>
      <w:r w:rsidR="00AB4C49">
        <w:rPr>
          <w:rFonts w:ascii="Book Antiqua" w:hAnsi="Book Antiqua"/>
          <w:sz w:val="24"/>
          <w:szCs w:val="24"/>
        </w:rPr>
        <w:t>Director of Operations</w:t>
      </w:r>
      <w:r w:rsidR="00AB4C49" w:rsidRPr="00AB4C49">
        <w:rPr>
          <w:rFonts w:ascii="Book Antiqua" w:hAnsi="Book Antiqua"/>
          <w:sz w:val="24"/>
          <w:szCs w:val="24"/>
        </w:rPr>
        <w:t xml:space="preserve"> for the TOS by Defendant Mitchell in November 2014.  Defendant </w:t>
      </w:r>
      <w:r w:rsidR="00AB4C49">
        <w:rPr>
          <w:rFonts w:ascii="Book Antiqua" w:hAnsi="Book Antiqua"/>
          <w:sz w:val="24"/>
          <w:szCs w:val="24"/>
        </w:rPr>
        <w:t>Logan</w:t>
      </w:r>
      <w:r w:rsidR="00AB4C49" w:rsidRPr="00AB4C49">
        <w:rPr>
          <w:rFonts w:ascii="Book Antiqua" w:hAnsi="Book Antiqua"/>
          <w:sz w:val="24"/>
          <w:szCs w:val="24"/>
        </w:rPr>
        <w:t xml:space="preserve"> continues to serve in that position until the present.  As Deputy Treasurer and </w:t>
      </w:r>
      <w:r w:rsidR="00AB4C49">
        <w:rPr>
          <w:rFonts w:ascii="Book Antiqua" w:hAnsi="Book Antiqua"/>
          <w:sz w:val="24"/>
          <w:szCs w:val="24"/>
        </w:rPr>
        <w:t>Director of Operations</w:t>
      </w:r>
      <w:r w:rsidR="00AB4C49" w:rsidRPr="00AB4C49">
        <w:rPr>
          <w:rFonts w:ascii="Book Antiqua" w:hAnsi="Book Antiqua"/>
          <w:sz w:val="24"/>
          <w:szCs w:val="24"/>
        </w:rPr>
        <w:t xml:space="preserve"> for the TOS, Defendant </w:t>
      </w:r>
      <w:r w:rsidR="00AB4C49">
        <w:rPr>
          <w:rFonts w:ascii="Book Antiqua" w:hAnsi="Book Antiqua"/>
          <w:sz w:val="24"/>
          <w:szCs w:val="24"/>
        </w:rPr>
        <w:t>Logan</w:t>
      </w:r>
      <w:r w:rsidR="00AB4C49" w:rsidRPr="00AB4C49">
        <w:rPr>
          <w:rFonts w:ascii="Book Antiqua" w:hAnsi="Book Antiqua"/>
          <w:sz w:val="24"/>
          <w:szCs w:val="24"/>
        </w:rPr>
        <w:t xml:space="preserve"> oversees the receipt</w:t>
      </w:r>
      <w:r w:rsidR="0019669E">
        <w:rPr>
          <w:rFonts w:ascii="Book Antiqua" w:hAnsi="Book Antiqua"/>
          <w:sz w:val="24"/>
          <w:szCs w:val="24"/>
        </w:rPr>
        <w:t xml:space="preserve"> and</w:t>
      </w:r>
      <w:r w:rsidR="00AB4C49" w:rsidRPr="00AB4C49">
        <w:rPr>
          <w:rFonts w:ascii="Book Antiqua" w:hAnsi="Book Antiqua"/>
          <w:sz w:val="24"/>
          <w:szCs w:val="24"/>
        </w:rPr>
        <w:t xml:space="preserve"> disbursement of all funds held by the TOS.  Defendant Frick h</w:t>
      </w:r>
      <w:r w:rsidR="008B5D1C">
        <w:rPr>
          <w:rFonts w:ascii="Book Antiqua" w:hAnsi="Book Antiqua"/>
          <w:sz w:val="24"/>
          <w:szCs w:val="24"/>
        </w:rPr>
        <w:t>as</w:t>
      </w:r>
      <w:r w:rsidR="00AB4C49" w:rsidRPr="00AB4C49">
        <w:rPr>
          <w:rFonts w:ascii="Book Antiqua" w:hAnsi="Book Antiqua"/>
          <w:sz w:val="24"/>
          <w:szCs w:val="24"/>
        </w:rPr>
        <w:t xml:space="preserve"> held h</w:t>
      </w:r>
      <w:r w:rsidR="008B5D1C">
        <w:rPr>
          <w:rFonts w:ascii="Book Antiqua" w:hAnsi="Book Antiqua"/>
          <w:sz w:val="24"/>
          <w:szCs w:val="24"/>
        </w:rPr>
        <w:t>er</w:t>
      </w:r>
      <w:r w:rsidR="00AB4C49" w:rsidRPr="00AB4C49">
        <w:rPr>
          <w:rFonts w:ascii="Book Antiqua" w:hAnsi="Book Antiqua"/>
          <w:sz w:val="24"/>
          <w:szCs w:val="24"/>
        </w:rPr>
        <w:t xml:space="preserve"> current position with the TOS for many years</w:t>
      </w:r>
      <w:r w:rsidR="0019669E">
        <w:rPr>
          <w:rFonts w:ascii="Book Antiqua" w:hAnsi="Book Antiqua"/>
          <w:sz w:val="24"/>
          <w:szCs w:val="24"/>
        </w:rPr>
        <w:t xml:space="preserve"> and has been employed by the TOS since 1985.</w:t>
      </w:r>
    </w:p>
    <w:p w14:paraId="4A0DB089" w14:textId="2274D188" w:rsidR="008B5D1C" w:rsidRPr="00C03C74" w:rsidRDefault="00C03C74" w:rsidP="00AC36AF">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w:t>
      </w:r>
      <w:r w:rsidR="008B5D1C" w:rsidRPr="00C03C74">
        <w:rPr>
          <w:rFonts w:ascii="Book Antiqua" w:hAnsi="Book Antiqua"/>
          <w:b/>
          <w:bCs/>
          <w:sz w:val="24"/>
          <w:szCs w:val="24"/>
          <w:u w:val="single"/>
        </w:rPr>
        <w:t>. FACTUAL ALLEGATIONS RELATED TO DEFENDANT BARGER</w:t>
      </w:r>
    </w:p>
    <w:p w14:paraId="0A3A604D" w14:textId="70F14AFD" w:rsidR="008B5D1C" w:rsidRPr="008B5D1C" w:rsidRDefault="002B2266" w:rsidP="008B5D1C">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518</w:t>
      </w:r>
      <w:r w:rsidR="008B5D1C" w:rsidRPr="008B5D1C">
        <w:rPr>
          <w:rFonts w:ascii="Book Antiqua" w:hAnsi="Book Antiqua"/>
          <w:sz w:val="24"/>
          <w:szCs w:val="24"/>
        </w:rPr>
        <w:t>.</w:t>
      </w:r>
      <w:r w:rsidR="008B5D1C" w:rsidRPr="008B5D1C">
        <w:rPr>
          <w:rFonts w:ascii="Book Antiqua" w:hAnsi="Book Antiqua"/>
          <w:sz w:val="24"/>
          <w:szCs w:val="24"/>
        </w:rPr>
        <w:tab/>
        <w:t xml:space="preserve">Holden incorporates by reference paragraphs </w:t>
      </w:r>
      <w:r w:rsidR="00457895">
        <w:rPr>
          <w:rFonts w:ascii="Book Antiqua" w:hAnsi="Book Antiqua"/>
          <w:sz w:val="24"/>
          <w:szCs w:val="24"/>
        </w:rPr>
        <w:t>1</w:t>
      </w:r>
      <w:r w:rsidR="008B5D1C" w:rsidRPr="008B5D1C">
        <w:rPr>
          <w:rFonts w:ascii="Book Antiqua" w:hAnsi="Book Antiqua"/>
          <w:sz w:val="24"/>
          <w:szCs w:val="24"/>
        </w:rPr>
        <w:t>-</w:t>
      </w:r>
      <w:r w:rsidR="00457895">
        <w:rPr>
          <w:rFonts w:ascii="Book Antiqua" w:hAnsi="Book Antiqua"/>
          <w:sz w:val="24"/>
          <w:szCs w:val="24"/>
        </w:rPr>
        <w:t>4</w:t>
      </w:r>
      <w:r w:rsidR="00F9424D">
        <w:rPr>
          <w:rFonts w:ascii="Book Antiqua" w:hAnsi="Book Antiqua"/>
          <w:sz w:val="24"/>
          <w:szCs w:val="24"/>
        </w:rPr>
        <w:t>95</w:t>
      </w:r>
      <w:r w:rsidR="008B5D1C" w:rsidRPr="008B5D1C">
        <w:rPr>
          <w:rFonts w:ascii="Book Antiqua" w:hAnsi="Book Antiqua"/>
          <w:sz w:val="24"/>
          <w:szCs w:val="24"/>
        </w:rPr>
        <w:t xml:space="preserve"> of his complaint as if the same were set forth at length herein.</w:t>
      </w:r>
    </w:p>
    <w:p w14:paraId="6877EB7C" w14:textId="17209A7D" w:rsidR="008B5D1C" w:rsidRDefault="002B2266" w:rsidP="008B5D1C">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F9424D">
        <w:rPr>
          <w:rFonts w:ascii="Book Antiqua" w:hAnsi="Book Antiqua"/>
          <w:sz w:val="24"/>
          <w:szCs w:val="24"/>
        </w:rPr>
        <w:t>519</w:t>
      </w:r>
      <w:r w:rsidR="008B5D1C" w:rsidRPr="008B5D1C">
        <w:rPr>
          <w:rFonts w:ascii="Book Antiqua" w:hAnsi="Book Antiqua"/>
          <w:sz w:val="24"/>
          <w:szCs w:val="24"/>
        </w:rPr>
        <w:t>.</w:t>
      </w:r>
      <w:r w:rsidR="008B5D1C" w:rsidRPr="008B5D1C">
        <w:rPr>
          <w:rFonts w:ascii="Book Antiqua" w:hAnsi="Book Antiqua"/>
          <w:sz w:val="24"/>
          <w:szCs w:val="24"/>
        </w:rPr>
        <w:tab/>
        <w:t xml:space="preserve">Defendant </w:t>
      </w:r>
      <w:r w:rsidR="000C2154">
        <w:rPr>
          <w:rFonts w:ascii="Book Antiqua" w:hAnsi="Book Antiqua"/>
          <w:sz w:val="24"/>
          <w:szCs w:val="24"/>
        </w:rPr>
        <w:t>Barger</w:t>
      </w:r>
      <w:r w:rsidR="008B5D1C" w:rsidRPr="008B5D1C">
        <w:rPr>
          <w:rFonts w:ascii="Book Antiqua" w:hAnsi="Book Antiqua"/>
          <w:sz w:val="24"/>
          <w:szCs w:val="24"/>
        </w:rPr>
        <w:t xml:space="preserve"> was </w:t>
      </w:r>
      <w:r w:rsidR="000C2154">
        <w:rPr>
          <w:rFonts w:ascii="Book Antiqua" w:hAnsi="Book Antiqua"/>
          <w:sz w:val="24"/>
          <w:szCs w:val="24"/>
        </w:rPr>
        <w:t xml:space="preserve">hired by Defendant Mitchell as Director of </w:t>
      </w:r>
      <w:proofErr w:type="spellStart"/>
      <w:r w:rsidR="000C2154">
        <w:rPr>
          <w:rFonts w:ascii="Book Antiqua" w:hAnsi="Book Antiqua"/>
          <w:sz w:val="24"/>
          <w:szCs w:val="24"/>
        </w:rPr>
        <w:t>TrustINdiana</w:t>
      </w:r>
      <w:proofErr w:type="spellEnd"/>
      <w:r w:rsidR="000C2154">
        <w:rPr>
          <w:rFonts w:ascii="Book Antiqua" w:hAnsi="Book Antiqua"/>
          <w:sz w:val="24"/>
          <w:szCs w:val="24"/>
        </w:rPr>
        <w:t xml:space="preserve">, Indiana’s local government investment pool </w:t>
      </w:r>
      <w:r w:rsidR="008B5D1C" w:rsidRPr="008B5D1C">
        <w:rPr>
          <w:rFonts w:ascii="Book Antiqua" w:hAnsi="Book Antiqua"/>
          <w:sz w:val="24"/>
          <w:szCs w:val="24"/>
        </w:rPr>
        <w:t xml:space="preserve">in November 2014.  Defendant </w:t>
      </w:r>
      <w:r w:rsidR="000C2154">
        <w:rPr>
          <w:rFonts w:ascii="Book Antiqua" w:hAnsi="Book Antiqua"/>
          <w:sz w:val="24"/>
          <w:szCs w:val="24"/>
        </w:rPr>
        <w:t>Barger</w:t>
      </w:r>
      <w:r w:rsidR="008B5D1C" w:rsidRPr="008B5D1C">
        <w:rPr>
          <w:rFonts w:ascii="Book Antiqua" w:hAnsi="Book Antiqua"/>
          <w:sz w:val="24"/>
          <w:szCs w:val="24"/>
        </w:rPr>
        <w:t xml:space="preserve"> continues to serve in that position until the present</w:t>
      </w:r>
      <w:r w:rsidR="000C2154">
        <w:rPr>
          <w:rFonts w:ascii="Book Antiqua" w:hAnsi="Book Antiqua"/>
          <w:sz w:val="24"/>
          <w:szCs w:val="24"/>
        </w:rPr>
        <w:t xml:space="preserve"> and is an employee of the TOS</w:t>
      </w:r>
      <w:r w:rsidR="008B5D1C" w:rsidRPr="008B5D1C">
        <w:rPr>
          <w:rFonts w:ascii="Book Antiqua" w:hAnsi="Book Antiqua"/>
          <w:sz w:val="24"/>
          <w:szCs w:val="24"/>
        </w:rPr>
        <w:t xml:space="preserve">.  </w:t>
      </w:r>
    </w:p>
    <w:p w14:paraId="12327ABC" w14:textId="17CB5AC5" w:rsidR="00AC36AF" w:rsidRPr="00AB4C49" w:rsidRDefault="002B2266" w:rsidP="008B5D1C">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520</w:t>
      </w:r>
      <w:r w:rsidR="00AC36AF">
        <w:rPr>
          <w:rFonts w:ascii="Book Antiqua" w:hAnsi="Book Antiqua"/>
          <w:sz w:val="24"/>
          <w:szCs w:val="24"/>
        </w:rPr>
        <w:t>.</w:t>
      </w:r>
      <w:r w:rsidR="00AC36AF">
        <w:rPr>
          <w:rFonts w:ascii="Book Antiqua" w:hAnsi="Book Antiqua"/>
          <w:sz w:val="24"/>
          <w:szCs w:val="24"/>
        </w:rPr>
        <w:tab/>
        <w:t>Defendant Barger served as the treasurer for Defendant Mitchell’s “Kelly for Indiana” state political campaign committee from October 15, 2013 until July 14, 2014.</w:t>
      </w:r>
    </w:p>
    <w:p w14:paraId="2E07CEA7" w14:textId="2DE5F9A7" w:rsidR="00666BD1" w:rsidRPr="00921190" w:rsidRDefault="006D7FD4" w:rsidP="00A97DAF">
      <w:pPr>
        <w:pStyle w:val="NoSpacing"/>
        <w:spacing w:line="480" w:lineRule="auto"/>
        <w:contextualSpacing/>
        <w:jc w:val="center"/>
        <w:rPr>
          <w:rFonts w:ascii="Book Antiqua" w:hAnsi="Book Antiqua"/>
          <w:b/>
          <w:bCs/>
          <w:sz w:val="24"/>
          <w:szCs w:val="24"/>
          <w:u w:val="single"/>
        </w:rPr>
      </w:pPr>
      <w:r w:rsidRPr="00921190">
        <w:rPr>
          <w:rFonts w:ascii="Book Antiqua" w:hAnsi="Book Antiqua"/>
          <w:b/>
          <w:bCs/>
          <w:sz w:val="24"/>
          <w:szCs w:val="24"/>
          <w:u w:val="single"/>
        </w:rPr>
        <w:t>X</w:t>
      </w:r>
      <w:r w:rsidR="00C03C74">
        <w:rPr>
          <w:rFonts w:ascii="Book Antiqua" w:hAnsi="Book Antiqua"/>
          <w:b/>
          <w:bCs/>
          <w:sz w:val="24"/>
          <w:szCs w:val="24"/>
          <w:u w:val="single"/>
        </w:rPr>
        <w:t>XI</w:t>
      </w:r>
      <w:r w:rsidR="000B6F73" w:rsidRPr="00921190">
        <w:rPr>
          <w:rFonts w:ascii="Book Antiqua" w:hAnsi="Book Antiqua"/>
          <w:b/>
          <w:bCs/>
          <w:sz w:val="24"/>
          <w:szCs w:val="24"/>
          <w:u w:val="single"/>
        </w:rPr>
        <w:t xml:space="preserve">. </w:t>
      </w:r>
      <w:r w:rsidR="00817F0A" w:rsidRPr="00921190">
        <w:rPr>
          <w:rFonts w:ascii="Book Antiqua" w:hAnsi="Book Antiqua"/>
          <w:b/>
          <w:bCs/>
          <w:sz w:val="24"/>
          <w:szCs w:val="24"/>
          <w:u w:val="single"/>
        </w:rPr>
        <w:t>CAUSES OF ACTION AGAINST ICE MILLER</w:t>
      </w:r>
    </w:p>
    <w:p w14:paraId="6BFAF6FC" w14:textId="68C5DBCB" w:rsidR="00035918" w:rsidRPr="00921190" w:rsidRDefault="00C40000" w:rsidP="00A97DAF">
      <w:pPr>
        <w:pStyle w:val="NoSpacing"/>
        <w:contextualSpacing/>
        <w:jc w:val="center"/>
        <w:rPr>
          <w:rFonts w:ascii="Book Antiqua" w:hAnsi="Book Antiqua"/>
          <w:b/>
          <w:bCs/>
          <w:sz w:val="24"/>
          <w:szCs w:val="24"/>
          <w:u w:val="single"/>
        </w:rPr>
      </w:pPr>
      <w:r w:rsidRPr="00921190">
        <w:rPr>
          <w:rFonts w:ascii="Book Antiqua" w:hAnsi="Book Antiqua"/>
          <w:b/>
          <w:bCs/>
          <w:sz w:val="24"/>
          <w:szCs w:val="24"/>
          <w:u w:val="single"/>
        </w:rPr>
        <w:t xml:space="preserve">COUNT I: </w:t>
      </w:r>
      <w:r w:rsidR="00A97DAF" w:rsidRPr="00921190">
        <w:rPr>
          <w:rFonts w:ascii="Book Antiqua" w:hAnsi="Book Antiqua"/>
          <w:b/>
          <w:bCs/>
          <w:sz w:val="24"/>
          <w:szCs w:val="24"/>
          <w:u w:val="single"/>
        </w:rPr>
        <w:tab/>
      </w:r>
      <w:r w:rsidRPr="00921190">
        <w:rPr>
          <w:rFonts w:ascii="Book Antiqua" w:hAnsi="Book Antiqua"/>
          <w:b/>
          <w:bCs/>
          <w:sz w:val="24"/>
          <w:szCs w:val="24"/>
          <w:u w:val="single"/>
        </w:rPr>
        <w:t>SUBMISSION OF FALSE OR FRAUDULENT CLAIMS TO THE STATE IN VIOLATION OF THE INDIANA FALSE CLAIMS ACT</w:t>
      </w:r>
    </w:p>
    <w:p w14:paraId="0ABF5252" w14:textId="77777777" w:rsidR="00A97DAF" w:rsidRPr="00734F1B" w:rsidRDefault="00A97DAF" w:rsidP="00A97DAF">
      <w:pPr>
        <w:pStyle w:val="NoSpacing"/>
        <w:contextualSpacing/>
        <w:jc w:val="center"/>
        <w:rPr>
          <w:rFonts w:ascii="Book Antiqua" w:hAnsi="Book Antiqua"/>
          <w:sz w:val="24"/>
          <w:szCs w:val="24"/>
          <w:u w:val="single"/>
        </w:rPr>
      </w:pPr>
    </w:p>
    <w:p w14:paraId="393DA27E" w14:textId="58BF87CD" w:rsidR="00035918" w:rsidRPr="00734F1B" w:rsidRDefault="001F4E0F"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F9424D">
        <w:rPr>
          <w:rFonts w:ascii="Book Antiqua" w:hAnsi="Book Antiqua"/>
          <w:sz w:val="24"/>
          <w:szCs w:val="24"/>
        </w:rPr>
        <w:t>521</w:t>
      </w:r>
      <w:r w:rsidR="00035918" w:rsidRPr="00734F1B">
        <w:rPr>
          <w:rFonts w:ascii="Book Antiqua" w:hAnsi="Book Antiqua"/>
          <w:sz w:val="24"/>
          <w:szCs w:val="24"/>
        </w:rPr>
        <w:t>.</w:t>
      </w:r>
      <w:r w:rsidR="00035918" w:rsidRPr="00734F1B">
        <w:rPr>
          <w:rFonts w:ascii="Book Antiqua" w:hAnsi="Book Antiqua"/>
          <w:sz w:val="24"/>
          <w:szCs w:val="24"/>
        </w:rPr>
        <w:tab/>
      </w:r>
      <w:r w:rsidR="00C40000" w:rsidRPr="00734F1B">
        <w:rPr>
          <w:rFonts w:ascii="Book Antiqua" w:hAnsi="Book Antiqua"/>
          <w:sz w:val="24"/>
          <w:szCs w:val="24"/>
        </w:rPr>
        <w:t xml:space="preserve">Holden incorporates by reference paragraphs </w:t>
      </w:r>
      <w:r w:rsidR="00457895">
        <w:rPr>
          <w:rFonts w:ascii="Book Antiqua" w:hAnsi="Book Antiqua"/>
          <w:sz w:val="24"/>
          <w:szCs w:val="24"/>
        </w:rPr>
        <w:t>1</w:t>
      </w:r>
      <w:r w:rsidR="00C40000" w:rsidRPr="00734F1B">
        <w:rPr>
          <w:rFonts w:ascii="Book Antiqua" w:hAnsi="Book Antiqua"/>
          <w:sz w:val="24"/>
          <w:szCs w:val="24"/>
        </w:rPr>
        <w:t>-</w:t>
      </w:r>
      <w:r w:rsidR="00457895">
        <w:rPr>
          <w:rFonts w:ascii="Book Antiqua" w:hAnsi="Book Antiqua"/>
          <w:sz w:val="24"/>
          <w:szCs w:val="24"/>
        </w:rPr>
        <w:t>10</w:t>
      </w:r>
      <w:r w:rsidR="00F1203B">
        <w:rPr>
          <w:rFonts w:ascii="Book Antiqua" w:hAnsi="Book Antiqua"/>
          <w:sz w:val="24"/>
          <w:szCs w:val="24"/>
        </w:rPr>
        <w:t>8</w:t>
      </w:r>
      <w:r w:rsidR="00C40000" w:rsidRPr="00734F1B">
        <w:rPr>
          <w:rFonts w:ascii="Book Antiqua" w:hAnsi="Book Antiqua"/>
          <w:sz w:val="24"/>
          <w:szCs w:val="24"/>
        </w:rPr>
        <w:t xml:space="preserve"> of his complaint as if</w:t>
      </w:r>
      <w:r w:rsidR="00035918" w:rsidRPr="00734F1B">
        <w:rPr>
          <w:rFonts w:ascii="Book Antiqua" w:hAnsi="Book Antiqua"/>
          <w:sz w:val="24"/>
          <w:szCs w:val="24"/>
        </w:rPr>
        <w:t xml:space="preserve"> </w:t>
      </w:r>
      <w:r w:rsidR="00C40000" w:rsidRPr="00734F1B">
        <w:rPr>
          <w:rFonts w:ascii="Book Antiqua" w:hAnsi="Book Antiqua"/>
          <w:sz w:val="24"/>
          <w:szCs w:val="24"/>
        </w:rPr>
        <w:t>the same were set forth at length herein.</w:t>
      </w:r>
    </w:p>
    <w:p w14:paraId="4A7794D3" w14:textId="26ECBC21" w:rsidR="00C40000" w:rsidRPr="00A97DAF" w:rsidRDefault="001F4E0F" w:rsidP="00734F1B">
      <w:pPr>
        <w:pStyle w:val="NoSpacing"/>
        <w:spacing w:line="480" w:lineRule="auto"/>
        <w:contextualSpacing/>
        <w:rPr>
          <w:rFonts w:ascii="Book Antiqua" w:hAnsi="Book Antiqua"/>
          <w:sz w:val="24"/>
          <w:szCs w:val="24"/>
          <w:u w:val="single"/>
        </w:rPr>
      </w:pPr>
      <w:r>
        <w:rPr>
          <w:rFonts w:ascii="Book Antiqua" w:hAnsi="Book Antiqua"/>
          <w:sz w:val="24"/>
          <w:szCs w:val="24"/>
        </w:rPr>
        <w:tab/>
      </w:r>
      <w:r w:rsidR="00F9424D">
        <w:rPr>
          <w:rFonts w:ascii="Book Antiqua" w:hAnsi="Book Antiqua"/>
          <w:sz w:val="24"/>
          <w:szCs w:val="24"/>
        </w:rPr>
        <w:t>522</w:t>
      </w:r>
      <w:r w:rsidR="00035918" w:rsidRPr="00734F1B">
        <w:rPr>
          <w:rFonts w:ascii="Book Antiqua" w:hAnsi="Book Antiqua"/>
          <w:sz w:val="24"/>
          <w:szCs w:val="24"/>
        </w:rPr>
        <w:t>.</w:t>
      </w:r>
      <w:r w:rsidR="00035918" w:rsidRPr="00734F1B">
        <w:rPr>
          <w:rFonts w:ascii="Book Antiqua" w:hAnsi="Book Antiqua"/>
          <w:sz w:val="24"/>
          <w:szCs w:val="24"/>
        </w:rPr>
        <w:tab/>
        <w:t>On or about December 14, 20</w:t>
      </w:r>
      <w:r w:rsidR="002D557A">
        <w:rPr>
          <w:rFonts w:ascii="Book Antiqua" w:hAnsi="Book Antiqua"/>
          <w:sz w:val="24"/>
          <w:szCs w:val="24"/>
        </w:rPr>
        <w:t>15</w:t>
      </w:r>
      <w:r w:rsidR="00035918" w:rsidRPr="00734F1B">
        <w:rPr>
          <w:rFonts w:ascii="Book Antiqua" w:hAnsi="Book Antiqua"/>
          <w:sz w:val="24"/>
          <w:szCs w:val="24"/>
        </w:rPr>
        <w:t xml:space="preserve">, </w:t>
      </w:r>
      <w:r w:rsidR="00C40000" w:rsidRPr="00734F1B">
        <w:rPr>
          <w:rFonts w:ascii="Book Antiqua" w:hAnsi="Book Antiqua"/>
          <w:sz w:val="24"/>
          <w:szCs w:val="24"/>
        </w:rPr>
        <w:t>Defendant Ice Miller</w:t>
      </w:r>
      <w:r w:rsidR="00E96C52" w:rsidRPr="00734F1B">
        <w:rPr>
          <w:rFonts w:ascii="Book Antiqua" w:hAnsi="Book Antiqua"/>
          <w:sz w:val="24"/>
          <w:szCs w:val="24"/>
        </w:rPr>
        <w:t xml:space="preserve"> knowingly or intentionally procured a fraudulent</w:t>
      </w:r>
      <w:r w:rsidR="00A97DAF" w:rsidRPr="00A314AC">
        <w:rPr>
          <w:rFonts w:ascii="Book Antiqua" w:hAnsi="Book Antiqua"/>
          <w:sz w:val="24"/>
          <w:szCs w:val="24"/>
        </w:rPr>
        <w:t xml:space="preserve"> </w:t>
      </w:r>
      <w:r w:rsidR="00E96C52" w:rsidRPr="00734F1B">
        <w:rPr>
          <w:rFonts w:ascii="Book Antiqua" w:hAnsi="Book Antiqua"/>
          <w:sz w:val="24"/>
          <w:szCs w:val="24"/>
        </w:rPr>
        <w:t>and void contract with the TOS</w:t>
      </w:r>
      <w:r w:rsidR="00631AA2" w:rsidRPr="00734F1B">
        <w:rPr>
          <w:rFonts w:ascii="Book Antiqua" w:hAnsi="Book Antiqua"/>
          <w:sz w:val="24"/>
          <w:szCs w:val="24"/>
        </w:rPr>
        <w:t xml:space="preserve"> in violation of Ind. Code § 4-13-2-18(j).</w:t>
      </w:r>
    </w:p>
    <w:p w14:paraId="372225A4" w14:textId="2650FDE9" w:rsidR="00631AA2" w:rsidRPr="00734F1B" w:rsidRDefault="001F4E0F"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F1203B">
        <w:rPr>
          <w:rFonts w:ascii="Book Antiqua" w:hAnsi="Book Antiqua"/>
          <w:sz w:val="24"/>
          <w:szCs w:val="24"/>
        </w:rPr>
        <w:t>523</w:t>
      </w:r>
      <w:r w:rsidR="00631AA2" w:rsidRPr="00734F1B">
        <w:rPr>
          <w:rFonts w:ascii="Book Antiqua" w:hAnsi="Book Antiqua"/>
          <w:sz w:val="24"/>
          <w:szCs w:val="24"/>
        </w:rPr>
        <w:t>.</w:t>
      </w:r>
      <w:r w:rsidR="00631AA2" w:rsidRPr="00734F1B">
        <w:rPr>
          <w:rFonts w:ascii="Book Antiqua" w:hAnsi="Book Antiqua"/>
          <w:sz w:val="24"/>
          <w:szCs w:val="24"/>
        </w:rPr>
        <w:tab/>
      </w:r>
      <w:r w:rsidR="00035918" w:rsidRPr="00734F1B">
        <w:rPr>
          <w:rFonts w:ascii="Book Antiqua" w:hAnsi="Book Antiqua"/>
          <w:sz w:val="24"/>
          <w:szCs w:val="24"/>
        </w:rPr>
        <w:t xml:space="preserve">From </w:t>
      </w:r>
      <w:r w:rsidR="00A97DAF">
        <w:rPr>
          <w:rFonts w:ascii="Book Antiqua" w:hAnsi="Book Antiqua"/>
          <w:sz w:val="24"/>
          <w:szCs w:val="24"/>
        </w:rPr>
        <w:t>February 10, 2</w:t>
      </w:r>
      <w:r w:rsidR="002D557A">
        <w:rPr>
          <w:rFonts w:ascii="Book Antiqua" w:hAnsi="Book Antiqua"/>
          <w:sz w:val="24"/>
          <w:szCs w:val="24"/>
        </w:rPr>
        <w:t>015</w:t>
      </w:r>
      <w:r w:rsidR="00A97DAF">
        <w:rPr>
          <w:rFonts w:ascii="Book Antiqua" w:hAnsi="Book Antiqua"/>
          <w:sz w:val="24"/>
          <w:szCs w:val="24"/>
        </w:rPr>
        <w:t xml:space="preserve"> to the present,</w:t>
      </w:r>
      <w:r w:rsidR="00035918" w:rsidRPr="00734F1B">
        <w:rPr>
          <w:rFonts w:ascii="Book Antiqua" w:hAnsi="Book Antiqua"/>
          <w:sz w:val="24"/>
          <w:szCs w:val="24"/>
        </w:rPr>
        <w:t xml:space="preserve"> </w:t>
      </w:r>
      <w:r w:rsidR="00631AA2" w:rsidRPr="00734F1B">
        <w:rPr>
          <w:rFonts w:ascii="Book Antiqua" w:hAnsi="Book Antiqua"/>
          <w:sz w:val="24"/>
          <w:szCs w:val="24"/>
        </w:rPr>
        <w:t xml:space="preserve">Defendant </w:t>
      </w:r>
      <w:r w:rsidR="00A97DAF">
        <w:rPr>
          <w:rFonts w:ascii="Book Antiqua" w:hAnsi="Book Antiqua"/>
          <w:sz w:val="24"/>
          <w:szCs w:val="24"/>
        </w:rPr>
        <w:t xml:space="preserve">Ice Miller </w:t>
      </w:r>
      <w:r w:rsidR="00631AA2" w:rsidRPr="00734F1B">
        <w:rPr>
          <w:rFonts w:ascii="Book Antiqua" w:hAnsi="Book Antiqua"/>
          <w:sz w:val="24"/>
          <w:szCs w:val="24"/>
        </w:rPr>
        <w:t>knowingly or intentionally presented or caused false or fraudulent claims to be submitted to the State of Indiana in violation of Ind. Code § 5-11-5.5-2(b)(1)</w:t>
      </w:r>
      <w:r w:rsidR="00921190">
        <w:rPr>
          <w:rFonts w:ascii="Book Antiqua" w:hAnsi="Book Antiqua"/>
          <w:sz w:val="24"/>
          <w:szCs w:val="24"/>
        </w:rPr>
        <w:t>.</w:t>
      </w:r>
    </w:p>
    <w:p w14:paraId="340AE8FC" w14:textId="154C6410" w:rsidR="00631AA2" w:rsidRDefault="001F4E0F"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F1203B">
        <w:rPr>
          <w:rFonts w:ascii="Book Antiqua" w:hAnsi="Book Antiqua"/>
          <w:sz w:val="24"/>
          <w:szCs w:val="24"/>
        </w:rPr>
        <w:t>524</w:t>
      </w:r>
      <w:r w:rsidR="00A97DAF">
        <w:rPr>
          <w:rFonts w:ascii="Book Antiqua" w:hAnsi="Book Antiqua"/>
          <w:sz w:val="24"/>
          <w:szCs w:val="24"/>
        </w:rPr>
        <w:t>.</w:t>
      </w:r>
      <w:r w:rsidR="00A97DAF">
        <w:rPr>
          <w:rFonts w:ascii="Book Antiqua" w:hAnsi="Book Antiqua"/>
          <w:sz w:val="24"/>
          <w:szCs w:val="24"/>
        </w:rPr>
        <w:tab/>
        <w:t>From February 10, 201</w:t>
      </w:r>
      <w:r w:rsidR="00DB0E43">
        <w:rPr>
          <w:rFonts w:ascii="Book Antiqua" w:hAnsi="Book Antiqua"/>
          <w:sz w:val="24"/>
          <w:szCs w:val="24"/>
        </w:rPr>
        <w:t>5</w:t>
      </w:r>
      <w:r>
        <w:rPr>
          <w:rFonts w:ascii="Book Antiqua" w:hAnsi="Book Antiqua"/>
          <w:sz w:val="24"/>
          <w:szCs w:val="24"/>
        </w:rPr>
        <w:t xml:space="preserve"> to the present</w:t>
      </w:r>
      <w:r w:rsidR="00A97DAF">
        <w:rPr>
          <w:rFonts w:ascii="Book Antiqua" w:hAnsi="Book Antiqua"/>
          <w:sz w:val="24"/>
          <w:szCs w:val="24"/>
        </w:rPr>
        <w:t xml:space="preserve">, </w:t>
      </w:r>
      <w:r w:rsidR="00631AA2" w:rsidRPr="00734F1B">
        <w:rPr>
          <w:rFonts w:ascii="Book Antiqua" w:hAnsi="Book Antiqua"/>
          <w:sz w:val="24"/>
          <w:szCs w:val="24"/>
        </w:rPr>
        <w:t xml:space="preserve">Defendant </w:t>
      </w:r>
      <w:r>
        <w:rPr>
          <w:rFonts w:ascii="Book Antiqua" w:hAnsi="Book Antiqua"/>
          <w:sz w:val="24"/>
          <w:szCs w:val="24"/>
        </w:rPr>
        <w:t xml:space="preserve">Ice Miller </w:t>
      </w:r>
      <w:r w:rsidR="00631AA2" w:rsidRPr="00734F1B">
        <w:rPr>
          <w:rFonts w:ascii="Book Antiqua" w:hAnsi="Book Antiqua"/>
          <w:sz w:val="24"/>
          <w:szCs w:val="24"/>
        </w:rPr>
        <w:t>knowingly or intentionally made, used, or caused to be made or used, false records or statements to obtain payment or approval of false or fraudulent claims by the State of Indiana in violation of Ind. Code § 5-11-5.5-2(b)(2)</w:t>
      </w:r>
      <w:r>
        <w:rPr>
          <w:rFonts w:ascii="Book Antiqua" w:hAnsi="Book Antiqua"/>
          <w:sz w:val="24"/>
          <w:szCs w:val="24"/>
        </w:rPr>
        <w:t>.</w:t>
      </w:r>
    </w:p>
    <w:p w14:paraId="3C145876" w14:textId="09C6409F" w:rsidR="001F4E0F" w:rsidRDefault="001F4E0F"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F1203B">
        <w:rPr>
          <w:rFonts w:ascii="Book Antiqua" w:hAnsi="Book Antiqua"/>
          <w:sz w:val="24"/>
          <w:szCs w:val="24"/>
        </w:rPr>
        <w:t>525</w:t>
      </w:r>
      <w:r>
        <w:rPr>
          <w:rFonts w:ascii="Book Antiqua" w:hAnsi="Book Antiqua"/>
          <w:sz w:val="24"/>
          <w:szCs w:val="24"/>
        </w:rPr>
        <w:t>.</w:t>
      </w:r>
      <w:r>
        <w:rPr>
          <w:rFonts w:ascii="Book Antiqua" w:hAnsi="Book Antiqua"/>
          <w:sz w:val="24"/>
          <w:szCs w:val="24"/>
        </w:rPr>
        <w:tab/>
        <w:t>Specifically, between February 10, 2015 and the present, Defendant Ice Miller submitted at least 57 false or fraudulent claims to the State of Indiana totaling at least $168,377.24.</w:t>
      </w:r>
    </w:p>
    <w:p w14:paraId="39E1E318" w14:textId="7FF02EC7" w:rsidR="001F4E0F" w:rsidRPr="00734F1B" w:rsidRDefault="001F4E0F"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F1203B">
        <w:rPr>
          <w:rFonts w:ascii="Book Antiqua" w:hAnsi="Book Antiqua"/>
          <w:sz w:val="24"/>
          <w:szCs w:val="24"/>
        </w:rPr>
        <w:t>526</w:t>
      </w:r>
      <w:r>
        <w:rPr>
          <w:rFonts w:ascii="Book Antiqua" w:hAnsi="Book Antiqua"/>
          <w:sz w:val="24"/>
          <w:szCs w:val="24"/>
        </w:rPr>
        <w:t>.</w:t>
      </w:r>
      <w:r>
        <w:rPr>
          <w:rFonts w:ascii="Book Antiqua" w:hAnsi="Book Antiqua"/>
          <w:sz w:val="24"/>
          <w:szCs w:val="24"/>
        </w:rPr>
        <w:tab/>
        <w:t>As a consequence of the foregoing, Defendant Ice Miller is liable to the State of Indiana for a civil penalty of at least $5,000.00 per false or fraudulent claim and up to three times the amount of damages sustained by the State of Indiana.  In addition, Defendant Ice Miller is liable for the costs of this civil action brought to recover penalt</w:t>
      </w:r>
      <w:r w:rsidR="0049640A">
        <w:rPr>
          <w:rFonts w:ascii="Book Antiqua" w:hAnsi="Book Antiqua"/>
          <w:sz w:val="24"/>
          <w:szCs w:val="24"/>
        </w:rPr>
        <w:t>ies</w:t>
      </w:r>
      <w:r>
        <w:rPr>
          <w:rFonts w:ascii="Book Antiqua" w:hAnsi="Book Antiqua"/>
          <w:sz w:val="24"/>
          <w:szCs w:val="24"/>
        </w:rPr>
        <w:t xml:space="preserve"> or damages.</w:t>
      </w:r>
    </w:p>
    <w:p w14:paraId="6DFB73A2" w14:textId="28C6D905" w:rsidR="00EA7B93" w:rsidRDefault="00EA7B93" w:rsidP="00C03C74">
      <w:pPr>
        <w:pStyle w:val="NoSpacing"/>
        <w:contextualSpacing/>
        <w:jc w:val="center"/>
        <w:rPr>
          <w:rFonts w:ascii="Book Antiqua" w:hAnsi="Book Antiqua"/>
          <w:b/>
          <w:bCs/>
          <w:sz w:val="24"/>
          <w:szCs w:val="24"/>
          <w:u w:val="single"/>
        </w:rPr>
      </w:pPr>
      <w:r w:rsidRPr="00A2227F">
        <w:rPr>
          <w:rFonts w:ascii="Book Antiqua" w:hAnsi="Book Antiqua"/>
          <w:b/>
          <w:bCs/>
          <w:sz w:val="24"/>
          <w:szCs w:val="24"/>
          <w:u w:val="single"/>
        </w:rPr>
        <w:t>COUNT II:</w:t>
      </w:r>
      <w:r w:rsidR="00A572CD" w:rsidRPr="00A2227F">
        <w:rPr>
          <w:rFonts w:ascii="Book Antiqua" w:hAnsi="Book Antiqua"/>
          <w:b/>
          <w:bCs/>
          <w:sz w:val="24"/>
          <w:szCs w:val="24"/>
          <w:u w:val="single"/>
        </w:rPr>
        <w:t xml:space="preserve"> </w:t>
      </w:r>
      <w:r w:rsidR="006D7FD4" w:rsidRPr="00A2227F">
        <w:rPr>
          <w:rFonts w:ascii="Book Antiqua" w:hAnsi="Book Antiqua"/>
          <w:b/>
          <w:bCs/>
          <w:sz w:val="24"/>
          <w:szCs w:val="24"/>
          <w:u w:val="single"/>
        </w:rPr>
        <w:t xml:space="preserve">CONSPIRACY TO DEFRAUD THE STATE </w:t>
      </w:r>
      <w:r w:rsidR="00F54B54" w:rsidRPr="00A2227F">
        <w:rPr>
          <w:rFonts w:ascii="Book Antiqua" w:hAnsi="Book Antiqua"/>
          <w:b/>
          <w:bCs/>
          <w:sz w:val="24"/>
          <w:szCs w:val="24"/>
          <w:u w:val="single"/>
        </w:rPr>
        <w:t xml:space="preserve">OF INDIANA </w:t>
      </w:r>
      <w:r w:rsidR="006D7FD4" w:rsidRPr="00A2227F">
        <w:rPr>
          <w:rFonts w:ascii="Book Antiqua" w:hAnsi="Book Antiqua"/>
          <w:b/>
          <w:bCs/>
          <w:sz w:val="24"/>
          <w:szCs w:val="24"/>
          <w:u w:val="single"/>
        </w:rPr>
        <w:t>IN VIOLATION OF THE INDIANA FALSE CLAIMS ACT</w:t>
      </w:r>
    </w:p>
    <w:p w14:paraId="6F804DFC" w14:textId="77777777" w:rsidR="00C03C74" w:rsidRPr="00A2227F" w:rsidRDefault="00C03C74" w:rsidP="00C03C74">
      <w:pPr>
        <w:pStyle w:val="NoSpacing"/>
        <w:contextualSpacing/>
        <w:jc w:val="center"/>
        <w:rPr>
          <w:rFonts w:ascii="Book Antiqua" w:hAnsi="Book Antiqua"/>
          <w:b/>
          <w:bCs/>
          <w:sz w:val="24"/>
          <w:szCs w:val="24"/>
          <w:u w:val="single"/>
        </w:rPr>
      </w:pPr>
    </w:p>
    <w:p w14:paraId="147A29C4" w14:textId="2F942251" w:rsidR="00035918" w:rsidRDefault="00A314AC" w:rsidP="00734F1B">
      <w:pPr>
        <w:pStyle w:val="NoSpacing"/>
        <w:spacing w:line="480" w:lineRule="auto"/>
        <w:contextualSpacing/>
        <w:rPr>
          <w:rFonts w:ascii="Book Antiqua" w:hAnsi="Book Antiqua"/>
          <w:sz w:val="24"/>
          <w:szCs w:val="24"/>
        </w:rPr>
      </w:pPr>
      <w:r w:rsidRPr="00A314AC">
        <w:rPr>
          <w:rFonts w:ascii="Book Antiqua" w:hAnsi="Book Antiqua"/>
          <w:sz w:val="24"/>
          <w:szCs w:val="24"/>
        </w:rPr>
        <w:tab/>
      </w:r>
      <w:r w:rsidR="00F1203B">
        <w:rPr>
          <w:rFonts w:ascii="Book Antiqua" w:hAnsi="Book Antiqua"/>
          <w:sz w:val="24"/>
          <w:szCs w:val="24"/>
        </w:rPr>
        <w:t>527</w:t>
      </w:r>
      <w:r w:rsidRPr="00A314AC">
        <w:rPr>
          <w:rFonts w:ascii="Book Antiqua" w:hAnsi="Book Antiqua"/>
          <w:sz w:val="24"/>
          <w:szCs w:val="24"/>
        </w:rPr>
        <w:t>.</w:t>
      </w:r>
      <w:r w:rsidRPr="00A314AC">
        <w:rPr>
          <w:rFonts w:ascii="Book Antiqua" w:hAnsi="Book Antiqua"/>
          <w:sz w:val="24"/>
          <w:szCs w:val="24"/>
        </w:rPr>
        <w:tab/>
        <w:t xml:space="preserve">Holden incorporates by reference paragraphs </w:t>
      </w:r>
      <w:r w:rsidR="00457895">
        <w:rPr>
          <w:rFonts w:ascii="Book Antiqua" w:hAnsi="Book Antiqua"/>
          <w:sz w:val="24"/>
          <w:szCs w:val="24"/>
        </w:rPr>
        <w:t>1</w:t>
      </w:r>
      <w:r w:rsidRPr="00A314AC">
        <w:rPr>
          <w:rFonts w:ascii="Book Antiqua" w:hAnsi="Book Antiqua"/>
          <w:sz w:val="24"/>
          <w:szCs w:val="24"/>
        </w:rPr>
        <w:t>-</w:t>
      </w:r>
      <w:r w:rsidR="00457895">
        <w:rPr>
          <w:rFonts w:ascii="Book Antiqua" w:hAnsi="Book Antiqua"/>
          <w:sz w:val="24"/>
          <w:szCs w:val="24"/>
        </w:rPr>
        <w:t>10</w:t>
      </w:r>
      <w:r w:rsidR="00F1203B">
        <w:rPr>
          <w:rFonts w:ascii="Book Antiqua" w:hAnsi="Book Antiqua"/>
          <w:sz w:val="24"/>
          <w:szCs w:val="24"/>
        </w:rPr>
        <w:t>8</w:t>
      </w:r>
      <w:r w:rsidR="006E5A75">
        <w:rPr>
          <w:rFonts w:ascii="Book Antiqua" w:hAnsi="Book Antiqua"/>
          <w:sz w:val="24"/>
          <w:szCs w:val="24"/>
        </w:rPr>
        <w:t xml:space="preserve"> </w:t>
      </w:r>
      <w:r w:rsidRPr="00A314AC">
        <w:rPr>
          <w:rFonts w:ascii="Book Antiqua" w:hAnsi="Book Antiqua"/>
          <w:sz w:val="24"/>
          <w:szCs w:val="24"/>
        </w:rPr>
        <w:t>of his complaint as if the same were set forth at length herein.</w:t>
      </w:r>
    </w:p>
    <w:p w14:paraId="695A079F" w14:textId="31CC0528" w:rsidR="00A314AC" w:rsidRPr="00A314AC" w:rsidRDefault="00A314AC" w:rsidP="00A314AC">
      <w:pPr>
        <w:pStyle w:val="NoSpacing"/>
        <w:spacing w:line="480" w:lineRule="auto"/>
        <w:contextualSpacing/>
        <w:rPr>
          <w:rFonts w:ascii="Book Antiqua" w:hAnsi="Book Antiqua"/>
          <w:sz w:val="24"/>
          <w:szCs w:val="24"/>
        </w:rPr>
      </w:pPr>
      <w:r>
        <w:rPr>
          <w:rFonts w:ascii="Book Antiqua" w:hAnsi="Book Antiqua"/>
          <w:sz w:val="24"/>
          <w:szCs w:val="24"/>
        </w:rPr>
        <w:tab/>
      </w:r>
      <w:r w:rsidR="00F1203B">
        <w:rPr>
          <w:rFonts w:ascii="Book Antiqua" w:hAnsi="Book Antiqua"/>
          <w:sz w:val="24"/>
          <w:szCs w:val="24"/>
        </w:rPr>
        <w:t>528</w:t>
      </w:r>
      <w:r w:rsidRPr="00A314AC">
        <w:rPr>
          <w:rFonts w:ascii="Book Antiqua" w:hAnsi="Book Antiqua"/>
          <w:sz w:val="24"/>
          <w:szCs w:val="24"/>
        </w:rPr>
        <w:t>.</w:t>
      </w:r>
      <w:r w:rsidRPr="00A314AC">
        <w:rPr>
          <w:rFonts w:ascii="Book Antiqua" w:hAnsi="Book Antiqua"/>
          <w:sz w:val="24"/>
          <w:szCs w:val="24"/>
        </w:rPr>
        <w:tab/>
        <w:t>On or about December 14, 2014, Defendant Ice Miller</w:t>
      </w:r>
      <w:r>
        <w:rPr>
          <w:rFonts w:ascii="Book Antiqua" w:hAnsi="Book Antiqua"/>
          <w:sz w:val="24"/>
          <w:szCs w:val="24"/>
        </w:rPr>
        <w:t>, its authorized agents, representatives, and/or employees</w:t>
      </w:r>
      <w:r w:rsidRPr="00A314AC">
        <w:rPr>
          <w:rFonts w:ascii="Book Antiqua" w:hAnsi="Book Antiqua"/>
          <w:sz w:val="24"/>
          <w:szCs w:val="24"/>
        </w:rPr>
        <w:t xml:space="preserve"> knowingly or intentionally </w:t>
      </w:r>
      <w:r>
        <w:rPr>
          <w:rFonts w:ascii="Book Antiqua" w:hAnsi="Book Antiqua"/>
          <w:sz w:val="24"/>
          <w:szCs w:val="24"/>
        </w:rPr>
        <w:t xml:space="preserve">conspired with Defendant Mitchell and other individual Defendants to </w:t>
      </w:r>
      <w:r w:rsidRPr="00A314AC">
        <w:rPr>
          <w:rFonts w:ascii="Book Antiqua" w:hAnsi="Book Antiqua"/>
          <w:sz w:val="24"/>
          <w:szCs w:val="24"/>
        </w:rPr>
        <w:t>procure a fraudulent and void contract with the TOS in violation of Ind. Code § 4-13-2-18(j).</w:t>
      </w:r>
    </w:p>
    <w:p w14:paraId="3DE35839" w14:textId="76849E19" w:rsidR="00A314AC" w:rsidRPr="00A314AC" w:rsidRDefault="00A314AC" w:rsidP="00A314AC">
      <w:pPr>
        <w:pStyle w:val="NoSpacing"/>
        <w:spacing w:line="480" w:lineRule="auto"/>
        <w:contextualSpacing/>
        <w:rPr>
          <w:rFonts w:ascii="Book Antiqua" w:hAnsi="Book Antiqua"/>
          <w:sz w:val="24"/>
          <w:szCs w:val="24"/>
        </w:rPr>
      </w:pPr>
      <w:r w:rsidRPr="00A314AC">
        <w:rPr>
          <w:rFonts w:ascii="Book Antiqua" w:hAnsi="Book Antiqua"/>
          <w:sz w:val="24"/>
          <w:szCs w:val="24"/>
        </w:rPr>
        <w:tab/>
      </w:r>
      <w:r w:rsidR="00F1203B">
        <w:rPr>
          <w:rFonts w:ascii="Book Antiqua" w:hAnsi="Book Antiqua"/>
          <w:sz w:val="24"/>
          <w:szCs w:val="24"/>
        </w:rPr>
        <w:t>529</w:t>
      </w:r>
      <w:r w:rsidRPr="00A314AC">
        <w:rPr>
          <w:rFonts w:ascii="Book Antiqua" w:hAnsi="Book Antiqua"/>
          <w:sz w:val="24"/>
          <w:szCs w:val="24"/>
        </w:rPr>
        <w:t>.</w:t>
      </w:r>
      <w:r w:rsidRPr="00A314AC">
        <w:rPr>
          <w:rFonts w:ascii="Book Antiqua" w:hAnsi="Book Antiqua"/>
          <w:sz w:val="24"/>
          <w:szCs w:val="24"/>
        </w:rPr>
        <w:tab/>
        <w:t>From February 10, 2</w:t>
      </w:r>
      <w:r w:rsidR="002D557A">
        <w:rPr>
          <w:rFonts w:ascii="Book Antiqua" w:hAnsi="Book Antiqua"/>
          <w:sz w:val="24"/>
          <w:szCs w:val="24"/>
        </w:rPr>
        <w:t>015</w:t>
      </w:r>
      <w:r w:rsidRPr="00A314AC">
        <w:rPr>
          <w:rFonts w:ascii="Book Antiqua" w:hAnsi="Book Antiqua"/>
          <w:sz w:val="24"/>
          <w:szCs w:val="24"/>
        </w:rPr>
        <w:t xml:space="preserve"> to the present, Defendant Ice Miller</w:t>
      </w:r>
      <w:r>
        <w:rPr>
          <w:rFonts w:ascii="Book Antiqua" w:hAnsi="Book Antiqua"/>
          <w:sz w:val="24"/>
          <w:szCs w:val="24"/>
        </w:rPr>
        <w:t>, its authorized agents, representatives, and/or employees</w:t>
      </w:r>
      <w:r w:rsidRPr="00A314AC">
        <w:rPr>
          <w:rFonts w:ascii="Book Antiqua" w:hAnsi="Book Antiqua"/>
          <w:sz w:val="24"/>
          <w:szCs w:val="24"/>
        </w:rPr>
        <w:t xml:space="preserve"> knowingly or intentionally </w:t>
      </w:r>
      <w:r>
        <w:rPr>
          <w:rFonts w:ascii="Book Antiqua" w:hAnsi="Book Antiqua"/>
          <w:sz w:val="24"/>
          <w:szCs w:val="24"/>
        </w:rPr>
        <w:t xml:space="preserve">conspired with Defendant Mitchell and other individual Defendants to </w:t>
      </w:r>
      <w:r w:rsidRPr="00A314AC">
        <w:rPr>
          <w:rFonts w:ascii="Book Antiqua" w:hAnsi="Book Antiqua"/>
          <w:sz w:val="24"/>
          <w:szCs w:val="24"/>
        </w:rPr>
        <w:t xml:space="preserve">present </w:t>
      </w:r>
      <w:r>
        <w:rPr>
          <w:rFonts w:ascii="Book Antiqua" w:hAnsi="Book Antiqua"/>
          <w:sz w:val="24"/>
          <w:szCs w:val="24"/>
        </w:rPr>
        <w:t xml:space="preserve">or </w:t>
      </w:r>
      <w:r w:rsidRPr="00A314AC">
        <w:rPr>
          <w:rFonts w:ascii="Book Antiqua" w:hAnsi="Book Antiqua"/>
          <w:sz w:val="24"/>
          <w:szCs w:val="24"/>
        </w:rPr>
        <w:t xml:space="preserve">cause false or fraudulent claims to be submitted to the State of Indiana in violation of Ind. Code </w:t>
      </w:r>
      <w:r w:rsidR="00F54B54" w:rsidRPr="00F54B54">
        <w:rPr>
          <w:rFonts w:ascii="Book Antiqua" w:hAnsi="Book Antiqua"/>
          <w:sz w:val="24"/>
          <w:szCs w:val="24"/>
        </w:rPr>
        <w:t>§ 5-11-5.5-2(b)(</w:t>
      </w:r>
      <w:r w:rsidR="00F54B54">
        <w:rPr>
          <w:rFonts w:ascii="Book Antiqua" w:hAnsi="Book Antiqua"/>
          <w:sz w:val="24"/>
          <w:szCs w:val="24"/>
        </w:rPr>
        <w:t>1</w:t>
      </w:r>
      <w:r w:rsidR="00F54B54" w:rsidRPr="00F54B54">
        <w:rPr>
          <w:rFonts w:ascii="Book Antiqua" w:hAnsi="Book Antiqua"/>
          <w:sz w:val="24"/>
          <w:szCs w:val="24"/>
        </w:rPr>
        <w:t>)</w:t>
      </w:r>
      <w:r w:rsidR="00F54B54">
        <w:rPr>
          <w:rFonts w:ascii="Book Antiqua" w:hAnsi="Book Antiqua"/>
          <w:sz w:val="24"/>
          <w:szCs w:val="24"/>
        </w:rPr>
        <w:t xml:space="preserve"> and </w:t>
      </w:r>
      <w:r w:rsidRPr="00A314AC">
        <w:rPr>
          <w:rFonts w:ascii="Book Antiqua" w:hAnsi="Book Antiqua"/>
          <w:sz w:val="24"/>
          <w:szCs w:val="24"/>
        </w:rPr>
        <w:t>§ 5-11-5.5-2(b)(</w:t>
      </w:r>
      <w:r w:rsidR="00F54B54">
        <w:rPr>
          <w:rFonts w:ascii="Book Antiqua" w:hAnsi="Book Antiqua"/>
          <w:sz w:val="24"/>
          <w:szCs w:val="24"/>
        </w:rPr>
        <w:t>7</w:t>
      </w:r>
      <w:r w:rsidRPr="00A314AC">
        <w:rPr>
          <w:rFonts w:ascii="Book Antiqua" w:hAnsi="Book Antiqua"/>
          <w:sz w:val="24"/>
          <w:szCs w:val="24"/>
        </w:rPr>
        <w:t>)</w:t>
      </w:r>
      <w:r w:rsidR="007B4D0B">
        <w:rPr>
          <w:rFonts w:ascii="Book Antiqua" w:hAnsi="Book Antiqua"/>
          <w:sz w:val="24"/>
          <w:szCs w:val="24"/>
        </w:rPr>
        <w:t>.</w:t>
      </w:r>
    </w:p>
    <w:p w14:paraId="55BC470A" w14:textId="3347A9B8" w:rsidR="00A314AC" w:rsidRPr="00A314AC" w:rsidRDefault="00A314AC" w:rsidP="00A314AC">
      <w:pPr>
        <w:pStyle w:val="NoSpacing"/>
        <w:spacing w:line="480" w:lineRule="auto"/>
        <w:contextualSpacing/>
        <w:rPr>
          <w:rFonts w:ascii="Book Antiqua" w:hAnsi="Book Antiqua"/>
          <w:sz w:val="24"/>
          <w:szCs w:val="24"/>
        </w:rPr>
      </w:pPr>
      <w:r w:rsidRPr="00A314AC">
        <w:rPr>
          <w:rFonts w:ascii="Book Antiqua" w:hAnsi="Book Antiqua"/>
          <w:sz w:val="24"/>
          <w:szCs w:val="24"/>
        </w:rPr>
        <w:lastRenderedPageBreak/>
        <w:tab/>
      </w:r>
      <w:r w:rsidR="00F1203B">
        <w:rPr>
          <w:rFonts w:ascii="Book Antiqua" w:hAnsi="Book Antiqua"/>
          <w:sz w:val="24"/>
          <w:szCs w:val="24"/>
        </w:rPr>
        <w:t>530</w:t>
      </w:r>
      <w:r w:rsidRPr="00A314AC">
        <w:rPr>
          <w:rFonts w:ascii="Book Antiqua" w:hAnsi="Book Antiqua"/>
          <w:sz w:val="24"/>
          <w:szCs w:val="24"/>
        </w:rPr>
        <w:t>.</w:t>
      </w:r>
      <w:r w:rsidRPr="00A314AC">
        <w:rPr>
          <w:rFonts w:ascii="Book Antiqua" w:hAnsi="Book Antiqua"/>
          <w:sz w:val="24"/>
          <w:szCs w:val="24"/>
        </w:rPr>
        <w:tab/>
        <w:t>From February 10, 201</w:t>
      </w:r>
      <w:r w:rsidR="002D557A">
        <w:rPr>
          <w:rFonts w:ascii="Book Antiqua" w:hAnsi="Book Antiqua"/>
          <w:sz w:val="24"/>
          <w:szCs w:val="24"/>
        </w:rPr>
        <w:t>5</w:t>
      </w:r>
      <w:r w:rsidRPr="00A314AC">
        <w:rPr>
          <w:rFonts w:ascii="Book Antiqua" w:hAnsi="Book Antiqua"/>
          <w:sz w:val="24"/>
          <w:szCs w:val="24"/>
        </w:rPr>
        <w:t xml:space="preserve"> to the present, Defendant Ice Miller</w:t>
      </w:r>
      <w:r w:rsidR="00F54B54">
        <w:rPr>
          <w:rFonts w:ascii="Book Antiqua" w:hAnsi="Book Antiqua"/>
          <w:sz w:val="24"/>
          <w:szCs w:val="24"/>
        </w:rPr>
        <w:t>, its authorized agents, representatives, and/or employees</w:t>
      </w:r>
      <w:r w:rsidRPr="00A314AC">
        <w:rPr>
          <w:rFonts w:ascii="Book Antiqua" w:hAnsi="Book Antiqua"/>
          <w:sz w:val="24"/>
          <w:szCs w:val="24"/>
        </w:rPr>
        <w:t xml:space="preserve"> knowingly or intentionally </w:t>
      </w:r>
      <w:r w:rsidR="00F54B54">
        <w:rPr>
          <w:rFonts w:ascii="Book Antiqua" w:hAnsi="Book Antiqua"/>
          <w:sz w:val="24"/>
          <w:szCs w:val="24"/>
        </w:rPr>
        <w:t xml:space="preserve">conspired with Defendant Mitchell and other individual Defendants to </w:t>
      </w:r>
      <w:r w:rsidRPr="00A314AC">
        <w:rPr>
          <w:rFonts w:ascii="Book Antiqua" w:hAnsi="Book Antiqua"/>
          <w:sz w:val="24"/>
          <w:szCs w:val="24"/>
        </w:rPr>
        <w:t>ma</w:t>
      </w:r>
      <w:r w:rsidR="00F54B54">
        <w:rPr>
          <w:rFonts w:ascii="Book Antiqua" w:hAnsi="Book Antiqua"/>
          <w:sz w:val="24"/>
          <w:szCs w:val="24"/>
        </w:rPr>
        <w:t>ke</w:t>
      </w:r>
      <w:r w:rsidRPr="00A314AC">
        <w:rPr>
          <w:rFonts w:ascii="Book Antiqua" w:hAnsi="Book Antiqua"/>
          <w:sz w:val="24"/>
          <w:szCs w:val="24"/>
        </w:rPr>
        <w:t xml:space="preserve">, use, or caused to be made or used, false records or statements to obtain payment or approval of false or fraudulent claims by the State of Indiana in violation of Ind. Code </w:t>
      </w:r>
      <w:r w:rsidR="00F54B54" w:rsidRPr="00F54B54">
        <w:rPr>
          <w:rFonts w:ascii="Book Antiqua" w:hAnsi="Book Antiqua"/>
          <w:sz w:val="24"/>
          <w:szCs w:val="24"/>
        </w:rPr>
        <w:t>§ 5-11-5.5-2(b)(</w:t>
      </w:r>
      <w:r w:rsidR="00F54B54">
        <w:rPr>
          <w:rFonts w:ascii="Book Antiqua" w:hAnsi="Book Antiqua"/>
          <w:sz w:val="24"/>
          <w:szCs w:val="24"/>
        </w:rPr>
        <w:t>2</w:t>
      </w:r>
      <w:r w:rsidR="00F54B54" w:rsidRPr="00F54B54">
        <w:rPr>
          <w:rFonts w:ascii="Book Antiqua" w:hAnsi="Book Antiqua"/>
          <w:sz w:val="24"/>
          <w:szCs w:val="24"/>
        </w:rPr>
        <w:t>)</w:t>
      </w:r>
      <w:r w:rsidR="00F54B54">
        <w:rPr>
          <w:rFonts w:ascii="Book Antiqua" w:hAnsi="Book Antiqua"/>
          <w:sz w:val="24"/>
          <w:szCs w:val="24"/>
        </w:rPr>
        <w:t xml:space="preserve"> and </w:t>
      </w:r>
      <w:r w:rsidR="006E5A75">
        <w:rPr>
          <w:rFonts w:ascii="Book Antiqua" w:hAnsi="Book Antiqua"/>
          <w:sz w:val="24"/>
          <w:szCs w:val="24"/>
        </w:rPr>
        <w:t xml:space="preserve">Ind. Code </w:t>
      </w:r>
      <w:r w:rsidRPr="00A314AC">
        <w:rPr>
          <w:rFonts w:ascii="Book Antiqua" w:hAnsi="Book Antiqua"/>
          <w:sz w:val="24"/>
          <w:szCs w:val="24"/>
        </w:rPr>
        <w:t>§ 5-11-5.5-2(b)(</w:t>
      </w:r>
      <w:r w:rsidR="00F54B54">
        <w:rPr>
          <w:rFonts w:ascii="Book Antiqua" w:hAnsi="Book Antiqua"/>
          <w:sz w:val="24"/>
          <w:szCs w:val="24"/>
        </w:rPr>
        <w:t>7</w:t>
      </w:r>
      <w:r w:rsidRPr="00A314AC">
        <w:rPr>
          <w:rFonts w:ascii="Book Antiqua" w:hAnsi="Book Antiqua"/>
          <w:sz w:val="24"/>
          <w:szCs w:val="24"/>
        </w:rPr>
        <w:t>).</w:t>
      </w:r>
    </w:p>
    <w:p w14:paraId="32FE3DA6" w14:textId="6E763BF1" w:rsidR="00A314AC" w:rsidRPr="00A314AC" w:rsidRDefault="00A314AC" w:rsidP="00A314AC">
      <w:pPr>
        <w:pStyle w:val="NoSpacing"/>
        <w:spacing w:line="480" w:lineRule="auto"/>
        <w:contextualSpacing/>
        <w:rPr>
          <w:rFonts w:ascii="Book Antiqua" w:hAnsi="Book Antiqua"/>
          <w:sz w:val="24"/>
          <w:szCs w:val="24"/>
        </w:rPr>
      </w:pPr>
      <w:r w:rsidRPr="00A314AC">
        <w:rPr>
          <w:rFonts w:ascii="Book Antiqua" w:hAnsi="Book Antiqua"/>
          <w:sz w:val="24"/>
          <w:szCs w:val="24"/>
        </w:rPr>
        <w:tab/>
      </w:r>
      <w:r w:rsidR="00F1203B">
        <w:rPr>
          <w:rFonts w:ascii="Book Antiqua" w:hAnsi="Book Antiqua"/>
          <w:sz w:val="24"/>
          <w:szCs w:val="24"/>
        </w:rPr>
        <w:t>531</w:t>
      </w:r>
      <w:r w:rsidRPr="00A314AC">
        <w:rPr>
          <w:rFonts w:ascii="Book Antiqua" w:hAnsi="Book Antiqua"/>
          <w:sz w:val="24"/>
          <w:szCs w:val="24"/>
        </w:rPr>
        <w:t>.</w:t>
      </w:r>
      <w:r w:rsidRPr="00A314AC">
        <w:rPr>
          <w:rFonts w:ascii="Book Antiqua" w:hAnsi="Book Antiqua"/>
          <w:sz w:val="24"/>
          <w:szCs w:val="24"/>
        </w:rPr>
        <w:tab/>
        <w:t>Specifically, between February 10, 2015 and the present, Defendant Ice Miller submitted at least 57 false or fraudulent claims to the State of Indiana totaling at least $168,377.24.</w:t>
      </w:r>
    </w:p>
    <w:p w14:paraId="202ACE67" w14:textId="69EDA8FF" w:rsidR="00A314AC" w:rsidRPr="00734F1B" w:rsidRDefault="00A314AC" w:rsidP="00A314AC">
      <w:pPr>
        <w:pStyle w:val="NoSpacing"/>
        <w:spacing w:line="480" w:lineRule="auto"/>
        <w:contextualSpacing/>
        <w:rPr>
          <w:rFonts w:ascii="Book Antiqua" w:hAnsi="Book Antiqua"/>
          <w:sz w:val="24"/>
          <w:szCs w:val="24"/>
        </w:rPr>
      </w:pPr>
      <w:r w:rsidRPr="00A314AC">
        <w:rPr>
          <w:rFonts w:ascii="Book Antiqua" w:hAnsi="Book Antiqua"/>
          <w:sz w:val="24"/>
          <w:szCs w:val="24"/>
        </w:rPr>
        <w:tab/>
      </w:r>
      <w:r w:rsidR="00F1203B">
        <w:rPr>
          <w:rFonts w:ascii="Book Antiqua" w:hAnsi="Book Antiqua"/>
          <w:sz w:val="24"/>
          <w:szCs w:val="24"/>
        </w:rPr>
        <w:t>532</w:t>
      </w:r>
      <w:r w:rsidRPr="00A314AC">
        <w:rPr>
          <w:rFonts w:ascii="Book Antiqua" w:hAnsi="Book Antiqua"/>
          <w:sz w:val="24"/>
          <w:szCs w:val="24"/>
        </w:rPr>
        <w:t>.</w:t>
      </w:r>
      <w:r w:rsidRPr="00A314AC">
        <w:rPr>
          <w:rFonts w:ascii="Book Antiqua" w:hAnsi="Book Antiqua"/>
          <w:sz w:val="24"/>
          <w:szCs w:val="24"/>
        </w:rPr>
        <w:tab/>
        <w:t>As a consequence of the foregoing, Defendant Ice Miller is liable to the State of Indiana for a civil penalty of at least $5,000.00 per false or fraudulent claim and up to three times the amount of damages sustained by the State of Indiana.  In addition, Defendant Ice Miller is liable for the costs of this civil action brought to recover penalt</w:t>
      </w:r>
      <w:r w:rsidR="00DB0E43">
        <w:rPr>
          <w:rFonts w:ascii="Book Antiqua" w:hAnsi="Book Antiqua"/>
          <w:sz w:val="24"/>
          <w:szCs w:val="24"/>
        </w:rPr>
        <w:t>ies</w:t>
      </w:r>
      <w:r w:rsidRPr="00A314AC">
        <w:rPr>
          <w:rFonts w:ascii="Book Antiqua" w:hAnsi="Book Antiqua"/>
          <w:sz w:val="24"/>
          <w:szCs w:val="24"/>
        </w:rPr>
        <w:t xml:space="preserve"> or damages.</w:t>
      </w:r>
      <w:r>
        <w:rPr>
          <w:rFonts w:ascii="Book Antiqua" w:hAnsi="Book Antiqua"/>
          <w:sz w:val="24"/>
          <w:szCs w:val="24"/>
        </w:rPr>
        <w:t xml:space="preserve"> </w:t>
      </w:r>
    </w:p>
    <w:p w14:paraId="43C011B0" w14:textId="0CCD54C0" w:rsidR="00587337" w:rsidRPr="00C03C74" w:rsidRDefault="00587337" w:rsidP="00587337">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w:t>
      </w:r>
      <w:r w:rsidR="00C03C74">
        <w:rPr>
          <w:rFonts w:ascii="Book Antiqua" w:hAnsi="Book Antiqua"/>
          <w:b/>
          <w:bCs/>
          <w:sz w:val="24"/>
          <w:szCs w:val="24"/>
          <w:u w:val="single"/>
        </w:rPr>
        <w:t>II</w:t>
      </w:r>
      <w:r w:rsidRPr="00C03C74">
        <w:rPr>
          <w:rFonts w:ascii="Book Antiqua" w:hAnsi="Book Antiqua"/>
          <w:b/>
          <w:bCs/>
          <w:sz w:val="24"/>
          <w:szCs w:val="24"/>
          <w:u w:val="single"/>
        </w:rPr>
        <w:t>. CAUSES OF ACTION AGAINST OLD NATIONAL</w:t>
      </w:r>
    </w:p>
    <w:p w14:paraId="78B92C45" w14:textId="3478C20C" w:rsidR="00587337" w:rsidRDefault="00587337"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SUBMISSION OF FALSE OR FRAUDULENT CLAIMS TO THE STATE IN VIOLATION OF THE INDIANA FALSE CLAIMS ACT</w:t>
      </w:r>
    </w:p>
    <w:p w14:paraId="17B91C9B" w14:textId="77777777" w:rsidR="00C03C74" w:rsidRPr="00C03C74" w:rsidRDefault="00C03C74" w:rsidP="00C03C74">
      <w:pPr>
        <w:pStyle w:val="NoSpacing"/>
        <w:contextualSpacing/>
        <w:jc w:val="center"/>
        <w:rPr>
          <w:rFonts w:ascii="Book Antiqua" w:hAnsi="Book Antiqua"/>
          <w:b/>
          <w:bCs/>
          <w:sz w:val="24"/>
          <w:szCs w:val="24"/>
          <w:u w:val="single"/>
        </w:rPr>
      </w:pPr>
    </w:p>
    <w:p w14:paraId="72E45D4E" w14:textId="7A086B23"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533</w:t>
      </w:r>
      <w:r w:rsidRPr="00587337">
        <w:rPr>
          <w:rFonts w:ascii="Book Antiqua" w:hAnsi="Book Antiqua"/>
          <w:sz w:val="24"/>
          <w:szCs w:val="24"/>
        </w:rPr>
        <w:t>.</w:t>
      </w:r>
      <w:r w:rsidRPr="00587337">
        <w:rPr>
          <w:rFonts w:ascii="Book Antiqua" w:hAnsi="Book Antiqua"/>
          <w:sz w:val="24"/>
          <w:szCs w:val="24"/>
        </w:rPr>
        <w:tab/>
        <w:t xml:space="preserve">Holden incorporates by reference paragraphs </w:t>
      </w:r>
      <w:r w:rsidR="00797692">
        <w:rPr>
          <w:rFonts w:ascii="Book Antiqua" w:hAnsi="Book Antiqua"/>
          <w:sz w:val="24"/>
          <w:szCs w:val="24"/>
        </w:rPr>
        <w:t>1</w:t>
      </w:r>
      <w:r w:rsidRPr="00587337">
        <w:rPr>
          <w:rFonts w:ascii="Book Antiqua" w:hAnsi="Book Antiqua"/>
          <w:sz w:val="24"/>
          <w:szCs w:val="24"/>
        </w:rPr>
        <w:t>-</w:t>
      </w:r>
      <w:r w:rsidR="00797692">
        <w:rPr>
          <w:rFonts w:ascii="Book Antiqua" w:hAnsi="Book Antiqua"/>
          <w:sz w:val="24"/>
          <w:szCs w:val="24"/>
        </w:rPr>
        <w:t>3</w:t>
      </w:r>
      <w:r w:rsidR="00F1203B">
        <w:rPr>
          <w:rFonts w:ascii="Book Antiqua" w:hAnsi="Book Antiqua"/>
          <w:sz w:val="24"/>
          <w:szCs w:val="24"/>
        </w:rPr>
        <w:t>5</w:t>
      </w:r>
      <w:r w:rsidR="00797692">
        <w:rPr>
          <w:rFonts w:ascii="Book Antiqua" w:hAnsi="Book Antiqua"/>
          <w:sz w:val="24"/>
          <w:szCs w:val="24"/>
        </w:rPr>
        <w:t xml:space="preserve"> and 10</w:t>
      </w:r>
      <w:r w:rsidR="00F1203B">
        <w:rPr>
          <w:rFonts w:ascii="Book Antiqua" w:hAnsi="Book Antiqua"/>
          <w:sz w:val="24"/>
          <w:szCs w:val="24"/>
        </w:rPr>
        <w:t>9</w:t>
      </w:r>
      <w:r w:rsidR="00797692">
        <w:rPr>
          <w:rFonts w:ascii="Book Antiqua" w:hAnsi="Book Antiqua"/>
          <w:sz w:val="24"/>
          <w:szCs w:val="24"/>
        </w:rPr>
        <w:t>-1</w:t>
      </w:r>
      <w:r w:rsidR="00F1203B">
        <w:rPr>
          <w:rFonts w:ascii="Book Antiqua" w:hAnsi="Book Antiqua"/>
          <w:sz w:val="24"/>
          <w:szCs w:val="24"/>
        </w:rPr>
        <w:t>43</w:t>
      </w:r>
      <w:r w:rsidRPr="00587337">
        <w:rPr>
          <w:rFonts w:ascii="Book Antiqua" w:hAnsi="Book Antiqua"/>
          <w:sz w:val="24"/>
          <w:szCs w:val="24"/>
        </w:rPr>
        <w:t xml:space="preserve"> of his complaint as if the same were set forth at length herein.</w:t>
      </w:r>
    </w:p>
    <w:p w14:paraId="3DDC7E7C" w14:textId="69843593"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534</w:t>
      </w:r>
      <w:r w:rsidRPr="00587337">
        <w:rPr>
          <w:rFonts w:ascii="Book Antiqua" w:hAnsi="Book Antiqua"/>
          <w:sz w:val="24"/>
          <w:szCs w:val="24"/>
        </w:rPr>
        <w:t>.</w:t>
      </w:r>
      <w:r w:rsidRPr="00587337">
        <w:rPr>
          <w:rFonts w:ascii="Book Antiqua" w:hAnsi="Book Antiqua"/>
          <w:sz w:val="24"/>
          <w:szCs w:val="24"/>
        </w:rPr>
        <w:tab/>
        <w:t xml:space="preserve">On or about </w:t>
      </w:r>
      <w:r>
        <w:rPr>
          <w:rFonts w:ascii="Book Antiqua" w:hAnsi="Book Antiqua"/>
          <w:sz w:val="24"/>
          <w:szCs w:val="24"/>
        </w:rPr>
        <w:t>January 30</w:t>
      </w:r>
      <w:r w:rsidRPr="00587337">
        <w:rPr>
          <w:rFonts w:ascii="Book Antiqua" w:hAnsi="Book Antiqua"/>
          <w:sz w:val="24"/>
          <w:szCs w:val="24"/>
        </w:rPr>
        <w:t>, 201</w:t>
      </w:r>
      <w:r>
        <w:rPr>
          <w:rFonts w:ascii="Book Antiqua" w:hAnsi="Book Antiqua"/>
          <w:sz w:val="24"/>
          <w:szCs w:val="24"/>
        </w:rPr>
        <w:t>8</w:t>
      </w:r>
      <w:r w:rsidRPr="00587337">
        <w:rPr>
          <w:rFonts w:ascii="Book Antiqua" w:hAnsi="Book Antiqua"/>
          <w:sz w:val="24"/>
          <w:szCs w:val="24"/>
        </w:rPr>
        <w:t xml:space="preserve">, Defendant </w:t>
      </w:r>
      <w:r>
        <w:rPr>
          <w:rFonts w:ascii="Book Antiqua" w:hAnsi="Book Antiqua"/>
          <w:sz w:val="24"/>
          <w:szCs w:val="24"/>
        </w:rPr>
        <w:t>Old National</w:t>
      </w:r>
      <w:r w:rsidRPr="00587337">
        <w:rPr>
          <w:rFonts w:ascii="Book Antiqua" w:hAnsi="Book Antiqua"/>
          <w:sz w:val="24"/>
          <w:szCs w:val="24"/>
        </w:rPr>
        <w:t xml:space="preserve"> knowingly or intentionally procured a fraudulent and void contract with the TOS in violation of Ind. Code § 4-13-2-18(j).</w:t>
      </w:r>
    </w:p>
    <w:p w14:paraId="4EED2C58" w14:textId="5670E3EB"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lastRenderedPageBreak/>
        <w:tab/>
      </w:r>
      <w:r w:rsidR="00F1203B">
        <w:rPr>
          <w:rFonts w:ascii="Book Antiqua" w:hAnsi="Book Antiqua"/>
          <w:sz w:val="24"/>
          <w:szCs w:val="24"/>
        </w:rPr>
        <w:t>535</w:t>
      </w:r>
      <w:r w:rsidRPr="00587337">
        <w:rPr>
          <w:rFonts w:ascii="Book Antiqua" w:hAnsi="Book Antiqua"/>
          <w:sz w:val="24"/>
          <w:szCs w:val="24"/>
        </w:rPr>
        <w:t>.</w:t>
      </w:r>
      <w:r w:rsidRPr="00587337">
        <w:rPr>
          <w:rFonts w:ascii="Book Antiqua" w:hAnsi="Book Antiqua"/>
          <w:sz w:val="24"/>
          <w:szCs w:val="24"/>
        </w:rPr>
        <w:tab/>
        <w:t xml:space="preserve">From </w:t>
      </w:r>
      <w:r>
        <w:rPr>
          <w:rFonts w:ascii="Book Antiqua" w:hAnsi="Book Antiqua"/>
          <w:sz w:val="24"/>
          <w:szCs w:val="24"/>
        </w:rPr>
        <w:t>March 31, 2018</w:t>
      </w:r>
      <w:r w:rsidRPr="00587337">
        <w:rPr>
          <w:rFonts w:ascii="Book Antiqua" w:hAnsi="Book Antiqua"/>
          <w:sz w:val="24"/>
          <w:szCs w:val="24"/>
        </w:rPr>
        <w:t xml:space="preserve"> to the present, Defendant </w:t>
      </w:r>
      <w:r>
        <w:rPr>
          <w:rFonts w:ascii="Book Antiqua" w:hAnsi="Book Antiqua"/>
          <w:sz w:val="24"/>
          <w:szCs w:val="24"/>
        </w:rPr>
        <w:t>Old National</w:t>
      </w:r>
      <w:r w:rsidRPr="00587337">
        <w:rPr>
          <w:rFonts w:ascii="Book Antiqua" w:hAnsi="Book Antiqua"/>
          <w:sz w:val="24"/>
          <w:szCs w:val="24"/>
        </w:rPr>
        <w:t xml:space="preserve"> knowingly or intentionally presented or caused false or fraudulent claims to be submitted to the State of Indiana in violation of Ind. Code § 5-11-5.5-2(b)(1)</w:t>
      </w:r>
      <w:r w:rsidR="002D557A">
        <w:rPr>
          <w:rFonts w:ascii="Book Antiqua" w:hAnsi="Book Antiqua"/>
          <w:sz w:val="24"/>
          <w:szCs w:val="24"/>
        </w:rPr>
        <w:t>.</w:t>
      </w:r>
    </w:p>
    <w:p w14:paraId="7BCB08E0" w14:textId="05C70238"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536</w:t>
      </w:r>
      <w:r w:rsidRPr="00587337">
        <w:rPr>
          <w:rFonts w:ascii="Book Antiqua" w:hAnsi="Book Antiqua"/>
          <w:sz w:val="24"/>
          <w:szCs w:val="24"/>
        </w:rPr>
        <w:t>.</w:t>
      </w:r>
      <w:r w:rsidRPr="00587337">
        <w:rPr>
          <w:rFonts w:ascii="Book Antiqua" w:hAnsi="Book Antiqua"/>
          <w:sz w:val="24"/>
          <w:szCs w:val="24"/>
        </w:rPr>
        <w:tab/>
        <w:t xml:space="preserve">From </w:t>
      </w:r>
      <w:r>
        <w:rPr>
          <w:rFonts w:ascii="Book Antiqua" w:hAnsi="Book Antiqua"/>
          <w:sz w:val="24"/>
          <w:szCs w:val="24"/>
        </w:rPr>
        <w:t>March 31, 2018</w:t>
      </w:r>
      <w:r w:rsidRPr="00587337">
        <w:rPr>
          <w:rFonts w:ascii="Book Antiqua" w:hAnsi="Book Antiqua"/>
          <w:sz w:val="24"/>
          <w:szCs w:val="24"/>
        </w:rPr>
        <w:t xml:space="preserve"> to the present, Defendant </w:t>
      </w:r>
      <w:r>
        <w:rPr>
          <w:rFonts w:ascii="Book Antiqua" w:hAnsi="Book Antiqua"/>
          <w:sz w:val="24"/>
          <w:szCs w:val="24"/>
        </w:rPr>
        <w:t>Old National</w:t>
      </w:r>
      <w:r w:rsidRPr="00587337">
        <w:rPr>
          <w:rFonts w:ascii="Book Antiqua" w:hAnsi="Book Antiqua"/>
          <w:sz w:val="24"/>
          <w:szCs w:val="24"/>
        </w:rPr>
        <w:t xml:space="preserve"> knowingly or intentionally made, used, or caused to be made or used, false records or statements to obtain payment or approval of false or fraudulent claims by the State of Indiana in violation of Ind. Code § 5-11-5.5-2(b)(2).</w:t>
      </w:r>
    </w:p>
    <w:p w14:paraId="37208292" w14:textId="561C0E81"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537</w:t>
      </w:r>
      <w:r w:rsidRPr="00587337">
        <w:rPr>
          <w:rFonts w:ascii="Book Antiqua" w:hAnsi="Book Antiqua"/>
          <w:sz w:val="24"/>
          <w:szCs w:val="24"/>
        </w:rPr>
        <w:t>.</w:t>
      </w:r>
      <w:r w:rsidRPr="00587337">
        <w:rPr>
          <w:rFonts w:ascii="Book Antiqua" w:hAnsi="Book Antiqua"/>
          <w:sz w:val="24"/>
          <w:szCs w:val="24"/>
        </w:rPr>
        <w:tab/>
        <w:t xml:space="preserve">Specifically, between </w:t>
      </w:r>
      <w:r>
        <w:rPr>
          <w:rFonts w:ascii="Book Antiqua" w:hAnsi="Book Antiqua"/>
          <w:sz w:val="24"/>
          <w:szCs w:val="24"/>
        </w:rPr>
        <w:t>March 31, 2018</w:t>
      </w:r>
      <w:r w:rsidRPr="00587337">
        <w:rPr>
          <w:rFonts w:ascii="Book Antiqua" w:hAnsi="Book Antiqua"/>
          <w:sz w:val="24"/>
          <w:szCs w:val="24"/>
        </w:rPr>
        <w:t xml:space="preserve"> and the present, Defendant </w:t>
      </w:r>
      <w:r>
        <w:rPr>
          <w:rFonts w:ascii="Book Antiqua" w:hAnsi="Book Antiqua"/>
          <w:sz w:val="24"/>
          <w:szCs w:val="24"/>
        </w:rPr>
        <w:t>Old National</w:t>
      </w:r>
      <w:r w:rsidRPr="00587337">
        <w:rPr>
          <w:rFonts w:ascii="Book Antiqua" w:hAnsi="Book Antiqua"/>
          <w:sz w:val="24"/>
          <w:szCs w:val="24"/>
        </w:rPr>
        <w:t xml:space="preserve"> submitted at least </w:t>
      </w:r>
      <w:r>
        <w:rPr>
          <w:rFonts w:ascii="Book Antiqua" w:hAnsi="Book Antiqua"/>
          <w:sz w:val="24"/>
          <w:szCs w:val="24"/>
        </w:rPr>
        <w:t>1</w:t>
      </w:r>
      <w:r w:rsidR="008D2E70">
        <w:rPr>
          <w:rFonts w:ascii="Book Antiqua" w:hAnsi="Book Antiqua"/>
          <w:sz w:val="24"/>
          <w:szCs w:val="24"/>
        </w:rPr>
        <w:t>9</w:t>
      </w:r>
      <w:r w:rsidRPr="00587337">
        <w:rPr>
          <w:rFonts w:ascii="Book Antiqua" w:hAnsi="Book Antiqua"/>
          <w:sz w:val="24"/>
          <w:szCs w:val="24"/>
        </w:rPr>
        <w:t xml:space="preserve"> false or fraudulent claims to the State of Indiana totaling at least $</w:t>
      </w:r>
      <w:r w:rsidR="008D2E70">
        <w:rPr>
          <w:rFonts w:ascii="Book Antiqua" w:hAnsi="Book Antiqua"/>
          <w:sz w:val="24"/>
          <w:szCs w:val="24"/>
        </w:rPr>
        <w:t>131,941.87</w:t>
      </w:r>
      <w:r w:rsidRPr="00587337">
        <w:rPr>
          <w:rFonts w:ascii="Book Antiqua" w:hAnsi="Book Antiqua"/>
          <w:sz w:val="24"/>
          <w:szCs w:val="24"/>
        </w:rPr>
        <w:t>.</w:t>
      </w:r>
    </w:p>
    <w:p w14:paraId="753DE4FE" w14:textId="47ED1834"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538</w:t>
      </w:r>
      <w:r w:rsidRPr="00587337">
        <w:rPr>
          <w:rFonts w:ascii="Book Antiqua" w:hAnsi="Book Antiqua"/>
          <w:sz w:val="24"/>
          <w:szCs w:val="24"/>
        </w:rPr>
        <w:t>.</w:t>
      </w:r>
      <w:r w:rsidRPr="00587337">
        <w:rPr>
          <w:rFonts w:ascii="Book Antiqua" w:hAnsi="Book Antiqua"/>
          <w:sz w:val="24"/>
          <w:szCs w:val="24"/>
        </w:rPr>
        <w:tab/>
        <w:t xml:space="preserve">As a consequence of the foregoing, Defendant </w:t>
      </w:r>
      <w:r>
        <w:rPr>
          <w:rFonts w:ascii="Book Antiqua" w:hAnsi="Book Antiqua"/>
          <w:sz w:val="24"/>
          <w:szCs w:val="24"/>
        </w:rPr>
        <w:t>Old National</w:t>
      </w:r>
      <w:r w:rsidRPr="00587337">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Old National</w:t>
      </w:r>
      <w:r w:rsidRPr="00587337">
        <w:rPr>
          <w:rFonts w:ascii="Book Antiqua" w:hAnsi="Book Antiqua"/>
          <w:sz w:val="24"/>
          <w:szCs w:val="24"/>
        </w:rPr>
        <w:t xml:space="preserve"> is liable for the costs of this civil action brought to recover penalties or damages.</w:t>
      </w:r>
    </w:p>
    <w:p w14:paraId="6286C8D3" w14:textId="7F7DB0BE" w:rsidR="00587337" w:rsidRDefault="00587337"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13F25CCA" w14:textId="77777777" w:rsidR="00C03C74" w:rsidRPr="00C03C74" w:rsidRDefault="00C03C74" w:rsidP="00C03C74">
      <w:pPr>
        <w:pStyle w:val="NoSpacing"/>
        <w:contextualSpacing/>
        <w:jc w:val="center"/>
        <w:rPr>
          <w:rFonts w:ascii="Book Antiqua" w:hAnsi="Book Antiqua"/>
          <w:b/>
          <w:bCs/>
          <w:sz w:val="24"/>
          <w:szCs w:val="24"/>
          <w:u w:val="single"/>
        </w:rPr>
      </w:pPr>
    </w:p>
    <w:p w14:paraId="67D33DDC" w14:textId="7E7BCB52"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539</w:t>
      </w:r>
      <w:r w:rsidRPr="00587337">
        <w:rPr>
          <w:rFonts w:ascii="Book Antiqua" w:hAnsi="Book Antiqua"/>
          <w:sz w:val="24"/>
          <w:szCs w:val="24"/>
        </w:rPr>
        <w:t>.</w:t>
      </w:r>
      <w:r w:rsidRPr="00587337">
        <w:rPr>
          <w:rFonts w:ascii="Book Antiqua" w:hAnsi="Book Antiqua"/>
          <w:sz w:val="24"/>
          <w:szCs w:val="24"/>
        </w:rPr>
        <w:tab/>
        <w:t xml:space="preserve">Holden incorporates by reference paragraphs </w:t>
      </w:r>
      <w:r w:rsidR="00797692">
        <w:rPr>
          <w:rFonts w:ascii="Book Antiqua" w:hAnsi="Book Antiqua"/>
          <w:sz w:val="24"/>
          <w:szCs w:val="24"/>
        </w:rPr>
        <w:t>1-3</w:t>
      </w:r>
      <w:r w:rsidR="00F1203B">
        <w:rPr>
          <w:rFonts w:ascii="Book Antiqua" w:hAnsi="Book Antiqua"/>
          <w:sz w:val="24"/>
          <w:szCs w:val="24"/>
        </w:rPr>
        <w:t>5</w:t>
      </w:r>
      <w:r w:rsidR="00797692">
        <w:rPr>
          <w:rFonts w:ascii="Book Antiqua" w:hAnsi="Book Antiqua"/>
          <w:sz w:val="24"/>
          <w:szCs w:val="24"/>
        </w:rPr>
        <w:t xml:space="preserve"> and 10</w:t>
      </w:r>
      <w:r w:rsidR="00F1203B">
        <w:rPr>
          <w:rFonts w:ascii="Book Antiqua" w:hAnsi="Book Antiqua"/>
          <w:sz w:val="24"/>
          <w:szCs w:val="24"/>
        </w:rPr>
        <w:t>9</w:t>
      </w:r>
      <w:r w:rsidRPr="00587337">
        <w:rPr>
          <w:rFonts w:ascii="Book Antiqua" w:hAnsi="Book Antiqua"/>
          <w:sz w:val="24"/>
          <w:szCs w:val="24"/>
        </w:rPr>
        <w:t>-</w:t>
      </w:r>
      <w:r w:rsidR="00797692">
        <w:rPr>
          <w:rFonts w:ascii="Book Antiqua" w:hAnsi="Book Antiqua"/>
          <w:sz w:val="24"/>
          <w:szCs w:val="24"/>
        </w:rPr>
        <w:t>1</w:t>
      </w:r>
      <w:r w:rsidR="00F1203B">
        <w:rPr>
          <w:rFonts w:ascii="Book Antiqua" w:hAnsi="Book Antiqua"/>
          <w:sz w:val="24"/>
          <w:szCs w:val="24"/>
        </w:rPr>
        <w:t>43</w:t>
      </w:r>
      <w:r w:rsidRPr="00587337">
        <w:rPr>
          <w:rFonts w:ascii="Book Antiqua" w:hAnsi="Book Antiqua"/>
          <w:sz w:val="24"/>
          <w:szCs w:val="24"/>
        </w:rPr>
        <w:t xml:space="preserve"> of his complaint as if the same were set forth at length herein.</w:t>
      </w:r>
    </w:p>
    <w:p w14:paraId="2DF920C0" w14:textId="3B71713F"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540</w:t>
      </w:r>
      <w:r w:rsidRPr="00587337">
        <w:rPr>
          <w:rFonts w:ascii="Book Antiqua" w:hAnsi="Book Antiqua"/>
          <w:sz w:val="24"/>
          <w:szCs w:val="24"/>
        </w:rPr>
        <w:t>.</w:t>
      </w:r>
      <w:r w:rsidRPr="00587337">
        <w:rPr>
          <w:rFonts w:ascii="Book Antiqua" w:hAnsi="Book Antiqua"/>
          <w:sz w:val="24"/>
          <w:szCs w:val="24"/>
        </w:rPr>
        <w:tab/>
        <w:t xml:space="preserve">On or about </w:t>
      </w:r>
      <w:r>
        <w:rPr>
          <w:rFonts w:ascii="Book Antiqua" w:hAnsi="Book Antiqua"/>
          <w:sz w:val="24"/>
          <w:szCs w:val="24"/>
        </w:rPr>
        <w:t>January 30, 2018</w:t>
      </w:r>
      <w:r w:rsidRPr="00587337">
        <w:rPr>
          <w:rFonts w:ascii="Book Antiqua" w:hAnsi="Book Antiqua"/>
          <w:sz w:val="24"/>
          <w:szCs w:val="24"/>
        </w:rPr>
        <w:t xml:space="preserve">, Defendant </w:t>
      </w:r>
      <w:r>
        <w:rPr>
          <w:rFonts w:ascii="Book Antiqua" w:hAnsi="Book Antiqua"/>
          <w:sz w:val="24"/>
          <w:szCs w:val="24"/>
        </w:rPr>
        <w:t>Old National</w:t>
      </w:r>
      <w:r w:rsidRPr="00587337">
        <w:rPr>
          <w:rFonts w:ascii="Book Antiqua" w:hAnsi="Book Antiqua"/>
          <w:sz w:val="24"/>
          <w:szCs w:val="24"/>
        </w:rPr>
        <w:t xml:space="preserve">, its authorized agents, representatives, and/or employees knowingly or intentionally conspired with </w:t>
      </w:r>
      <w:r w:rsidRPr="00587337">
        <w:rPr>
          <w:rFonts w:ascii="Book Antiqua" w:hAnsi="Book Antiqua"/>
          <w:sz w:val="24"/>
          <w:szCs w:val="24"/>
        </w:rPr>
        <w:lastRenderedPageBreak/>
        <w:t>Defendant Mitchell and other individual Defendants to procure a fraudulent and void contract with the TOS in violation of Ind. Code § 4-13-2-18(j).</w:t>
      </w:r>
    </w:p>
    <w:p w14:paraId="496A3AF1" w14:textId="70BA4B81"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541</w:t>
      </w:r>
      <w:r w:rsidRPr="00587337">
        <w:rPr>
          <w:rFonts w:ascii="Book Antiqua" w:hAnsi="Book Antiqua"/>
          <w:sz w:val="24"/>
          <w:szCs w:val="24"/>
        </w:rPr>
        <w:t>.</w:t>
      </w:r>
      <w:r w:rsidRPr="00587337">
        <w:rPr>
          <w:rFonts w:ascii="Book Antiqua" w:hAnsi="Book Antiqua"/>
          <w:sz w:val="24"/>
          <w:szCs w:val="24"/>
        </w:rPr>
        <w:tab/>
        <w:t xml:space="preserve">From </w:t>
      </w:r>
      <w:r>
        <w:rPr>
          <w:rFonts w:ascii="Book Antiqua" w:hAnsi="Book Antiqua"/>
          <w:sz w:val="24"/>
          <w:szCs w:val="24"/>
        </w:rPr>
        <w:t>March 31, 2018</w:t>
      </w:r>
      <w:r w:rsidRPr="00587337">
        <w:rPr>
          <w:rFonts w:ascii="Book Antiqua" w:hAnsi="Book Antiqua"/>
          <w:sz w:val="24"/>
          <w:szCs w:val="24"/>
        </w:rPr>
        <w:t xml:space="preserve"> to the present, Defendant </w:t>
      </w:r>
      <w:r>
        <w:rPr>
          <w:rFonts w:ascii="Book Antiqua" w:hAnsi="Book Antiqua"/>
          <w:sz w:val="24"/>
          <w:szCs w:val="24"/>
        </w:rPr>
        <w:t>Old National</w:t>
      </w:r>
      <w:r w:rsidRPr="00587337">
        <w:rPr>
          <w:rFonts w:ascii="Book Antiqua" w:hAnsi="Book Antiqua"/>
          <w:sz w:val="24"/>
          <w:szCs w:val="24"/>
        </w:rPr>
        <w:t>, its authorized agents, representatives, and/or employees knowingly or intentionally conspired with Defendant Mitchell and other individual Defendants to present or cause false or fraudulent claims to be submitted to the State of Indiana in violation of Ind. Code § 5-11-5.5-2(b)(1) and § 5-11-5.5-2(b)(7).</w:t>
      </w:r>
    </w:p>
    <w:p w14:paraId="0B641D8D" w14:textId="1D453433"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542</w:t>
      </w:r>
      <w:r w:rsidRPr="00587337">
        <w:rPr>
          <w:rFonts w:ascii="Book Antiqua" w:hAnsi="Book Antiqua"/>
          <w:sz w:val="24"/>
          <w:szCs w:val="24"/>
        </w:rPr>
        <w:t>.</w:t>
      </w:r>
      <w:r w:rsidRPr="00587337">
        <w:rPr>
          <w:rFonts w:ascii="Book Antiqua" w:hAnsi="Book Antiqua"/>
          <w:sz w:val="24"/>
          <w:szCs w:val="24"/>
        </w:rPr>
        <w:tab/>
        <w:t xml:space="preserve">From </w:t>
      </w:r>
      <w:r>
        <w:rPr>
          <w:rFonts w:ascii="Book Antiqua" w:hAnsi="Book Antiqua"/>
          <w:sz w:val="24"/>
          <w:szCs w:val="24"/>
        </w:rPr>
        <w:t>March 31, 2018</w:t>
      </w:r>
      <w:r w:rsidRPr="00587337">
        <w:rPr>
          <w:rFonts w:ascii="Book Antiqua" w:hAnsi="Book Antiqua"/>
          <w:sz w:val="24"/>
          <w:szCs w:val="24"/>
        </w:rPr>
        <w:t xml:space="preserve"> to the present, Defendant </w:t>
      </w:r>
      <w:r>
        <w:rPr>
          <w:rFonts w:ascii="Book Antiqua" w:hAnsi="Book Antiqua"/>
          <w:sz w:val="24"/>
          <w:szCs w:val="24"/>
        </w:rPr>
        <w:t>Old National</w:t>
      </w:r>
      <w:r w:rsidRPr="00587337">
        <w:rPr>
          <w:rFonts w:ascii="Book Antiqua" w:hAnsi="Book Antiqua"/>
          <w:sz w:val="24"/>
          <w:szCs w:val="24"/>
        </w:rPr>
        <w:t xml:space="preserve">, its authorized agents, representatives, and/or employees knowingly or intentionally conspired with Defendant Mitchell and other individual Defendants to make, use, or caused to be made or used, false records or statements to obtain payment or approval of false or fraudulent claims by the State of Indiana in violation of Ind. Code § 5-11-5.5-2(b)(2) and </w:t>
      </w:r>
      <w:r w:rsidR="006E5A75">
        <w:rPr>
          <w:rFonts w:ascii="Book Antiqua" w:hAnsi="Book Antiqua"/>
          <w:sz w:val="24"/>
          <w:szCs w:val="24"/>
        </w:rPr>
        <w:t xml:space="preserve">Ind. Code </w:t>
      </w:r>
      <w:r w:rsidRPr="00587337">
        <w:rPr>
          <w:rFonts w:ascii="Book Antiqua" w:hAnsi="Book Antiqua"/>
          <w:sz w:val="24"/>
          <w:szCs w:val="24"/>
        </w:rPr>
        <w:t>§ 5-11-5.5-2(b)(7).</w:t>
      </w:r>
    </w:p>
    <w:p w14:paraId="1ACE5037" w14:textId="43E028C1" w:rsidR="00587337" w:rsidRPr="00587337"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543</w:t>
      </w:r>
      <w:r w:rsidRPr="00587337">
        <w:rPr>
          <w:rFonts w:ascii="Book Antiqua" w:hAnsi="Book Antiqua"/>
          <w:sz w:val="24"/>
          <w:szCs w:val="24"/>
        </w:rPr>
        <w:t>.</w:t>
      </w:r>
      <w:r w:rsidRPr="00587337">
        <w:rPr>
          <w:rFonts w:ascii="Book Antiqua" w:hAnsi="Book Antiqua"/>
          <w:sz w:val="24"/>
          <w:szCs w:val="24"/>
        </w:rPr>
        <w:tab/>
        <w:t xml:space="preserve">Specifically, between </w:t>
      </w:r>
      <w:r>
        <w:rPr>
          <w:rFonts w:ascii="Book Antiqua" w:hAnsi="Book Antiqua"/>
          <w:sz w:val="24"/>
          <w:szCs w:val="24"/>
        </w:rPr>
        <w:t>March 31, 2018</w:t>
      </w:r>
      <w:r w:rsidRPr="00587337">
        <w:rPr>
          <w:rFonts w:ascii="Book Antiqua" w:hAnsi="Book Antiqua"/>
          <w:sz w:val="24"/>
          <w:szCs w:val="24"/>
        </w:rPr>
        <w:t xml:space="preserve"> and the present, Defendant </w:t>
      </w:r>
      <w:r>
        <w:rPr>
          <w:rFonts w:ascii="Book Antiqua" w:hAnsi="Book Antiqua"/>
          <w:sz w:val="24"/>
          <w:szCs w:val="24"/>
        </w:rPr>
        <w:t>Old National</w:t>
      </w:r>
      <w:r w:rsidRPr="00587337">
        <w:rPr>
          <w:rFonts w:ascii="Book Antiqua" w:hAnsi="Book Antiqua"/>
          <w:sz w:val="24"/>
          <w:szCs w:val="24"/>
        </w:rPr>
        <w:t>, its authorized agents, representatives, and/or employees knowingly or intentionally conspired with Defendant Mitchell and other individual Defendants</w:t>
      </w:r>
      <w:r>
        <w:rPr>
          <w:rFonts w:ascii="Book Antiqua" w:hAnsi="Book Antiqua"/>
          <w:sz w:val="24"/>
          <w:szCs w:val="24"/>
        </w:rPr>
        <w:t xml:space="preserve"> to</w:t>
      </w:r>
      <w:r w:rsidRPr="00587337">
        <w:rPr>
          <w:rFonts w:ascii="Book Antiqua" w:hAnsi="Book Antiqua"/>
          <w:sz w:val="24"/>
          <w:szCs w:val="24"/>
        </w:rPr>
        <w:t xml:space="preserve"> submit at least </w:t>
      </w:r>
      <w:r w:rsidR="00770DB1">
        <w:rPr>
          <w:rFonts w:ascii="Book Antiqua" w:hAnsi="Book Antiqua"/>
          <w:sz w:val="24"/>
          <w:szCs w:val="24"/>
        </w:rPr>
        <w:t>1</w:t>
      </w:r>
      <w:r w:rsidR="008D2E70">
        <w:rPr>
          <w:rFonts w:ascii="Book Antiqua" w:hAnsi="Book Antiqua"/>
          <w:sz w:val="24"/>
          <w:szCs w:val="24"/>
        </w:rPr>
        <w:t>9</w:t>
      </w:r>
      <w:r w:rsidRPr="00587337">
        <w:rPr>
          <w:rFonts w:ascii="Book Antiqua" w:hAnsi="Book Antiqua"/>
          <w:sz w:val="24"/>
          <w:szCs w:val="24"/>
        </w:rPr>
        <w:t xml:space="preserve"> false or fraudulent claims to the State of Indiana totaling at least $</w:t>
      </w:r>
      <w:r w:rsidR="008D2E70">
        <w:rPr>
          <w:rFonts w:ascii="Book Antiqua" w:hAnsi="Book Antiqua"/>
          <w:sz w:val="24"/>
          <w:szCs w:val="24"/>
        </w:rPr>
        <w:t>131,941.87</w:t>
      </w:r>
      <w:r w:rsidRPr="00587337">
        <w:rPr>
          <w:rFonts w:ascii="Book Antiqua" w:hAnsi="Book Antiqua"/>
          <w:sz w:val="24"/>
          <w:szCs w:val="24"/>
        </w:rPr>
        <w:t>.</w:t>
      </w:r>
    </w:p>
    <w:p w14:paraId="55214652" w14:textId="223E0C34" w:rsidR="006D7FD4" w:rsidRDefault="00587337" w:rsidP="00587337">
      <w:pPr>
        <w:pStyle w:val="NoSpacing"/>
        <w:spacing w:line="480" w:lineRule="auto"/>
        <w:contextualSpacing/>
        <w:rPr>
          <w:rFonts w:ascii="Book Antiqua" w:hAnsi="Book Antiqua"/>
          <w:sz w:val="24"/>
          <w:szCs w:val="24"/>
        </w:rPr>
      </w:pPr>
      <w:r w:rsidRPr="00587337">
        <w:rPr>
          <w:rFonts w:ascii="Book Antiqua" w:hAnsi="Book Antiqua"/>
          <w:sz w:val="24"/>
          <w:szCs w:val="24"/>
        </w:rPr>
        <w:tab/>
      </w:r>
      <w:r w:rsidR="00F1203B">
        <w:rPr>
          <w:rFonts w:ascii="Book Antiqua" w:hAnsi="Book Antiqua"/>
          <w:sz w:val="24"/>
          <w:szCs w:val="24"/>
        </w:rPr>
        <w:t>544</w:t>
      </w:r>
      <w:r w:rsidRPr="00587337">
        <w:rPr>
          <w:rFonts w:ascii="Book Antiqua" w:hAnsi="Book Antiqua"/>
          <w:sz w:val="24"/>
          <w:szCs w:val="24"/>
        </w:rPr>
        <w:t>.</w:t>
      </w:r>
      <w:r w:rsidRPr="00587337">
        <w:rPr>
          <w:rFonts w:ascii="Book Antiqua" w:hAnsi="Book Antiqua"/>
          <w:sz w:val="24"/>
          <w:szCs w:val="24"/>
        </w:rPr>
        <w:tab/>
        <w:t xml:space="preserve">As a consequence of the foregoing, Defendant </w:t>
      </w:r>
      <w:r>
        <w:rPr>
          <w:rFonts w:ascii="Book Antiqua" w:hAnsi="Book Antiqua"/>
          <w:sz w:val="24"/>
          <w:szCs w:val="24"/>
        </w:rPr>
        <w:t>Old National</w:t>
      </w:r>
      <w:r w:rsidRPr="00587337">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w:t>
      </w:r>
      <w:r w:rsidRPr="00587337">
        <w:rPr>
          <w:rFonts w:ascii="Book Antiqua" w:hAnsi="Book Antiqua"/>
          <w:sz w:val="24"/>
          <w:szCs w:val="24"/>
        </w:rPr>
        <w:lastRenderedPageBreak/>
        <w:t xml:space="preserve">Defendant </w:t>
      </w:r>
      <w:r>
        <w:rPr>
          <w:rFonts w:ascii="Book Antiqua" w:hAnsi="Book Antiqua"/>
          <w:sz w:val="24"/>
          <w:szCs w:val="24"/>
        </w:rPr>
        <w:t>Old National</w:t>
      </w:r>
      <w:r w:rsidRPr="00587337">
        <w:rPr>
          <w:rFonts w:ascii="Book Antiqua" w:hAnsi="Book Antiqua"/>
          <w:sz w:val="24"/>
          <w:szCs w:val="24"/>
        </w:rPr>
        <w:t xml:space="preserve"> is liable for the costs of this civil action brought to recover penalt</w:t>
      </w:r>
      <w:r w:rsidR="00BA69C9">
        <w:rPr>
          <w:rFonts w:ascii="Book Antiqua" w:hAnsi="Book Antiqua"/>
          <w:sz w:val="24"/>
          <w:szCs w:val="24"/>
        </w:rPr>
        <w:t>ies</w:t>
      </w:r>
      <w:r w:rsidRPr="00587337">
        <w:rPr>
          <w:rFonts w:ascii="Book Antiqua" w:hAnsi="Book Antiqua"/>
          <w:sz w:val="24"/>
          <w:szCs w:val="24"/>
        </w:rPr>
        <w:t xml:space="preserve"> or damages.</w:t>
      </w:r>
    </w:p>
    <w:p w14:paraId="6A697F6B" w14:textId="5715CF0F" w:rsidR="00A76AC0" w:rsidRPr="00C03C74" w:rsidRDefault="00A76AC0" w:rsidP="00A76AC0">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w:t>
      </w:r>
      <w:r w:rsidR="00C03C74">
        <w:rPr>
          <w:rFonts w:ascii="Book Antiqua" w:hAnsi="Book Antiqua"/>
          <w:b/>
          <w:bCs/>
          <w:sz w:val="24"/>
          <w:szCs w:val="24"/>
          <w:u w:val="single"/>
        </w:rPr>
        <w:t>III</w:t>
      </w:r>
      <w:r w:rsidRPr="00C03C74">
        <w:rPr>
          <w:rFonts w:ascii="Book Antiqua" w:hAnsi="Book Antiqua"/>
          <w:b/>
          <w:bCs/>
          <w:sz w:val="24"/>
          <w:szCs w:val="24"/>
          <w:u w:val="single"/>
        </w:rPr>
        <w:t xml:space="preserve">. CAUSES OF ACTION AGAINST </w:t>
      </w:r>
      <w:r w:rsidR="00771306" w:rsidRPr="00C03C74">
        <w:rPr>
          <w:rFonts w:ascii="Book Antiqua" w:hAnsi="Book Antiqua"/>
          <w:b/>
          <w:bCs/>
          <w:sz w:val="24"/>
          <w:szCs w:val="24"/>
          <w:u w:val="single"/>
        </w:rPr>
        <w:t xml:space="preserve">DEFENDANT </w:t>
      </w:r>
      <w:r w:rsidRPr="00C03C74">
        <w:rPr>
          <w:rFonts w:ascii="Book Antiqua" w:hAnsi="Book Antiqua"/>
          <w:b/>
          <w:bCs/>
          <w:sz w:val="24"/>
          <w:szCs w:val="24"/>
          <w:u w:val="single"/>
        </w:rPr>
        <w:t>BMO HARRIS</w:t>
      </w:r>
    </w:p>
    <w:p w14:paraId="6F8D5FFE" w14:textId="2DCB6C9A" w:rsidR="00A76AC0" w:rsidRDefault="00A76AC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SUBMISSION OF FALSE OR FRAUDULENT CLAIMS TO THE STATE IN VIOLATION OF THE INDIANA FALSE CLAIMS ACT</w:t>
      </w:r>
    </w:p>
    <w:p w14:paraId="7012182C" w14:textId="77777777" w:rsidR="00C03C74" w:rsidRPr="00C03C74" w:rsidRDefault="00C03C74" w:rsidP="00C03C74">
      <w:pPr>
        <w:pStyle w:val="NoSpacing"/>
        <w:contextualSpacing/>
        <w:jc w:val="center"/>
        <w:rPr>
          <w:rFonts w:ascii="Book Antiqua" w:hAnsi="Book Antiqua"/>
          <w:b/>
          <w:bCs/>
          <w:sz w:val="24"/>
          <w:szCs w:val="24"/>
          <w:u w:val="single"/>
        </w:rPr>
      </w:pPr>
    </w:p>
    <w:p w14:paraId="1DA8877D" w14:textId="4277161B"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F1203B">
        <w:rPr>
          <w:rFonts w:ascii="Book Antiqua" w:hAnsi="Book Antiqua"/>
          <w:sz w:val="24"/>
          <w:szCs w:val="24"/>
        </w:rPr>
        <w:t>545</w:t>
      </w:r>
      <w:r w:rsidRPr="00A76AC0">
        <w:rPr>
          <w:rFonts w:ascii="Book Antiqua" w:hAnsi="Book Antiqua"/>
          <w:sz w:val="24"/>
          <w:szCs w:val="24"/>
        </w:rPr>
        <w:t>.</w:t>
      </w:r>
      <w:r w:rsidRPr="00A76AC0">
        <w:rPr>
          <w:rFonts w:ascii="Book Antiqua" w:hAnsi="Book Antiqua"/>
          <w:sz w:val="24"/>
          <w:szCs w:val="24"/>
        </w:rPr>
        <w:tab/>
        <w:t xml:space="preserve">Holden incorporates by reference paragraphs </w:t>
      </w:r>
      <w:r w:rsidR="00797692">
        <w:rPr>
          <w:rFonts w:ascii="Book Antiqua" w:hAnsi="Book Antiqua"/>
          <w:sz w:val="24"/>
          <w:szCs w:val="24"/>
        </w:rPr>
        <w:t>1</w:t>
      </w:r>
      <w:r w:rsidRPr="00A76AC0">
        <w:rPr>
          <w:rFonts w:ascii="Book Antiqua" w:hAnsi="Book Antiqua"/>
          <w:sz w:val="24"/>
          <w:szCs w:val="24"/>
        </w:rPr>
        <w:t>-</w:t>
      </w:r>
      <w:r w:rsidR="00797692">
        <w:rPr>
          <w:rFonts w:ascii="Book Antiqua" w:hAnsi="Book Antiqua"/>
          <w:sz w:val="24"/>
          <w:szCs w:val="24"/>
        </w:rPr>
        <w:t>3</w:t>
      </w:r>
      <w:r w:rsidR="00F1203B">
        <w:rPr>
          <w:rFonts w:ascii="Book Antiqua" w:hAnsi="Book Antiqua"/>
          <w:sz w:val="24"/>
          <w:szCs w:val="24"/>
        </w:rPr>
        <w:t>5</w:t>
      </w:r>
      <w:r w:rsidR="00797692">
        <w:rPr>
          <w:rFonts w:ascii="Book Antiqua" w:hAnsi="Book Antiqua"/>
          <w:sz w:val="24"/>
          <w:szCs w:val="24"/>
        </w:rPr>
        <w:t xml:space="preserve"> and 1</w:t>
      </w:r>
      <w:r w:rsidR="009C60C7">
        <w:rPr>
          <w:rFonts w:ascii="Book Antiqua" w:hAnsi="Book Antiqua"/>
          <w:sz w:val="24"/>
          <w:szCs w:val="24"/>
        </w:rPr>
        <w:t>4</w:t>
      </w:r>
      <w:r w:rsidR="00542B05">
        <w:rPr>
          <w:rFonts w:ascii="Book Antiqua" w:hAnsi="Book Antiqua"/>
          <w:sz w:val="24"/>
          <w:szCs w:val="24"/>
        </w:rPr>
        <w:t>4</w:t>
      </w:r>
      <w:r w:rsidR="00797692">
        <w:rPr>
          <w:rFonts w:ascii="Book Antiqua" w:hAnsi="Book Antiqua"/>
          <w:sz w:val="24"/>
          <w:szCs w:val="24"/>
        </w:rPr>
        <w:t>-1</w:t>
      </w:r>
      <w:r w:rsidR="00542B05">
        <w:rPr>
          <w:rFonts w:ascii="Book Antiqua" w:hAnsi="Book Antiqua"/>
          <w:sz w:val="24"/>
          <w:szCs w:val="24"/>
        </w:rPr>
        <w:t>82</w:t>
      </w:r>
      <w:r w:rsidRPr="00A76AC0">
        <w:rPr>
          <w:rFonts w:ascii="Book Antiqua" w:hAnsi="Book Antiqua"/>
          <w:sz w:val="24"/>
          <w:szCs w:val="24"/>
        </w:rPr>
        <w:t xml:space="preserve"> of his complaint as if the same were set forth at length herein.</w:t>
      </w:r>
    </w:p>
    <w:p w14:paraId="656295C2" w14:textId="18F1121C"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F1203B">
        <w:rPr>
          <w:rFonts w:ascii="Book Antiqua" w:hAnsi="Book Antiqua"/>
          <w:sz w:val="24"/>
          <w:szCs w:val="24"/>
        </w:rPr>
        <w:t>546</w:t>
      </w:r>
      <w:r w:rsidRPr="00A76AC0">
        <w:rPr>
          <w:rFonts w:ascii="Book Antiqua" w:hAnsi="Book Antiqua"/>
          <w:sz w:val="24"/>
          <w:szCs w:val="24"/>
        </w:rPr>
        <w:t>.</w:t>
      </w:r>
      <w:r w:rsidRPr="00A76AC0">
        <w:rPr>
          <w:rFonts w:ascii="Book Antiqua" w:hAnsi="Book Antiqua"/>
          <w:sz w:val="24"/>
          <w:szCs w:val="24"/>
        </w:rPr>
        <w:tab/>
        <w:t xml:space="preserve">On or about </w:t>
      </w:r>
      <w:r>
        <w:rPr>
          <w:rFonts w:ascii="Book Antiqua" w:hAnsi="Book Antiqua"/>
          <w:sz w:val="24"/>
          <w:szCs w:val="24"/>
        </w:rPr>
        <w:t>December 4, 2017</w:t>
      </w:r>
      <w:r w:rsidRPr="00A76AC0">
        <w:rPr>
          <w:rFonts w:ascii="Book Antiqua" w:hAnsi="Book Antiqua"/>
          <w:sz w:val="24"/>
          <w:szCs w:val="24"/>
        </w:rPr>
        <w:t xml:space="preserve">, Defendant </w:t>
      </w:r>
      <w:r>
        <w:rPr>
          <w:rFonts w:ascii="Book Antiqua" w:hAnsi="Book Antiqua"/>
          <w:sz w:val="24"/>
          <w:szCs w:val="24"/>
        </w:rPr>
        <w:t>BMO Harris</w:t>
      </w:r>
      <w:r w:rsidRPr="00A76AC0">
        <w:rPr>
          <w:rFonts w:ascii="Book Antiqua" w:hAnsi="Book Antiqua"/>
          <w:sz w:val="24"/>
          <w:szCs w:val="24"/>
        </w:rPr>
        <w:t xml:space="preserve"> knowingly or intentionally procured a fraudulent and void contract with the TOS in violation of Ind. Code § 4-13-2-18(j).</w:t>
      </w:r>
    </w:p>
    <w:p w14:paraId="12181B08" w14:textId="12419C5C"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542B05">
        <w:rPr>
          <w:rFonts w:ascii="Book Antiqua" w:hAnsi="Book Antiqua"/>
          <w:sz w:val="24"/>
          <w:szCs w:val="24"/>
        </w:rPr>
        <w:t>547</w:t>
      </w:r>
      <w:r w:rsidRPr="00A76AC0">
        <w:rPr>
          <w:rFonts w:ascii="Book Antiqua" w:hAnsi="Book Antiqua"/>
          <w:sz w:val="24"/>
          <w:szCs w:val="24"/>
        </w:rPr>
        <w:t>.</w:t>
      </w:r>
      <w:r w:rsidRPr="00A76AC0">
        <w:rPr>
          <w:rFonts w:ascii="Book Antiqua" w:hAnsi="Book Antiqua"/>
          <w:sz w:val="24"/>
          <w:szCs w:val="24"/>
        </w:rPr>
        <w:tab/>
        <w:t xml:space="preserve">From </w:t>
      </w:r>
      <w:r>
        <w:rPr>
          <w:rFonts w:ascii="Book Antiqua" w:hAnsi="Book Antiqua"/>
          <w:sz w:val="24"/>
          <w:szCs w:val="24"/>
        </w:rPr>
        <w:t>August 10, 2017</w:t>
      </w:r>
      <w:r w:rsidRPr="00A76AC0">
        <w:rPr>
          <w:rFonts w:ascii="Book Antiqua" w:hAnsi="Book Antiqua"/>
          <w:sz w:val="24"/>
          <w:szCs w:val="24"/>
        </w:rPr>
        <w:t xml:space="preserve"> to the present, </w:t>
      </w:r>
      <w:r w:rsidR="00771306">
        <w:rPr>
          <w:rFonts w:ascii="Book Antiqua" w:hAnsi="Book Antiqua"/>
          <w:sz w:val="24"/>
          <w:szCs w:val="24"/>
        </w:rPr>
        <w:t xml:space="preserve">both before and after the procurement of the fraudulent and void contract, </w:t>
      </w:r>
      <w:r w:rsidRPr="00A76AC0">
        <w:rPr>
          <w:rFonts w:ascii="Book Antiqua" w:hAnsi="Book Antiqua"/>
          <w:sz w:val="24"/>
          <w:szCs w:val="24"/>
        </w:rPr>
        <w:t xml:space="preserve">Defendant </w:t>
      </w:r>
      <w:r>
        <w:rPr>
          <w:rFonts w:ascii="Book Antiqua" w:hAnsi="Book Antiqua"/>
          <w:sz w:val="24"/>
          <w:szCs w:val="24"/>
        </w:rPr>
        <w:t>BMO Harris</w:t>
      </w:r>
      <w:r w:rsidRPr="00A76AC0">
        <w:rPr>
          <w:rFonts w:ascii="Book Antiqua" w:hAnsi="Book Antiqua"/>
          <w:sz w:val="24"/>
          <w:szCs w:val="24"/>
        </w:rPr>
        <w:t xml:space="preserve"> knowingly or intentionally presented or caused false or fraudulent claims to be submitted to the State of Indiana in violation of Ind. Code § 5-11-5.5-2(b)(1)</w:t>
      </w:r>
      <w:r w:rsidR="00771306">
        <w:rPr>
          <w:rFonts w:ascii="Book Antiqua" w:hAnsi="Book Antiqua"/>
          <w:sz w:val="24"/>
          <w:szCs w:val="24"/>
        </w:rPr>
        <w:t>.</w:t>
      </w:r>
    </w:p>
    <w:p w14:paraId="41D1B66E" w14:textId="3D41E282"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542B05">
        <w:rPr>
          <w:rFonts w:ascii="Book Antiqua" w:hAnsi="Book Antiqua"/>
          <w:sz w:val="24"/>
          <w:szCs w:val="24"/>
        </w:rPr>
        <w:t>548</w:t>
      </w:r>
      <w:r w:rsidRPr="00A76AC0">
        <w:rPr>
          <w:rFonts w:ascii="Book Antiqua" w:hAnsi="Book Antiqua"/>
          <w:sz w:val="24"/>
          <w:szCs w:val="24"/>
        </w:rPr>
        <w:t>.</w:t>
      </w:r>
      <w:r w:rsidRPr="00A76AC0">
        <w:rPr>
          <w:rFonts w:ascii="Book Antiqua" w:hAnsi="Book Antiqua"/>
          <w:sz w:val="24"/>
          <w:szCs w:val="24"/>
        </w:rPr>
        <w:tab/>
        <w:t xml:space="preserve">From </w:t>
      </w:r>
      <w:r>
        <w:rPr>
          <w:rFonts w:ascii="Book Antiqua" w:hAnsi="Book Antiqua"/>
          <w:sz w:val="24"/>
          <w:szCs w:val="24"/>
        </w:rPr>
        <w:t>August 10, 2017</w:t>
      </w:r>
      <w:r w:rsidRPr="00A76AC0">
        <w:rPr>
          <w:rFonts w:ascii="Book Antiqua" w:hAnsi="Book Antiqua"/>
          <w:sz w:val="24"/>
          <w:szCs w:val="24"/>
        </w:rPr>
        <w:t xml:space="preserve"> to the present, Defendant </w:t>
      </w:r>
      <w:r>
        <w:rPr>
          <w:rFonts w:ascii="Book Antiqua" w:hAnsi="Book Antiqua"/>
          <w:sz w:val="24"/>
          <w:szCs w:val="24"/>
        </w:rPr>
        <w:t>BMO Harris</w:t>
      </w:r>
      <w:r w:rsidRPr="00A76AC0">
        <w:rPr>
          <w:rFonts w:ascii="Book Antiqua" w:hAnsi="Book Antiqua"/>
          <w:sz w:val="24"/>
          <w:szCs w:val="24"/>
        </w:rPr>
        <w:t xml:space="preserve"> knowingly or intentionally made, used, or caused to be made or used, false records or statements to obtain payment or approval of false or fraudulent claims by the State of Indiana in violation of Ind. Code § 5-11-5.5-2(b)(2).</w:t>
      </w:r>
    </w:p>
    <w:p w14:paraId="25508077" w14:textId="0B925AFF"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542B05">
        <w:rPr>
          <w:rFonts w:ascii="Book Antiqua" w:hAnsi="Book Antiqua"/>
          <w:sz w:val="24"/>
          <w:szCs w:val="24"/>
        </w:rPr>
        <w:t>549</w:t>
      </w:r>
      <w:r w:rsidRPr="00A76AC0">
        <w:rPr>
          <w:rFonts w:ascii="Book Antiqua" w:hAnsi="Book Antiqua"/>
          <w:sz w:val="24"/>
          <w:szCs w:val="24"/>
        </w:rPr>
        <w:t>.</w:t>
      </w:r>
      <w:r w:rsidRPr="00A76AC0">
        <w:rPr>
          <w:rFonts w:ascii="Book Antiqua" w:hAnsi="Book Antiqua"/>
          <w:sz w:val="24"/>
          <w:szCs w:val="24"/>
        </w:rPr>
        <w:tab/>
        <w:t xml:space="preserve">Specifically, between </w:t>
      </w:r>
      <w:r>
        <w:rPr>
          <w:rFonts w:ascii="Book Antiqua" w:hAnsi="Book Antiqua"/>
          <w:sz w:val="24"/>
          <w:szCs w:val="24"/>
        </w:rPr>
        <w:t>August 10, 2017</w:t>
      </w:r>
      <w:r w:rsidRPr="00A76AC0">
        <w:rPr>
          <w:rFonts w:ascii="Book Antiqua" w:hAnsi="Book Antiqua"/>
          <w:sz w:val="24"/>
          <w:szCs w:val="24"/>
        </w:rPr>
        <w:t xml:space="preserve"> and the present, Defendant </w:t>
      </w:r>
      <w:r>
        <w:rPr>
          <w:rFonts w:ascii="Book Antiqua" w:hAnsi="Book Antiqua"/>
          <w:sz w:val="24"/>
          <w:szCs w:val="24"/>
        </w:rPr>
        <w:t xml:space="preserve">BMO Harris </w:t>
      </w:r>
      <w:r w:rsidRPr="00A76AC0">
        <w:rPr>
          <w:rFonts w:ascii="Book Antiqua" w:hAnsi="Book Antiqua"/>
          <w:sz w:val="24"/>
          <w:szCs w:val="24"/>
        </w:rPr>
        <w:t xml:space="preserve">submitted at least </w:t>
      </w:r>
      <w:r>
        <w:rPr>
          <w:rFonts w:ascii="Book Antiqua" w:hAnsi="Book Antiqua"/>
          <w:sz w:val="24"/>
          <w:szCs w:val="24"/>
        </w:rPr>
        <w:t>27</w:t>
      </w:r>
      <w:r w:rsidRPr="00A76AC0">
        <w:rPr>
          <w:rFonts w:ascii="Book Antiqua" w:hAnsi="Book Antiqua"/>
          <w:sz w:val="24"/>
          <w:szCs w:val="24"/>
        </w:rPr>
        <w:t xml:space="preserve"> false or fraudulent claims to the State of Indiana totaling at least $</w:t>
      </w:r>
      <w:r>
        <w:rPr>
          <w:rFonts w:ascii="Book Antiqua" w:hAnsi="Book Antiqua"/>
          <w:sz w:val="24"/>
          <w:szCs w:val="24"/>
        </w:rPr>
        <w:t>334,150.55.</w:t>
      </w:r>
    </w:p>
    <w:p w14:paraId="1C5D1B4A" w14:textId="6ECA2428"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lastRenderedPageBreak/>
        <w:tab/>
      </w:r>
      <w:r w:rsidR="00542B05">
        <w:rPr>
          <w:rFonts w:ascii="Book Antiqua" w:hAnsi="Book Antiqua"/>
          <w:sz w:val="24"/>
          <w:szCs w:val="24"/>
        </w:rPr>
        <w:t>550</w:t>
      </w:r>
      <w:r w:rsidRPr="00A76AC0">
        <w:rPr>
          <w:rFonts w:ascii="Book Antiqua" w:hAnsi="Book Antiqua"/>
          <w:sz w:val="24"/>
          <w:szCs w:val="24"/>
        </w:rPr>
        <w:t>.</w:t>
      </w:r>
      <w:r w:rsidRPr="00A76AC0">
        <w:rPr>
          <w:rFonts w:ascii="Book Antiqua" w:hAnsi="Book Antiqua"/>
          <w:sz w:val="24"/>
          <w:szCs w:val="24"/>
        </w:rPr>
        <w:tab/>
        <w:t xml:space="preserve">As a consequence of the foregoing, Defendant </w:t>
      </w:r>
      <w:r>
        <w:rPr>
          <w:rFonts w:ascii="Book Antiqua" w:hAnsi="Book Antiqua"/>
          <w:sz w:val="24"/>
          <w:szCs w:val="24"/>
        </w:rPr>
        <w:t>BMO Harris</w:t>
      </w:r>
      <w:r w:rsidRPr="00A76AC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BMO Harris</w:t>
      </w:r>
      <w:r w:rsidRPr="00A76AC0">
        <w:rPr>
          <w:rFonts w:ascii="Book Antiqua" w:hAnsi="Book Antiqua"/>
          <w:sz w:val="24"/>
          <w:szCs w:val="24"/>
        </w:rPr>
        <w:t xml:space="preserve"> is liable for the costs of this civil action brought to recover penalties or damages.</w:t>
      </w:r>
    </w:p>
    <w:p w14:paraId="3AECB95B" w14:textId="7630ECD4" w:rsidR="00A76AC0" w:rsidRDefault="00A76AC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4DFA8198" w14:textId="77777777" w:rsidR="00C03C74" w:rsidRPr="00C03C74" w:rsidRDefault="00C03C74" w:rsidP="00C03C74">
      <w:pPr>
        <w:pStyle w:val="NoSpacing"/>
        <w:contextualSpacing/>
        <w:jc w:val="center"/>
        <w:rPr>
          <w:rFonts w:ascii="Book Antiqua" w:hAnsi="Book Antiqua"/>
          <w:b/>
          <w:bCs/>
          <w:sz w:val="24"/>
          <w:szCs w:val="24"/>
          <w:u w:val="single"/>
        </w:rPr>
      </w:pPr>
    </w:p>
    <w:p w14:paraId="268F98E0" w14:textId="2CBA4E8C"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542B05">
        <w:rPr>
          <w:rFonts w:ascii="Book Antiqua" w:hAnsi="Book Antiqua"/>
          <w:sz w:val="24"/>
          <w:szCs w:val="24"/>
        </w:rPr>
        <w:t>551</w:t>
      </w:r>
      <w:r w:rsidRPr="00A76AC0">
        <w:rPr>
          <w:rFonts w:ascii="Book Antiqua" w:hAnsi="Book Antiqua"/>
          <w:sz w:val="24"/>
          <w:szCs w:val="24"/>
        </w:rPr>
        <w:t>.</w:t>
      </w:r>
      <w:r w:rsidRPr="00A76AC0">
        <w:rPr>
          <w:rFonts w:ascii="Book Antiqua" w:hAnsi="Book Antiqua"/>
          <w:sz w:val="24"/>
          <w:szCs w:val="24"/>
        </w:rPr>
        <w:tab/>
        <w:t xml:space="preserve">Holden incorporates by reference paragraphs </w:t>
      </w:r>
      <w:r w:rsidR="00797692">
        <w:rPr>
          <w:rFonts w:ascii="Book Antiqua" w:hAnsi="Book Antiqua"/>
          <w:sz w:val="24"/>
          <w:szCs w:val="24"/>
        </w:rPr>
        <w:t>1</w:t>
      </w:r>
      <w:r w:rsidRPr="00A76AC0">
        <w:rPr>
          <w:rFonts w:ascii="Book Antiqua" w:hAnsi="Book Antiqua"/>
          <w:sz w:val="24"/>
          <w:szCs w:val="24"/>
        </w:rPr>
        <w:t>-</w:t>
      </w:r>
      <w:r w:rsidR="009C60C7">
        <w:rPr>
          <w:rFonts w:ascii="Book Antiqua" w:hAnsi="Book Antiqua"/>
          <w:sz w:val="24"/>
          <w:szCs w:val="24"/>
        </w:rPr>
        <w:t>3</w:t>
      </w:r>
      <w:r w:rsidR="00542B05">
        <w:rPr>
          <w:rFonts w:ascii="Book Antiqua" w:hAnsi="Book Antiqua"/>
          <w:sz w:val="24"/>
          <w:szCs w:val="24"/>
        </w:rPr>
        <w:t>5</w:t>
      </w:r>
      <w:r w:rsidR="00797692">
        <w:rPr>
          <w:rFonts w:ascii="Book Antiqua" w:hAnsi="Book Antiqua"/>
          <w:sz w:val="24"/>
          <w:szCs w:val="24"/>
        </w:rPr>
        <w:t xml:space="preserve"> and 1</w:t>
      </w:r>
      <w:r w:rsidR="009C60C7">
        <w:rPr>
          <w:rFonts w:ascii="Book Antiqua" w:hAnsi="Book Antiqua"/>
          <w:sz w:val="24"/>
          <w:szCs w:val="24"/>
        </w:rPr>
        <w:t>4</w:t>
      </w:r>
      <w:r w:rsidR="00542B05">
        <w:rPr>
          <w:rFonts w:ascii="Book Antiqua" w:hAnsi="Book Antiqua"/>
          <w:sz w:val="24"/>
          <w:szCs w:val="24"/>
        </w:rPr>
        <w:t>4</w:t>
      </w:r>
      <w:r w:rsidR="00797692">
        <w:rPr>
          <w:rFonts w:ascii="Book Antiqua" w:hAnsi="Book Antiqua"/>
          <w:sz w:val="24"/>
          <w:szCs w:val="24"/>
        </w:rPr>
        <w:t>-</w:t>
      </w:r>
      <w:r w:rsidR="00542B05">
        <w:rPr>
          <w:rFonts w:ascii="Book Antiqua" w:hAnsi="Book Antiqua"/>
          <w:sz w:val="24"/>
          <w:szCs w:val="24"/>
        </w:rPr>
        <w:t>182</w:t>
      </w:r>
      <w:r w:rsidRPr="00A76AC0">
        <w:rPr>
          <w:rFonts w:ascii="Book Antiqua" w:hAnsi="Book Antiqua"/>
          <w:sz w:val="24"/>
          <w:szCs w:val="24"/>
        </w:rPr>
        <w:t xml:space="preserve"> of his complaint as if the same were set forth at length herein.</w:t>
      </w:r>
    </w:p>
    <w:p w14:paraId="6DE8816B" w14:textId="42D804F5"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542B05">
        <w:rPr>
          <w:rFonts w:ascii="Book Antiqua" w:hAnsi="Book Antiqua"/>
          <w:sz w:val="24"/>
          <w:szCs w:val="24"/>
        </w:rPr>
        <w:t>552</w:t>
      </w:r>
      <w:r w:rsidRPr="00A76AC0">
        <w:rPr>
          <w:rFonts w:ascii="Book Antiqua" w:hAnsi="Book Antiqua"/>
          <w:sz w:val="24"/>
          <w:szCs w:val="24"/>
        </w:rPr>
        <w:t>.</w:t>
      </w:r>
      <w:r w:rsidRPr="00A76AC0">
        <w:rPr>
          <w:rFonts w:ascii="Book Antiqua" w:hAnsi="Book Antiqua"/>
          <w:sz w:val="24"/>
          <w:szCs w:val="24"/>
        </w:rPr>
        <w:tab/>
        <w:t xml:space="preserve">On or about </w:t>
      </w:r>
      <w:r>
        <w:rPr>
          <w:rFonts w:ascii="Book Antiqua" w:hAnsi="Book Antiqua"/>
          <w:sz w:val="24"/>
          <w:szCs w:val="24"/>
        </w:rPr>
        <w:t>December 4, 2017</w:t>
      </w:r>
      <w:r w:rsidRPr="00A76AC0">
        <w:rPr>
          <w:rFonts w:ascii="Book Antiqua" w:hAnsi="Book Antiqua"/>
          <w:sz w:val="24"/>
          <w:szCs w:val="24"/>
        </w:rPr>
        <w:t xml:space="preserve">, Defendant </w:t>
      </w:r>
      <w:r>
        <w:rPr>
          <w:rFonts w:ascii="Book Antiqua" w:hAnsi="Book Antiqua"/>
          <w:sz w:val="24"/>
          <w:szCs w:val="24"/>
        </w:rPr>
        <w:t>BMO Harris</w:t>
      </w:r>
      <w:r w:rsidRPr="00A76AC0">
        <w:rPr>
          <w:rFonts w:ascii="Book Antiqua" w:hAnsi="Book Antiqua"/>
          <w:sz w:val="24"/>
          <w:szCs w:val="24"/>
        </w:rPr>
        <w:t>, its authorized agents, representatives, and/or employees knowingly or intentionally conspired with Defendant Mitchell and other individual Defendants to procure a fraudulent and void contract with the TOS in violation of Ind. Code § 4-13-2-18(j).</w:t>
      </w:r>
    </w:p>
    <w:p w14:paraId="0BB9E0FB" w14:textId="7492C76D"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542B05">
        <w:rPr>
          <w:rFonts w:ascii="Book Antiqua" w:hAnsi="Book Antiqua"/>
          <w:sz w:val="24"/>
          <w:szCs w:val="24"/>
        </w:rPr>
        <w:t>553</w:t>
      </w:r>
      <w:r w:rsidRPr="00A76AC0">
        <w:rPr>
          <w:rFonts w:ascii="Book Antiqua" w:hAnsi="Book Antiqua"/>
          <w:sz w:val="24"/>
          <w:szCs w:val="24"/>
        </w:rPr>
        <w:t>.</w:t>
      </w:r>
      <w:r w:rsidRPr="00A76AC0">
        <w:rPr>
          <w:rFonts w:ascii="Book Antiqua" w:hAnsi="Book Antiqua"/>
          <w:sz w:val="24"/>
          <w:szCs w:val="24"/>
        </w:rPr>
        <w:tab/>
        <w:t xml:space="preserve">From </w:t>
      </w:r>
      <w:r>
        <w:rPr>
          <w:rFonts w:ascii="Book Antiqua" w:hAnsi="Book Antiqua"/>
          <w:sz w:val="24"/>
          <w:szCs w:val="24"/>
        </w:rPr>
        <w:t>August 10, 2017</w:t>
      </w:r>
      <w:r w:rsidRPr="00A76AC0">
        <w:rPr>
          <w:rFonts w:ascii="Book Antiqua" w:hAnsi="Book Antiqua"/>
          <w:sz w:val="24"/>
          <w:szCs w:val="24"/>
        </w:rPr>
        <w:t xml:space="preserve"> to the present, </w:t>
      </w:r>
      <w:r w:rsidR="00771306">
        <w:rPr>
          <w:rFonts w:ascii="Book Antiqua" w:hAnsi="Book Antiqua"/>
          <w:sz w:val="24"/>
          <w:szCs w:val="24"/>
        </w:rPr>
        <w:t xml:space="preserve">both before and after the procurement of the fraudulent and void contract, </w:t>
      </w:r>
      <w:r w:rsidRPr="00A76AC0">
        <w:rPr>
          <w:rFonts w:ascii="Book Antiqua" w:hAnsi="Book Antiqua"/>
          <w:sz w:val="24"/>
          <w:szCs w:val="24"/>
        </w:rPr>
        <w:t xml:space="preserve">Defendant </w:t>
      </w:r>
      <w:r>
        <w:rPr>
          <w:rFonts w:ascii="Book Antiqua" w:hAnsi="Book Antiqua"/>
          <w:sz w:val="24"/>
          <w:szCs w:val="24"/>
        </w:rPr>
        <w:t>BMO Harris</w:t>
      </w:r>
      <w:r w:rsidRPr="00A76AC0">
        <w:rPr>
          <w:rFonts w:ascii="Book Antiqua" w:hAnsi="Book Antiqua"/>
          <w:sz w:val="24"/>
          <w:szCs w:val="24"/>
        </w:rPr>
        <w:t xml:space="preserve">, its authorized agents, representatives, and/or employees knowingly or intentionally conspired with Defendant Mitchell and other individual Defendants to present or cause false or fraudulent claims to be submitted to the State of Indiana in violation of Ind. Code § 5-11-5.5-2(b)(1) and </w:t>
      </w:r>
      <w:r w:rsidR="006E5A75">
        <w:rPr>
          <w:rFonts w:ascii="Book Antiqua" w:hAnsi="Book Antiqua"/>
          <w:sz w:val="24"/>
          <w:szCs w:val="24"/>
        </w:rPr>
        <w:t xml:space="preserve">Ind. Code </w:t>
      </w:r>
      <w:r w:rsidRPr="00A76AC0">
        <w:rPr>
          <w:rFonts w:ascii="Book Antiqua" w:hAnsi="Book Antiqua"/>
          <w:sz w:val="24"/>
          <w:szCs w:val="24"/>
        </w:rPr>
        <w:t>§ 5-11-5.5-2(b)(7).</w:t>
      </w:r>
    </w:p>
    <w:p w14:paraId="74F8C171" w14:textId="23752B3C"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542B05">
        <w:rPr>
          <w:rFonts w:ascii="Book Antiqua" w:hAnsi="Book Antiqua"/>
          <w:sz w:val="24"/>
          <w:szCs w:val="24"/>
        </w:rPr>
        <w:t>554</w:t>
      </w:r>
      <w:r w:rsidRPr="00A76AC0">
        <w:rPr>
          <w:rFonts w:ascii="Book Antiqua" w:hAnsi="Book Antiqua"/>
          <w:sz w:val="24"/>
          <w:szCs w:val="24"/>
        </w:rPr>
        <w:t>.</w:t>
      </w:r>
      <w:r w:rsidRPr="00A76AC0">
        <w:rPr>
          <w:rFonts w:ascii="Book Antiqua" w:hAnsi="Book Antiqua"/>
          <w:sz w:val="24"/>
          <w:szCs w:val="24"/>
        </w:rPr>
        <w:tab/>
        <w:t xml:space="preserve">From </w:t>
      </w:r>
      <w:r>
        <w:rPr>
          <w:rFonts w:ascii="Book Antiqua" w:hAnsi="Book Antiqua"/>
          <w:sz w:val="24"/>
          <w:szCs w:val="24"/>
        </w:rPr>
        <w:t>August 10, 2017</w:t>
      </w:r>
      <w:r w:rsidRPr="00A76AC0">
        <w:rPr>
          <w:rFonts w:ascii="Book Antiqua" w:hAnsi="Book Antiqua"/>
          <w:sz w:val="24"/>
          <w:szCs w:val="24"/>
        </w:rPr>
        <w:t xml:space="preserve"> to the present, Defendant </w:t>
      </w:r>
      <w:r>
        <w:rPr>
          <w:rFonts w:ascii="Book Antiqua" w:hAnsi="Book Antiqua"/>
          <w:sz w:val="24"/>
          <w:szCs w:val="24"/>
        </w:rPr>
        <w:t>BMO Harris</w:t>
      </w:r>
      <w:r w:rsidRPr="00A76AC0">
        <w:rPr>
          <w:rFonts w:ascii="Book Antiqua" w:hAnsi="Book Antiqua"/>
          <w:sz w:val="24"/>
          <w:szCs w:val="24"/>
        </w:rPr>
        <w:t xml:space="preserve">, its authorized agents, representatives, and/or employees knowingly or intentionally conspired with Defendant Mitchell and other individual Defendants to make, use, or </w:t>
      </w:r>
      <w:r w:rsidRPr="00A76AC0">
        <w:rPr>
          <w:rFonts w:ascii="Book Antiqua" w:hAnsi="Book Antiqua"/>
          <w:sz w:val="24"/>
          <w:szCs w:val="24"/>
        </w:rPr>
        <w:lastRenderedPageBreak/>
        <w:t xml:space="preserve">caused to be made or used, false records or statements to obtain payment or approval of false or fraudulent claims by the State of Indiana in violation of Ind. Code § 5-11-5.5-2(b)(2) and </w:t>
      </w:r>
      <w:r w:rsidR="006E5A75">
        <w:rPr>
          <w:rFonts w:ascii="Book Antiqua" w:hAnsi="Book Antiqua"/>
          <w:sz w:val="24"/>
          <w:szCs w:val="24"/>
        </w:rPr>
        <w:t xml:space="preserve">Ind. Code </w:t>
      </w:r>
      <w:r w:rsidRPr="00A76AC0">
        <w:rPr>
          <w:rFonts w:ascii="Book Antiqua" w:hAnsi="Book Antiqua"/>
          <w:sz w:val="24"/>
          <w:szCs w:val="24"/>
        </w:rPr>
        <w:t>§ 5-11-5.5-2(b)(7).</w:t>
      </w:r>
    </w:p>
    <w:p w14:paraId="0621F81A" w14:textId="6199B75D"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625D3B">
        <w:rPr>
          <w:rFonts w:ascii="Book Antiqua" w:hAnsi="Book Antiqua"/>
          <w:sz w:val="24"/>
          <w:szCs w:val="24"/>
        </w:rPr>
        <w:t>5</w:t>
      </w:r>
      <w:r w:rsidR="00542B05">
        <w:rPr>
          <w:rFonts w:ascii="Book Antiqua" w:hAnsi="Book Antiqua"/>
          <w:sz w:val="24"/>
          <w:szCs w:val="24"/>
        </w:rPr>
        <w:t>55</w:t>
      </w:r>
      <w:r w:rsidRPr="00A76AC0">
        <w:rPr>
          <w:rFonts w:ascii="Book Antiqua" w:hAnsi="Book Antiqua"/>
          <w:sz w:val="24"/>
          <w:szCs w:val="24"/>
        </w:rPr>
        <w:t>.</w:t>
      </w:r>
      <w:r w:rsidRPr="00A76AC0">
        <w:rPr>
          <w:rFonts w:ascii="Book Antiqua" w:hAnsi="Book Antiqua"/>
          <w:sz w:val="24"/>
          <w:szCs w:val="24"/>
        </w:rPr>
        <w:tab/>
        <w:t xml:space="preserve">Specifically, between </w:t>
      </w:r>
      <w:r>
        <w:rPr>
          <w:rFonts w:ascii="Book Antiqua" w:hAnsi="Book Antiqua"/>
          <w:sz w:val="24"/>
          <w:szCs w:val="24"/>
        </w:rPr>
        <w:t>August 10, 2017</w:t>
      </w:r>
      <w:r w:rsidRPr="00A76AC0">
        <w:rPr>
          <w:rFonts w:ascii="Book Antiqua" w:hAnsi="Book Antiqua"/>
          <w:sz w:val="24"/>
          <w:szCs w:val="24"/>
        </w:rPr>
        <w:t xml:space="preserve"> and the present, Defendant</w:t>
      </w:r>
      <w:r>
        <w:rPr>
          <w:rFonts w:ascii="Book Antiqua" w:hAnsi="Book Antiqua"/>
          <w:sz w:val="24"/>
          <w:szCs w:val="24"/>
        </w:rPr>
        <w:t xml:space="preserve"> BMO Harris</w:t>
      </w:r>
      <w:r w:rsidRPr="00A76AC0">
        <w:rPr>
          <w:rFonts w:ascii="Book Antiqua" w:hAnsi="Book Antiqua"/>
          <w:sz w:val="24"/>
          <w:szCs w:val="24"/>
        </w:rPr>
        <w:t xml:space="preserve">, its authorized agents, representatives, and/or employees knowingly or intentionally conspired with Defendant Mitchell and other individual Defendants to submit at least </w:t>
      </w:r>
      <w:r>
        <w:rPr>
          <w:rFonts w:ascii="Book Antiqua" w:hAnsi="Book Antiqua"/>
          <w:sz w:val="24"/>
          <w:szCs w:val="24"/>
        </w:rPr>
        <w:t>27</w:t>
      </w:r>
      <w:r w:rsidRPr="00A76AC0">
        <w:rPr>
          <w:rFonts w:ascii="Book Antiqua" w:hAnsi="Book Antiqua"/>
          <w:sz w:val="24"/>
          <w:szCs w:val="24"/>
        </w:rPr>
        <w:t xml:space="preserve"> false or fraudulent claims to the State of Indiana totaling at least $</w:t>
      </w:r>
      <w:r>
        <w:rPr>
          <w:rFonts w:ascii="Book Antiqua" w:hAnsi="Book Antiqua"/>
          <w:sz w:val="24"/>
          <w:szCs w:val="24"/>
        </w:rPr>
        <w:t>334,150.55</w:t>
      </w:r>
      <w:r w:rsidRPr="00A76AC0">
        <w:rPr>
          <w:rFonts w:ascii="Book Antiqua" w:hAnsi="Book Antiqua"/>
          <w:sz w:val="24"/>
          <w:szCs w:val="24"/>
        </w:rPr>
        <w:t>.</w:t>
      </w:r>
    </w:p>
    <w:p w14:paraId="18B16586" w14:textId="2B06E701" w:rsid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625D3B">
        <w:rPr>
          <w:rFonts w:ascii="Book Antiqua" w:hAnsi="Book Antiqua"/>
          <w:sz w:val="24"/>
          <w:szCs w:val="24"/>
        </w:rPr>
        <w:t>5</w:t>
      </w:r>
      <w:r w:rsidR="00542B05">
        <w:rPr>
          <w:rFonts w:ascii="Book Antiqua" w:hAnsi="Book Antiqua"/>
          <w:sz w:val="24"/>
          <w:szCs w:val="24"/>
        </w:rPr>
        <w:t>56</w:t>
      </w:r>
      <w:r w:rsidRPr="00A76AC0">
        <w:rPr>
          <w:rFonts w:ascii="Book Antiqua" w:hAnsi="Book Antiqua"/>
          <w:sz w:val="24"/>
          <w:szCs w:val="24"/>
        </w:rPr>
        <w:t>.</w:t>
      </w:r>
      <w:r w:rsidRPr="00A76AC0">
        <w:rPr>
          <w:rFonts w:ascii="Book Antiqua" w:hAnsi="Book Antiqua"/>
          <w:sz w:val="24"/>
          <w:szCs w:val="24"/>
        </w:rPr>
        <w:tab/>
        <w:t xml:space="preserve">As a consequence of the foregoing, Defendant </w:t>
      </w:r>
      <w:r>
        <w:rPr>
          <w:rFonts w:ascii="Book Antiqua" w:hAnsi="Book Antiqua"/>
          <w:sz w:val="24"/>
          <w:szCs w:val="24"/>
        </w:rPr>
        <w:t>BMO Harris</w:t>
      </w:r>
      <w:r w:rsidRPr="00A76AC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BMO Harris</w:t>
      </w:r>
      <w:r w:rsidRPr="00A76AC0">
        <w:rPr>
          <w:rFonts w:ascii="Book Antiqua" w:hAnsi="Book Antiqua"/>
          <w:sz w:val="24"/>
          <w:szCs w:val="24"/>
        </w:rPr>
        <w:t xml:space="preserve"> is liable for the costs of this civil action brought to recover penalties or damages.</w:t>
      </w:r>
    </w:p>
    <w:p w14:paraId="519921AA" w14:textId="42AB12B5" w:rsidR="00A76AC0" w:rsidRPr="00C03C74" w:rsidRDefault="00A76AC0" w:rsidP="00A76AC0">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w:t>
      </w:r>
      <w:r w:rsidR="00C03C74" w:rsidRPr="00C03C74">
        <w:rPr>
          <w:rFonts w:ascii="Book Antiqua" w:hAnsi="Book Antiqua"/>
          <w:b/>
          <w:bCs/>
          <w:sz w:val="24"/>
          <w:szCs w:val="24"/>
          <w:u w:val="single"/>
        </w:rPr>
        <w:t>IV</w:t>
      </w:r>
      <w:r w:rsidRPr="00C03C74">
        <w:rPr>
          <w:rFonts w:ascii="Book Antiqua" w:hAnsi="Book Antiqua"/>
          <w:b/>
          <w:bCs/>
          <w:sz w:val="24"/>
          <w:szCs w:val="24"/>
          <w:u w:val="single"/>
        </w:rPr>
        <w:t xml:space="preserve">. CAUSES OF ACTION AGAINST </w:t>
      </w:r>
      <w:r w:rsidR="00771306" w:rsidRPr="00C03C74">
        <w:rPr>
          <w:rFonts w:ascii="Book Antiqua" w:hAnsi="Book Antiqua"/>
          <w:b/>
          <w:bCs/>
          <w:sz w:val="24"/>
          <w:szCs w:val="24"/>
          <w:u w:val="single"/>
        </w:rPr>
        <w:t xml:space="preserve">DEFENDANT </w:t>
      </w:r>
      <w:r w:rsidRPr="00C03C74">
        <w:rPr>
          <w:rFonts w:ascii="Book Antiqua" w:hAnsi="Book Antiqua"/>
          <w:b/>
          <w:bCs/>
          <w:sz w:val="24"/>
          <w:szCs w:val="24"/>
          <w:u w:val="single"/>
        </w:rPr>
        <w:t>FIFTH THIRD</w:t>
      </w:r>
    </w:p>
    <w:p w14:paraId="7AAD4F18" w14:textId="03EB8574" w:rsidR="00A76AC0" w:rsidRDefault="00A76AC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SUBMISSION OF FALSE OR FRAUDULENT CLAIMS TO THE STATE IN VIOLATION OF THE INDIANA FALSE CLAIMS ACT</w:t>
      </w:r>
    </w:p>
    <w:p w14:paraId="7D6B5F0C" w14:textId="77777777" w:rsidR="00C03C74" w:rsidRPr="00C03C74" w:rsidRDefault="00C03C74" w:rsidP="00C03C74">
      <w:pPr>
        <w:pStyle w:val="NoSpacing"/>
        <w:contextualSpacing/>
        <w:jc w:val="center"/>
        <w:rPr>
          <w:rFonts w:ascii="Book Antiqua" w:hAnsi="Book Antiqua"/>
          <w:b/>
          <w:bCs/>
          <w:sz w:val="24"/>
          <w:szCs w:val="24"/>
          <w:u w:val="single"/>
        </w:rPr>
      </w:pPr>
    </w:p>
    <w:p w14:paraId="65C051D7" w14:textId="61BCFA82"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625D3B">
        <w:rPr>
          <w:rFonts w:ascii="Book Antiqua" w:hAnsi="Book Antiqua"/>
          <w:sz w:val="24"/>
          <w:szCs w:val="24"/>
        </w:rPr>
        <w:t>5</w:t>
      </w:r>
      <w:r w:rsidR="00542B05">
        <w:rPr>
          <w:rFonts w:ascii="Book Antiqua" w:hAnsi="Book Antiqua"/>
          <w:sz w:val="24"/>
          <w:szCs w:val="24"/>
        </w:rPr>
        <w:t>57</w:t>
      </w:r>
      <w:r w:rsidRPr="00A76AC0">
        <w:rPr>
          <w:rFonts w:ascii="Book Antiqua" w:hAnsi="Book Antiqua"/>
          <w:sz w:val="24"/>
          <w:szCs w:val="24"/>
        </w:rPr>
        <w:t>.</w:t>
      </w:r>
      <w:r w:rsidRPr="00A76AC0">
        <w:rPr>
          <w:rFonts w:ascii="Book Antiqua" w:hAnsi="Book Antiqua"/>
          <w:sz w:val="24"/>
          <w:szCs w:val="24"/>
        </w:rPr>
        <w:tab/>
        <w:t xml:space="preserve">Holden incorporates by reference paragraphs </w:t>
      </w:r>
      <w:r w:rsidR="00797692">
        <w:rPr>
          <w:rFonts w:ascii="Book Antiqua" w:hAnsi="Book Antiqua"/>
          <w:sz w:val="24"/>
          <w:szCs w:val="24"/>
        </w:rPr>
        <w:t>1</w:t>
      </w:r>
      <w:r w:rsidRPr="00A76AC0">
        <w:rPr>
          <w:rFonts w:ascii="Book Antiqua" w:hAnsi="Book Antiqua"/>
          <w:sz w:val="24"/>
          <w:szCs w:val="24"/>
        </w:rPr>
        <w:t>-</w:t>
      </w:r>
      <w:r w:rsidR="00797692">
        <w:rPr>
          <w:rFonts w:ascii="Book Antiqua" w:hAnsi="Book Antiqua"/>
          <w:sz w:val="24"/>
          <w:szCs w:val="24"/>
        </w:rPr>
        <w:t>3</w:t>
      </w:r>
      <w:r w:rsidR="00542B05">
        <w:rPr>
          <w:rFonts w:ascii="Book Antiqua" w:hAnsi="Book Antiqua"/>
          <w:sz w:val="24"/>
          <w:szCs w:val="24"/>
        </w:rPr>
        <w:t>5</w:t>
      </w:r>
      <w:r w:rsidR="00797692">
        <w:rPr>
          <w:rFonts w:ascii="Book Antiqua" w:hAnsi="Book Antiqua"/>
          <w:sz w:val="24"/>
          <w:szCs w:val="24"/>
        </w:rPr>
        <w:t xml:space="preserve"> and 1</w:t>
      </w:r>
      <w:r w:rsidR="00542B05">
        <w:rPr>
          <w:rFonts w:ascii="Book Antiqua" w:hAnsi="Book Antiqua"/>
          <w:sz w:val="24"/>
          <w:szCs w:val="24"/>
        </w:rPr>
        <w:t>83</w:t>
      </w:r>
      <w:r w:rsidR="00797692">
        <w:rPr>
          <w:rFonts w:ascii="Book Antiqua" w:hAnsi="Book Antiqua"/>
          <w:sz w:val="24"/>
          <w:szCs w:val="24"/>
        </w:rPr>
        <w:t>-</w:t>
      </w:r>
      <w:r w:rsidR="00542B05">
        <w:rPr>
          <w:rFonts w:ascii="Book Antiqua" w:hAnsi="Book Antiqua"/>
          <w:sz w:val="24"/>
          <w:szCs w:val="24"/>
        </w:rPr>
        <w:t>221</w:t>
      </w:r>
      <w:r w:rsidRPr="00A76AC0">
        <w:rPr>
          <w:rFonts w:ascii="Book Antiqua" w:hAnsi="Book Antiqua"/>
          <w:sz w:val="24"/>
          <w:szCs w:val="24"/>
        </w:rPr>
        <w:t xml:space="preserve"> of his complaint as if the same were set forth at length herein.</w:t>
      </w:r>
    </w:p>
    <w:p w14:paraId="1E108457" w14:textId="29D01E3E"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58</w:t>
      </w:r>
      <w:r w:rsidRPr="00A76AC0">
        <w:rPr>
          <w:rFonts w:ascii="Book Antiqua" w:hAnsi="Book Antiqua"/>
          <w:sz w:val="24"/>
          <w:szCs w:val="24"/>
        </w:rPr>
        <w:t>.</w:t>
      </w:r>
      <w:r w:rsidRPr="00A76AC0">
        <w:rPr>
          <w:rFonts w:ascii="Book Antiqua" w:hAnsi="Book Antiqua"/>
          <w:sz w:val="24"/>
          <w:szCs w:val="24"/>
        </w:rPr>
        <w:tab/>
        <w:t xml:space="preserve">On or about </w:t>
      </w:r>
      <w:r w:rsidR="00771306">
        <w:rPr>
          <w:rFonts w:ascii="Book Antiqua" w:hAnsi="Book Antiqua"/>
          <w:sz w:val="24"/>
          <w:szCs w:val="24"/>
        </w:rPr>
        <w:t>July 20, 2018</w:t>
      </w:r>
      <w:r w:rsidRPr="00A76AC0">
        <w:rPr>
          <w:rFonts w:ascii="Book Antiqua" w:hAnsi="Book Antiqua"/>
          <w:sz w:val="24"/>
          <w:szCs w:val="24"/>
        </w:rPr>
        <w:t xml:space="preserve">, Defendant </w:t>
      </w:r>
      <w:r w:rsidR="00771306">
        <w:rPr>
          <w:rFonts w:ascii="Book Antiqua" w:hAnsi="Book Antiqua"/>
          <w:sz w:val="24"/>
          <w:szCs w:val="24"/>
        </w:rPr>
        <w:t>Fifth Third</w:t>
      </w:r>
      <w:r w:rsidRPr="00A76AC0">
        <w:rPr>
          <w:rFonts w:ascii="Book Antiqua" w:hAnsi="Book Antiqua"/>
          <w:sz w:val="24"/>
          <w:szCs w:val="24"/>
        </w:rPr>
        <w:t xml:space="preserve"> knowingly or intentionally procured a fraudulent and void contract with the TOS in violation of Ind. Code § 4-13-2-18(j).</w:t>
      </w:r>
    </w:p>
    <w:p w14:paraId="7AB1D245" w14:textId="7ACA4DA9"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lastRenderedPageBreak/>
        <w:tab/>
      </w:r>
      <w:r w:rsidR="00ED5EE0">
        <w:rPr>
          <w:rFonts w:ascii="Book Antiqua" w:hAnsi="Book Antiqua"/>
          <w:sz w:val="24"/>
          <w:szCs w:val="24"/>
        </w:rPr>
        <w:t>5</w:t>
      </w:r>
      <w:r w:rsidR="00542B05">
        <w:rPr>
          <w:rFonts w:ascii="Book Antiqua" w:hAnsi="Book Antiqua"/>
          <w:sz w:val="24"/>
          <w:szCs w:val="24"/>
        </w:rPr>
        <w:t>59</w:t>
      </w:r>
      <w:r w:rsidRPr="00A76AC0">
        <w:rPr>
          <w:rFonts w:ascii="Book Antiqua" w:hAnsi="Book Antiqua"/>
          <w:sz w:val="24"/>
          <w:szCs w:val="24"/>
        </w:rPr>
        <w:t>.</w:t>
      </w:r>
      <w:r w:rsidRPr="00A76AC0">
        <w:rPr>
          <w:rFonts w:ascii="Book Antiqua" w:hAnsi="Book Antiqua"/>
          <w:sz w:val="24"/>
          <w:szCs w:val="24"/>
        </w:rPr>
        <w:tab/>
        <w:t xml:space="preserve">From </w:t>
      </w:r>
      <w:r w:rsidR="002D557A">
        <w:rPr>
          <w:rFonts w:ascii="Book Antiqua" w:hAnsi="Book Antiqua"/>
          <w:sz w:val="24"/>
          <w:szCs w:val="24"/>
        </w:rPr>
        <w:t>October 1</w:t>
      </w:r>
      <w:r w:rsidR="00771306">
        <w:rPr>
          <w:rFonts w:ascii="Book Antiqua" w:hAnsi="Book Antiqua"/>
          <w:sz w:val="24"/>
          <w:szCs w:val="24"/>
        </w:rPr>
        <w:t>, 2017</w:t>
      </w:r>
      <w:r w:rsidRPr="00A76AC0">
        <w:rPr>
          <w:rFonts w:ascii="Book Antiqua" w:hAnsi="Book Antiqua"/>
          <w:sz w:val="24"/>
          <w:szCs w:val="24"/>
        </w:rPr>
        <w:t xml:space="preserve"> to the present, </w:t>
      </w:r>
      <w:r w:rsidR="00771306">
        <w:rPr>
          <w:rFonts w:ascii="Book Antiqua" w:hAnsi="Book Antiqua"/>
          <w:sz w:val="24"/>
          <w:szCs w:val="24"/>
        </w:rPr>
        <w:t xml:space="preserve">both before and after the procurement of the fraudulent and void contract, </w:t>
      </w:r>
      <w:r w:rsidRPr="00A76AC0">
        <w:rPr>
          <w:rFonts w:ascii="Book Antiqua" w:hAnsi="Book Antiqua"/>
          <w:sz w:val="24"/>
          <w:szCs w:val="24"/>
        </w:rPr>
        <w:t xml:space="preserve">Defendant </w:t>
      </w:r>
      <w:r w:rsidR="00771306">
        <w:rPr>
          <w:rFonts w:ascii="Book Antiqua" w:hAnsi="Book Antiqua"/>
          <w:sz w:val="24"/>
          <w:szCs w:val="24"/>
        </w:rPr>
        <w:t>Fifth Third</w:t>
      </w:r>
      <w:r w:rsidRPr="00A76AC0">
        <w:rPr>
          <w:rFonts w:ascii="Book Antiqua" w:hAnsi="Book Antiqua"/>
          <w:sz w:val="24"/>
          <w:szCs w:val="24"/>
        </w:rPr>
        <w:t xml:space="preserve"> knowingly or intentionally presented or caused false or fraudulent claims to be submitted to the State of Indiana in violation of Ind. Code § 5-11-5.5-2(b)(1)</w:t>
      </w:r>
      <w:r w:rsidR="002D557A">
        <w:rPr>
          <w:rFonts w:ascii="Book Antiqua" w:hAnsi="Book Antiqua"/>
          <w:sz w:val="24"/>
          <w:szCs w:val="24"/>
        </w:rPr>
        <w:t>.</w:t>
      </w:r>
    </w:p>
    <w:p w14:paraId="12DCAB03" w14:textId="11E5F0CE"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60</w:t>
      </w:r>
      <w:r w:rsidRPr="00A76AC0">
        <w:rPr>
          <w:rFonts w:ascii="Book Antiqua" w:hAnsi="Book Antiqua"/>
          <w:sz w:val="24"/>
          <w:szCs w:val="24"/>
        </w:rPr>
        <w:t>.</w:t>
      </w:r>
      <w:r w:rsidRPr="00A76AC0">
        <w:rPr>
          <w:rFonts w:ascii="Book Antiqua" w:hAnsi="Book Antiqua"/>
          <w:sz w:val="24"/>
          <w:szCs w:val="24"/>
        </w:rPr>
        <w:tab/>
        <w:t xml:space="preserve">From </w:t>
      </w:r>
      <w:r w:rsidR="002D557A">
        <w:rPr>
          <w:rFonts w:ascii="Book Antiqua" w:hAnsi="Book Antiqua"/>
          <w:sz w:val="24"/>
          <w:szCs w:val="24"/>
        </w:rPr>
        <w:t>October 1</w:t>
      </w:r>
      <w:r w:rsidR="00771306">
        <w:rPr>
          <w:rFonts w:ascii="Book Antiqua" w:hAnsi="Book Antiqua"/>
          <w:sz w:val="24"/>
          <w:szCs w:val="24"/>
        </w:rPr>
        <w:t>, 2017</w:t>
      </w:r>
      <w:r w:rsidRPr="00A76AC0">
        <w:rPr>
          <w:rFonts w:ascii="Book Antiqua" w:hAnsi="Book Antiqua"/>
          <w:sz w:val="24"/>
          <w:szCs w:val="24"/>
        </w:rPr>
        <w:t xml:space="preserve"> to the present, Defendant </w:t>
      </w:r>
      <w:r w:rsidR="00771306">
        <w:rPr>
          <w:rFonts w:ascii="Book Antiqua" w:hAnsi="Book Antiqua"/>
          <w:sz w:val="24"/>
          <w:szCs w:val="24"/>
        </w:rPr>
        <w:t>Fifth Third</w:t>
      </w:r>
      <w:r w:rsidRPr="00A76AC0">
        <w:rPr>
          <w:rFonts w:ascii="Book Antiqua" w:hAnsi="Book Antiqua"/>
          <w:sz w:val="24"/>
          <w:szCs w:val="24"/>
        </w:rPr>
        <w:t xml:space="preserve"> knowingly or intentionally made, used, or caused to be made or used, false records or statements to obtain payment or approval of false or fraudulent claims by the State of Indiana in violation of Ind. Code § 5-11-5.5-2(b)(2).</w:t>
      </w:r>
    </w:p>
    <w:p w14:paraId="36995500" w14:textId="14B35281"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61</w:t>
      </w:r>
      <w:r w:rsidRPr="00A76AC0">
        <w:rPr>
          <w:rFonts w:ascii="Book Antiqua" w:hAnsi="Book Antiqua"/>
          <w:sz w:val="24"/>
          <w:szCs w:val="24"/>
        </w:rPr>
        <w:t>.</w:t>
      </w:r>
      <w:r w:rsidRPr="00A76AC0">
        <w:rPr>
          <w:rFonts w:ascii="Book Antiqua" w:hAnsi="Book Antiqua"/>
          <w:sz w:val="24"/>
          <w:szCs w:val="24"/>
        </w:rPr>
        <w:tab/>
        <w:t xml:space="preserve">Specifically, between </w:t>
      </w:r>
      <w:r w:rsidR="002D557A">
        <w:rPr>
          <w:rFonts w:ascii="Book Antiqua" w:hAnsi="Book Antiqua"/>
          <w:sz w:val="24"/>
          <w:szCs w:val="24"/>
        </w:rPr>
        <w:t>October 1</w:t>
      </w:r>
      <w:r w:rsidR="00771306">
        <w:rPr>
          <w:rFonts w:ascii="Book Antiqua" w:hAnsi="Book Antiqua"/>
          <w:sz w:val="24"/>
          <w:szCs w:val="24"/>
        </w:rPr>
        <w:t>, 2017</w:t>
      </w:r>
      <w:r w:rsidRPr="00A76AC0">
        <w:rPr>
          <w:rFonts w:ascii="Book Antiqua" w:hAnsi="Book Antiqua"/>
          <w:sz w:val="24"/>
          <w:szCs w:val="24"/>
        </w:rPr>
        <w:t xml:space="preserve"> and the present, Defendant </w:t>
      </w:r>
      <w:r w:rsidR="00771306">
        <w:rPr>
          <w:rFonts w:ascii="Book Antiqua" w:hAnsi="Book Antiqua"/>
          <w:sz w:val="24"/>
          <w:szCs w:val="24"/>
        </w:rPr>
        <w:t xml:space="preserve">Fifth Third </w:t>
      </w:r>
      <w:r w:rsidRPr="00A76AC0">
        <w:rPr>
          <w:rFonts w:ascii="Book Antiqua" w:hAnsi="Book Antiqua"/>
          <w:sz w:val="24"/>
          <w:szCs w:val="24"/>
        </w:rPr>
        <w:t xml:space="preserve">submitted at least </w:t>
      </w:r>
      <w:r w:rsidR="00771306">
        <w:rPr>
          <w:rFonts w:ascii="Book Antiqua" w:hAnsi="Book Antiqua"/>
          <w:sz w:val="24"/>
          <w:szCs w:val="24"/>
        </w:rPr>
        <w:t>24</w:t>
      </w:r>
      <w:r w:rsidRPr="00A76AC0">
        <w:rPr>
          <w:rFonts w:ascii="Book Antiqua" w:hAnsi="Book Antiqua"/>
          <w:sz w:val="24"/>
          <w:szCs w:val="24"/>
        </w:rPr>
        <w:t xml:space="preserve"> false or fraudulent claims to the State of Indiana totaling at least $</w:t>
      </w:r>
      <w:r w:rsidR="00771306">
        <w:rPr>
          <w:rFonts w:ascii="Book Antiqua" w:hAnsi="Book Antiqua"/>
          <w:sz w:val="24"/>
          <w:szCs w:val="24"/>
        </w:rPr>
        <w:t>228,704.91.</w:t>
      </w:r>
    </w:p>
    <w:p w14:paraId="335EC2B5" w14:textId="77A994F0"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62</w:t>
      </w:r>
      <w:r w:rsidRPr="00A76AC0">
        <w:rPr>
          <w:rFonts w:ascii="Book Antiqua" w:hAnsi="Book Antiqua"/>
          <w:sz w:val="24"/>
          <w:szCs w:val="24"/>
        </w:rPr>
        <w:t>.</w:t>
      </w:r>
      <w:r w:rsidRPr="00A76AC0">
        <w:rPr>
          <w:rFonts w:ascii="Book Antiqua" w:hAnsi="Book Antiqua"/>
          <w:sz w:val="24"/>
          <w:szCs w:val="24"/>
        </w:rPr>
        <w:tab/>
        <w:t xml:space="preserve">As a consequence of the foregoing, Defendant </w:t>
      </w:r>
      <w:r w:rsidR="00771306">
        <w:rPr>
          <w:rFonts w:ascii="Book Antiqua" w:hAnsi="Book Antiqua"/>
          <w:sz w:val="24"/>
          <w:szCs w:val="24"/>
        </w:rPr>
        <w:t>Fifth Third</w:t>
      </w:r>
      <w:r w:rsidRPr="00A76AC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sidR="00771306">
        <w:rPr>
          <w:rFonts w:ascii="Book Antiqua" w:hAnsi="Book Antiqua"/>
          <w:sz w:val="24"/>
          <w:szCs w:val="24"/>
        </w:rPr>
        <w:t>Fifth Third</w:t>
      </w:r>
      <w:r w:rsidRPr="00A76AC0">
        <w:rPr>
          <w:rFonts w:ascii="Book Antiqua" w:hAnsi="Book Antiqua"/>
          <w:sz w:val="24"/>
          <w:szCs w:val="24"/>
        </w:rPr>
        <w:t xml:space="preserve"> is liable for the costs of this civil action brought to recover penalties or damages.</w:t>
      </w:r>
    </w:p>
    <w:p w14:paraId="55606E32" w14:textId="297DE7EF" w:rsidR="00A76AC0" w:rsidRDefault="00A76AC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5E377598" w14:textId="77777777" w:rsidR="00C03C74" w:rsidRPr="00C03C74" w:rsidRDefault="00C03C74" w:rsidP="00C03C74">
      <w:pPr>
        <w:pStyle w:val="NoSpacing"/>
        <w:contextualSpacing/>
        <w:jc w:val="center"/>
        <w:rPr>
          <w:rFonts w:ascii="Book Antiqua" w:hAnsi="Book Antiqua"/>
          <w:b/>
          <w:bCs/>
          <w:sz w:val="24"/>
          <w:szCs w:val="24"/>
          <w:u w:val="single"/>
        </w:rPr>
      </w:pPr>
    </w:p>
    <w:p w14:paraId="6F706933" w14:textId="4F4D0401"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63</w:t>
      </w:r>
      <w:r w:rsidRPr="00A76AC0">
        <w:rPr>
          <w:rFonts w:ascii="Book Antiqua" w:hAnsi="Book Antiqua"/>
          <w:sz w:val="24"/>
          <w:szCs w:val="24"/>
        </w:rPr>
        <w:t>.</w:t>
      </w:r>
      <w:r w:rsidRPr="00A76AC0">
        <w:rPr>
          <w:rFonts w:ascii="Book Antiqua" w:hAnsi="Book Antiqua"/>
          <w:sz w:val="24"/>
          <w:szCs w:val="24"/>
        </w:rPr>
        <w:tab/>
        <w:t xml:space="preserve">Holden incorporates by reference paragraphs </w:t>
      </w:r>
      <w:r w:rsidR="00797692">
        <w:rPr>
          <w:rFonts w:ascii="Book Antiqua" w:hAnsi="Book Antiqua"/>
          <w:sz w:val="24"/>
          <w:szCs w:val="24"/>
        </w:rPr>
        <w:t>1-3</w:t>
      </w:r>
      <w:r w:rsidR="00542B05">
        <w:rPr>
          <w:rFonts w:ascii="Book Antiqua" w:hAnsi="Book Antiqua"/>
          <w:sz w:val="24"/>
          <w:szCs w:val="24"/>
        </w:rPr>
        <w:t>5</w:t>
      </w:r>
      <w:r w:rsidR="00797692">
        <w:rPr>
          <w:rFonts w:ascii="Book Antiqua" w:hAnsi="Book Antiqua"/>
          <w:sz w:val="24"/>
          <w:szCs w:val="24"/>
        </w:rPr>
        <w:t xml:space="preserve"> and 1</w:t>
      </w:r>
      <w:r w:rsidR="00542B05">
        <w:rPr>
          <w:rFonts w:ascii="Book Antiqua" w:hAnsi="Book Antiqua"/>
          <w:sz w:val="24"/>
          <w:szCs w:val="24"/>
        </w:rPr>
        <w:t>83</w:t>
      </w:r>
      <w:r w:rsidR="00797692">
        <w:rPr>
          <w:rFonts w:ascii="Book Antiqua" w:hAnsi="Book Antiqua"/>
          <w:sz w:val="24"/>
          <w:szCs w:val="24"/>
        </w:rPr>
        <w:t>-2</w:t>
      </w:r>
      <w:r w:rsidR="00542B05">
        <w:rPr>
          <w:rFonts w:ascii="Book Antiqua" w:hAnsi="Book Antiqua"/>
          <w:sz w:val="24"/>
          <w:szCs w:val="24"/>
        </w:rPr>
        <w:t>21</w:t>
      </w:r>
      <w:r w:rsidRPr="00A76AC0">
        <w:rPr>
          <w:rFonts w:ascii="Book Antiqua" w:hAnsi="Book Antiqua"/>
          <w:sz w:val="24"/>
          <w:szCs w:val="24"/>
        </w:rPr>
        <w:t xml:space="preserve"> of his complaint as if the same were set forth at length herein.</w:t>
      </w:r>
    </w:p>
    <w:p w14:paraId="4680BF17" w14:textId="454497D3"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64</w:t>
      </w:r>
      <w:r w:rsidRPr="00A76AC0">
        <w:rPr>
          <w:rFonts w:ascii="Book Antiqua" w:hAnsi="Book Antiqua"/>
          <w:sz w:val="24"/>
          <w:szCs w:val="24"/>
        </w:rPr>
        <w:t>.</w:t>
      </w:r>
      <w:r w:rsidRPr="00A76AC0">
        <w:rPr>
          <w:rFonts w:ascii="Book Antiqua" w:hAnsi="Book Antiqua"/>
          <w:sz w:val="24"/>
          <w:szCs w:val="24"/>
        </w:rPr>
        <w:tab/>
        <w:t xml:space="preserve">On or about </w:t>
      </w:r>
      <w:r w:rsidR="00771306">
        <w:rPr>
          <w:rFonts w:ascii="Book Antiqua" w:hAnsi="Book Antiqua"/>
          <w:sz w:val="24"/>
          <w:szCs w:val="24"/>
        </w:rPr>
        <w:t>July 10, 2018</w:t>
      </w:r>
      <w:r w:rsidRPr="00A76AC0">
        <w:rPr>
          <w:rFonts w:ascii="Book Antiqua" w:hAnsi="Book Antiqua"/>
          <w:sz w:val="24"/>
          <w:szCs w:val="24"/>
        </w:rPr>
        <w:t xml:space="preserve">, Defendant </w:t>
      </w:r>
      <w:r w:rsidR="00771306">
        <w:rPr>
          <w:rFonts w:ascii="Book Antiqua" w:hAnsi="Book Antiqua"/>
          <w:sz w:val="24"/>
          <w:szCs w:val="24"/>
        </w:rPr>
        <w:t>Fifth Third</w:t>
      </w:r>
      <w:r w:rsidRPr="00A76AC0">
        <w:rPr>
          <w:rFonts w:ascii="Book Antiqua" w:hAnsi="Book Antiqua"/>
          <w:sz w:val="24"/>
          <w:szCs w:val="24"/>
        </w:rPr>
        <w:t xml:space="preserve">, its authorized agents, representatives, and/or employees knowingly or intentionally conspired with </w:t>
      </w:r>
      <w:r w:rsidRPr="00A76AC0">
        <w:rPr>
          <w:rFonts w:ascii="Book Antiqua" w:hAnsi="Book Antiqua"/>
          <w:sz w:val="24"/>
          <w:szCs w:val="24"/>
        </w:rPr>
        <w:lastRenderedPageBreak/>
        <w:t>Defendant Mitchell and other individual Defendants to procure a fraudulent and void contract with the TOS in violation of Ind. Code § 4-13-2-18(j).</w:t>
      </w:r>
    </w:p>
    <w:p w14:paraId="542FAF0B" w14:textId="3E9D3ABD"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65</w:t>
      </w:r>
      <w:r w:rsidRPr="00A76AC0">
        <w:rPr>
          <w:rFonts w:ascii="Book Antiqua" w:hAnsi="Book Antiqua"/>
          <w:sz w:val="24"/>
          <w:szCs w:val="24"/>
        </w:rPr>
        <w:t>.</w:t>
      </w:r>
      <w:r w:rsidRPr="00A76AC0">
        <w:rPr>
          <w:rFonts w:ascii="Book Antiqua" w:hAnsi="Book Antiqua"/>
          <w:sz w:val="24"/>
          <w:szCs w:val="24"/>
        </w:rPr>
        <w:tab/>
        <w:t xml:space="preserve">From </w:t>
      </w:r>
      <w:r w:rsidR="002D557A">
        <w:rPr>
          <w:rFonts w:ascii="Book Antiqua" w:hAnsi="Book Antiqua"/>
          <w:sz w:val="24"/>
          <w:szCs w:val="24"/>
        </w:rPr>
        <w:t>October 1</w:t>
      </w:r>
      <w:r w:rsidR="00771306">
        <w:rPr>
          <w:rFonts w:ascii="Book Antiqua" w:hAnsi="Book Antiqua"/>
          <w:sz w:val="24"/>
          <w:szCs w:val="24"/>
        </w:rPr>
        <w:t>, 2017</w:t>
      </w:r>
      <w:r w:rsidRPr="00A76AC0">
        <w:rPr>
          <w:rFonts w:ascii="Book Antiqua" w:hAnsi="Book Antiqua"/>
          <w:sz w:val="24"/>
          <w:szCs w:val="24"/>
        </w:rPr>
        <w:t xml:space="preserve"> to the present, </w:t>
      </w:r>
      <w:r w:rsidR="00771306">
        <w:rPr>
          <w:rFonts w:ascii="Book Antiqua" w:hAnsi="Book Antiqua"/>
          <w:sz w:val="24"/>
          <w:szCs w:val="24"/>
        </w:rPr>
        <w:t xml:space="preserve">both before and after the procurement of the fraudulent and void contract, </w:t>
      </w:r>
      <w:r w:rsidRPr="00A76AC0">
        <w:rPr>
          <w:rFonts w:ascii="Book Antiqua" w:hAnsi="Book Antiqua"/>
          <w:sz w:val="24"/>
          <w:szCs w:val="24"/>
        </w:rPr>
        <w:t xml:space="preserve">Defendant </w:t>
      </w:r>
      <w:r w:rsidR="00771306">
        <w:rPr>
          <w:rFonts w:ascii="Book Antiqua" w:hAnsi="Book Antiqua"/>
          <w:sz w:val="24"/>
          <w:szCs w:val="24"/>
        </w:rPr>
        <w:t>Fifth Third</w:t>
      </w:r>
      <w:r w:rsidRPr="00A76AC0">
        <w:rPr>
          <w:rFonts w:ascii="Book Antiqua" w:hAnsi="Book Antiqua"/>
          <w:sz w:val="24"/>
          <w:szCs w:val="24"/>
        </w:rPr>
        <w:t xml:space="preserve">, its authorized agents, representatives, and/or employees knowingly or intentionally conspired with Defendant Mitchell and other individual Defendants to present or cause false or fraudulent claims to be submitted to the State of Indiana in violation of Ind. Code § 5-11-5.5-2(b)(1) and </w:t>
      </w:r>
      <w:r w:rsidR="006E5A75">
        <w:rPr>
          <w:rFonts w:ascii="Book Antiqua" w:hAnsi="Book Antiqua"/>
          <w:sz w:val="24"/>
          <w:szCs w:val="24"/>
        </w:rPr>
        <w:t xml:space="preserve">Ind. Code </w:t>
      </w:r>
      <w:r w:rsidRPr="00A76AC0">
        <w:rPr>
          <w:rFonts w:ascii="Book Antiqua" w:hAnsi="Book Antiqua"/>
          <w:sz w:val="24"/>
          <w:szCs w:val="24"/>
        </w:rPr>
        <w:t>§ 5-11-5.5-2(b)(7).</w:t>
      </w:r>
    </w:p>
    <w:p w14:paraId="445B2318" w14:textId="0BB67759"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66</w:t>
      </w:r>
      <w:r w:rsidRPr="00A76AC0">
        <w:rPr>
          <w:rFonts w:ascii="Book Antiqua" w:hAnsi="Book Antiqua"/>
          <w:sz w:val="24"/>
          <w:szCs w:val="24"/>
        </w:rPr>
        <w:t>.</w:t>
      </w:r>
      <w:r w:rsidRPr="00A76AC0">
        <w:rPr>
          <w:rFonts w:ascii="Book Antiqua" w:hAnsi="Book Antiqua"/>
          <w:sz w:val="24"/>
          <w:szCs w:val="24"/>
        </w:rPr>
        <w:tab/>
        <w:t xml:space="preserve">From </w:t>
      </w:r>
      <w:r w:rsidR="002D557A">
        <w:rPr>
          <w:rFonts w:ascii="Book Antiqua" w:hAnsi="Book Antiqua"/>
          <w:sz w:val="24"/>
          <w:szCs w:val="24"/>
        </w:rPr>
        <w:t>October 1</w:t>
      </w:r>
      <w:r w:rsidR="00771306">
        <w:rPr>
          <w:rFonts w:ascii="Book Antiqua" w:hAnsi="Book Antiqua"/>
          <w:sz w:val="24"/>
          <w:szCs w:val="24"/>
        </w:rPr>
        <w:t>, 2017</w:t>
      </w:r>
      <w:r w:rsidRPr="00A76AC0">
        <w:rPr>
          <w:rFonts w:ascii="Book Antiqua" w:hAnsi="Book Antiqua"/>
          <w:sz w:val="24"/>
          <w:szCs w:val="24"/>
        </w:rPr>
        <w:t xml:space="preserve"> to the present, Defendant </w:t>
      </w:r>
      <w:r w:rsidR="00771306">
        <w:rPr>
          <w:rFonts w:ascii="Book Antiqua" w:hAnsi="Book Antiqua"/>
          <w:sz w:val="24"/>
          <w:szCs w:val="24"/>
        </w:rPr>
        <w:t>Fifth Third</w:t>
      </w:r>
      <w:r w:rsidRPr="00A76AC0">
        <w:rPr>
          <w:rFonts w:ascii="Book Antiqua" w:hAnsi="Book Antiqua"/>
          <w:sz w:val="24"/>
          <w:szCs w:val="24"/>
        </w:rPr>
        <w:t xml:space="preserve">, its authorized agents, representatives, and/or employees knowingly or intentionally conspired with Defendant Mitchell and other individual Defendants to make, use, or caused to be made or used, false records or statements to obtain payment or approval of false or fraudulent claims by the State of Indiana in violation of Ind. Code § 5-11-5.5-2(b)(2) and </w:t>
      </w:r>
      <w:r w:rsidR="006E5A75">
        <w:rPr>
          <w:rFonts w:ascii="Book Antiqua" w:hAnsi="Book Antiqua"/>
          <w:sz w:val="24"/>
          <w:szCs w:val="24"/>
        </w:rPr>
        <w:t xml:space="preserve">Ind. Code </w:t>
      </w:r>
      <w:r w:rsidRPr="00A76AC0">
        <w:rPr>
          <w:rFonts w:ascii="Book Antiqua" w:hAnsi="Book Antiqua"/>
          <w:sz w:val="24"/>
          <w:szCs w:val="24"/>
        </w:rPr>
        <w:t>§ 5-11-5.5-2(b)(7).</w:t>
      </w:r>
    </w:p>
    <w:p w14:paraId="775E3159" w14:textId="1E8297CC" w:rsidR="00A76AC0" w:rsidRP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67</w:t>
      </w:r>
      <w:r w:rsidRPr="00A76AC0">
        <w:rPr>
          <w:rFonts w:ascii="Book Antiqua" w:hAnsi="Book Antiqua"/>
          <w:sz w:val="24"/>
          <w:szCs w:val="24"/>
        </w:rPr>
        <w:t>.</w:t>
      </w:r>
      <w:r w:rsidRPr="00A76AC0">
        <w:rPr>
          <w:rFonts w:ascii="Book Antiqua" w:hAnsi="Book Antiqua"/>
          <w:sz w:val="24"/>
          <w:szCs w:val="24"/>
        </w:rPr>
        <w:tab/>
        <w:t xml:space="preserve">Specifically, between </w:t>
      </w:r>
      <w:r w:rsidR="002D557A">
        <w:rPr>
          <w:rFonts w:ascii="Book Antiqua" w:hAnsi="Book Antiqua"/>
          <w:sz w:val="24"/>
          <w:szCs w:val="24"/>
        </w:rPr>
        <w:t>October 1</w:t>
      </w:r>
      <w:r w:rsidR="00771306">
        <w:rPr>
          <w:rFonts w:ascii="Book Antiqua" w:hAnsi="Book Antiqua"/>
          <w:sz w:val="24"/>
          <w:szCs w:val="24"/>
        </w:rPr>
        <w:t>, 2017</w:t>
      </w:r>
      <w:r w:rsidRPr="00A76AC0">
        <w:rPr>
          <w:rFonts w:ascii="Book Antiqua" w:hAnsi="Book Antiqua"/>
          <w:sz w:val="24"/>
          <w:szCs w:val="24"/>
        </w:rPr>
        <w:t xml:space="preserve"> and the present, Defendant </w:t>
      </w:r>
      <w:r w:rsidR="00771306">
        <w:rPr>
          <w:rFonts w:ascii="Book Antiqua" w:hAnsi="Book Antiqua"/>
          <w:sz w:val="24"/>
          <w:szCs w:val="24"/>
        </w:rPr>
        <w:t>Fifth Third</w:t>
      </w:r>
      <w:r w:rsidRPr="00A76AC0">
        <w:rPr>
          <w:rFonts w:ascii="Book Antiqua" w:hAnsi="Book Antiqua"/>
          <w:sz w:val="24"/>
          <w:szCs w:val="24"/>
        </w:rPr>
        <w:t xml:space="preserve">, its authorized agents, representatives, and/or employees knowingly or intentionally conspired with Defendant Mitchell and other individual Defendants to submit at least </w:t>
      </w:r>
      <w:r w:rsidR="00771306">
        <w:rPr>
          <w:rFonts w:ascii="Book Antiqua" w:hAnsi="Book Antiqua"/>
          <w:sz w:val="24"/>
          <w:szCs w:val="24"/>
        </w:rPr>
        <w:t>24</w:t>
      </w:r>
      <w:r w:rsidRPr="00A76AC0">
        <w:rPr>
          <w:rFonts w:ascii="Book Antiqua" w:hAnsi="Book Antiqua"/>
          <w:sz w:val="24"/>
          <w:szCs w:val="24"/>
        </w:rPr>
        <w:t xml:space="preserve"> false or fraudulent claims to the State of Indiana totaling at least $</w:t>
      </w:r>
      <w:r w:rsidR="00771306">
        <w:rPr>
          <w:rFonts w:ascii="Book Antiqua" w:hAnsi="Book Antiqua"/>
          <w:sz w:val="24"/>
          <w:szCs w:val="24"/>
        </w:rPr>
        <w:t>228,704.91.</w:t>
      </w:r>
    </w:p>
    <w:p w14:paraId="39C8EDDA" w14:textId="092B6065" w:rsidR="00A76AC0" w:rsidRDefault="00A76AC0" w:rsidP="00A76AC0">
      <w:pPr>
        <w:pStyle w:val="NoSpacing"/>
        <w:spacing w:line="480" w:lineRule="auto"/>
        <w:contextualSpacing/>
        <w:rPr>
          <w:rFonts w:ascii="Book Antiqua" w:hAnsi="Book Antiqua"/>
          <w:sz w:val="24"/>
          <w:szCs w:val="24"/>
        </w:rPr>
      </w:pPr>
      <w:r w:rsidRPr="00A76AC0">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68</w:t>
      </w:r>
      <w:r w:rsidRPr="00A76AC0">
        <w:rPr>
          <w:rFonts w:ascii="Book Antiqua" w:hAnsi="Book Antiqua"/>
          <w:sz w:val="24"/>
          <w:szCs w:val="24"/>
        </w:rPr>
        <w:t>.</w:t>
      </w:r>
      <w:r w:rsidRPr="00A76AC0">
        <w:rPr>
          <w:rFonts w:ascii="Book Antiqua" w:hAnsi="Book Antiqua"/>
          <w:sz w:val="24"/>
          <w:szCs w:val="24"/>
        </w:rPr>
        <w:tab/>
        <w:t xml:space="preserve">As a consequence of the foregoing, Defendant </w:t>
      </w:r>
      <w:r w:rsidR="00771306">
        <w:rPr>
          <w:rFonts w:ascii="Book Antiqua" w:hAnsi="Book Antiqua"/>
          <w:sz w:val="24"/>
          <w:szCs w:val="24"/>
        </w:rPr>
        <w:t>Fifth Third</w:t>
      </w:r>
      <w:r w:rsidRPr="00A76AC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w:t>
      </w:r>
      <w:r w:rsidRPr="00A76AC0">
        <w:rPr>
          <w:rFonts w:ascii="Book Antiqua" w:hAnsi="Book Antiqua"/>
          <w:sz w:val="24"/>
          <w:szCs w:val="24"/>
        </w:rPr>
        <w:lastRenderedPageBreak/>
        <w:t xml:space="preserve">Defendant </w:t>
      </w:r>
      <w:r w:rsidR="00771306">
        <w:rPr>
          <w:rFonts w:ascii="Book Antiqua" w:hAnsi="Book Antiqua"/>
          <w:sz w:val="24"/>
          <w:szCs w:val="24"/>
        </w:rPr>
        <w:t>Fifth Third</w:t>
      </w:r>
      <w:r w:rsidRPr="00A76AC0">
        <w:rPr>
          <w:rFonts w:ascii="Book Antiqua" w:hAnsi="Book Antiqua"/>
          <w:sz w:val="24"/>
          <w:szCs w:val="24"/>
        </w:rPr>
        <w:t xml:space="preserve"> is liable for the costs of this civil action brought to recover penalties or damages.</w:t>
      </w:r>
    </w:p>
    <w:p w14:paraId="42E786EC" w14:textId="77148825" w:rsidR="00422EA8" w:rsidRPr="00C03C74" w:rsidRDefault="00422EA8" w:rsidP="00422EA8">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w:t>
      </w:r>
      <w:r w:rsidR="00C03C74" w:rsidRPr="00C03C74">
        <w:rPr>
          <w:rFonts w:ascii="Book Antiqua" w:hAnsi="Book Antiqua"/>
          <w:b/>
          <w:bCs/>
          <w:sz w:val="24"/>
          <w:szCs w:val="24"/>
          <w:u w:val="single"/>
        </w:rPr>
        <w:t>V</w:t>
      </w:r>
      <w:r w:rsidRPr="00C03C74">
        <w:rPr>
          <w:rFonts w:ascii="Book Antiqua" w:hAnsi="Book Antiqua"/>
          <w:b/>
          <w:bCs/>
          <w:sz w:val="24"/>
          <w:szCs w:val="24"/>
          <w:u w:val="single"/>
        </w:rPr>
        <w:t xml:space="preserve">. CAUSES OF ACTION AGAINST DEFENDANT </w:t>
      </w:r>
      <w:r w:rsidR="003C50E6" w:rsidRPr="00C03C74">
        <w:rPr>
          <w:rFonts w:ascii="Book Antiqua" w:hAnsi="Book Antiqua"/>
          <w:b/>
          <w:bCs/>
          <w:sz w:val="24"/>
          <w:szCs w:val="24"/>
          <w:u w:val="single"/>
        </w:rPr>
        <w:t>JP MORGAN</w:t>
      </w:r>
    </w:p>
    <w:p w14:paraId="472FE114" w14:textId="4E0F3EDF" w:rsidR="00422EA8" w:rsidRDefault="00422EA8"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SUBMISSION OF FALSE OR FRAUDULENT CLAIMS TO THE STATE IN VIOLATION OF THE INDIANA FALSE CLAIMS ACT</w:t>
      </w:r>
    </w:p>
    <w:p w14:paraId="39EBCE99" w14:textId="77777777" w:rsidR="00C03C74" w:rsidRPr="00C03C74" w:rsidRDefault="00C03C74" w:rsidP="00C03C74">
      <w:pPr>
        <w:pStyle w:val="NoSpacing"/>
        <w:contextualSpacing/>
        <w:jc w:val="center"/>
        <w:rPr>
          <w:rFonts w:ascii="Book Antiqua" w:hAnsi="Book Antiqua"/>
          <w:b/>
          <w:bCs/>
          <w:sz w:val="24"/>
          <w:szCs w:val="24"/>
          <w:u w:val="single"/>
        </w:rPr>
      </w:pPr>
    </w:p>
    <w:p w14:paraId="661982DA" w14:textId="5A504189" w:rsidR="00422EA8" w:rsidRP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69</w:t>
      </w:r>
      <w:r w:rsidRPr="00422EA8">
        <w:rPr>
          <w:rFonts w:ascii="Book Antiqua" w:hAnsi="Book Antiqua"/>
          <w:sz w:val="24"/>
          <w:szCs w:val="24"/>
        </w:rPr>
        <w:t>.</w:t>
      </w:r>
      <w:r w:rsidRPr="00422EA8">
        <w:rPr>
          <w:rFonts w:ascii="Book Antiqua" w:hAnsi="Book Antiqua"/>
          <w:sz w:val="24"/>
          <w:szCs w:val="24"/>
        </w:rPr>
        <w:tab/>
        <w:t xml:space="preserve">Holden incorporates by reference paragraphs </w:t>
      </w:r>
      <w:r w:rsidR="00797692">
        <w:rPr>
          <w:rFonts w:ascii="Book Antiqua" w:hAnsi="Book Antiqua"/>
          <w:sz w:val="24"/>
          <w:szCs w:val="24"/>
        </w:rPr>
        <w:t>1-3</w:t>
      </w:r>
      <w:r w:rsidR="00542B05">
        <w:rPr>
          <w:rFonts w:ascii="Book Antiqua" w:hAnsi="Book Antiqua"/>
          <w:sz w:val="24"/>
          <w:szCs w:val="24"/>
        </w:rPr>
        <w:t>5</w:t>
      </w:r>
      <w:r w:rsidR="00797692">
        <w:rPr>
          <w:rFonts w:ascii="Book Antiqua" w:hAnsi="Book Antiqua"/>
          <w:sz w:val="24"/>
          <w:szCs w:val="24"/>
        </w:rPr>
        <w:t xml:space="preserve"> and 2</w:t>
      </w:r>
      <w:r w:rsidR="00542B05">
        <w:rPr>
          <w:rFonts w:ascii="Book Antiqua" w:hAnsi="Book Antiqua"/>
          <w:sz w:val="24"/>
          <w:szCs w:val="24"/>
        </w:rPr>
        <w:t>22</w:t>
      </w:r>
      <w:r w:rsidR="00797692">
        <w:rPr>
          <w:rFonts w:ascii="Book Antiqua" w:hAnsi="Book Antiqua"/>
          <w:sz w:val="24"/>
          <w:szCs w:val="24"/>
        </w:rPr>
        <w:t>-2</w:t>
      </w:r>
      <w:r w:rsidR="00542B05">
        <w:rPr>
          <w:rFonts w:ascii="Book Antiqua" w:hAnsi="Book Antiqua"/>
          <w:sz w:val="24"/>
          <w:szCs w:val="24"/>
        </w:rPr>
        <w:t>96</w:t>
      </w:r>
      <w:r w:rsidRPr="00422EA8">
        <w:rPr>
          <w:rFonts w:ascii="Book Antiqua" w:hAnsi="Book Antiqua"/>
          <w:sz w:val="24"/>
          <w:szCs w:val="24"/>
        </w:rPr>
        <w:t xml:space="preserve"> of his complaint as if the same were set forth at length herein.</w:t>
      </w:r>
    </w:p>
    <w:p w14:paraId="7BBDC34D" w14:textId="72B1172A" w:rsidR="00422EA8" w:rsidRP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70</w:t>
      </w:r>
      <w:r w:rsidRPr="00422EA8">
        <w:rPr>
          <w:rFonts w:ascii="Book Antiqua" w:hAnsi="Book Antiqua"/>
          <w:sz w:val="24"/>
          <w:szCs w:val="24"/>
        </w:rPr>
        <w:t>.</w:t>
      </w:r>
      <w:r w:rsidRPr="00422EA8">
        <w:rPr>
          <w:rFonts w:ascii="Book Antiqua" w:hAnsi="Book Antiqua"/>
          <w:sz w:val="24"/>
          <w:szCs w:val="24"/>
        </w:rPr>
        <w:tab/>
        <w:t xml:space="preserve">From </w:t>
      </w:r>
      <w:r w:rsidR="0036150C">
        <w:rPr>
          <w:rFonts w:ascii="Book Antiqua" w:hAnsi="Book Antiqua"/>
          <w:sz w:val="24"/>
          <w:szCs w:val="24"/>
        </w:rPr>
        <w:t>December 1, 2014</w:t>
      </w:r>
      <w:r w:rsidRPr="00422EA8">
        <w:rPr>
          <w:rFonts w:ascii="Book Antiqua" w:hAnsi="Book Antiqua"/>
          <w:sz w:val="24"/>
          <w:szCs w:val="24"/>
        </w:rPr>
        <w:t xml:space="preserve"> to the present, Defendant </w:t>
      </w:r>
      <w:r w:rsidR="003C50E6">
        <w:rPr>
          <w:rFonts w:ascii="Book Antiqua" w:hAnsi="Book Antiqua"/>
          <w:sz w:val="24"/>
          <w:szCs w:val="24"/>
        </w:rPr>
        <w:t>JP Morgan</w:t>
      </w:r>
      <w:r w:rsidRPr="00422EA8">
        <w:rPr>
          <w:rFonts w:ascii="Book Antiqua" w:hAnsi="Book Antiqua"/>
          <w:sz w:val="24"/>
          <w:szCs w:val="24"/>
        </w:rPr>
        <w:t xml:space="preserve"> knowingly or intentionally presented or caused false or fraudulent claims to be submitted to the State of Indiana </w:t>
      </w:r>
      <w:r w:rsidR="003C50E6">
        <w:rPr>
          <w:rFonts w:ascii="Book Antiqua" w:hAnsi="Book Antiqua"/>
          <w:sz w:val="24"/>
          <w:szCs w:val="24"/>
        </w:rPr>
        <w:t xml:space="preserve">without a valid contract to support such payments </w:t>
      </w:r>
      <w:r w:rsidRPr="00422EA8">
        <w:rPr>
          <w:rFonts w:ascii="Book Antiqua" w:hAnsi="Book Antiqua"/>
          <w:sz w:val="24"/>
          <w:szCs w:val="24"/>
        </w:rPr>
        <w:t>in violation of Ind. Code § 5-11-5.5-2(b)(1)</w:t>
      </w:r>
      <w:r w:rsidR="003C50E6">
        <w:rPr>
          <w:rFonts w:ascii="Book Antiqua" w:hAnsi="Book Antiqua"/>
          <w:sz w:val="24"/>
          <w:szCs w:val="24"/>
        </w:rPr>
        <w:t xml:space="preserve"> and </w:t>
      </w:r>
      <w:r w:rsidR="003C50E6" w:rsidRPr="003C50E6">
        <w:rPr>
          <w:rFonts w:ascii="Book Antiqua" w:hAnsi="Book Antiqua"/>
          <w:sz w:val="24"/>
          <w:szCs w:val="24"/>
        </w:rPr>
        <w:t>Ind. Code § 4-13-2-18(j).</w:t>
      </w:r>
    </w:p>
    <w:p w14:paraId="39FA6692" w14:textId="4FA330BD" w:rsidR="00422EA8" w:rsidRP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71</w:t>
      </w:r>
      <w:r w:rsidRPr="00422EA8">
        <w:rPr>
          <w:rFonts w:ascii="Book Antiqua" w:hAnsi="Book Antiqua"/>
          <w:sz w:val="24"/>
          <w:szCs w:val="24"/>
        </w:rPr>
        <w:t>.</w:t>
      </w:r>
      <w:r w:rsidRPr="00422EA8">
        <w:rPr>
          <w:rFonts w:ascii="Book Antiqua" w:hAnsi="Book Antiqua"/>
          <w:sz w:val="24"/>
          <w:szCs w:val="24"/>
        </w:rPr>
        <w:tab/>
        <w:t xml:space="preserve">From </w:t>
      </w:r>
      <w:r w:rsidR="0036150C">
        <w:rPr>
          <w:rFonts w:ascii="Book Antiqua" w:hAnsi="Book Antiqua"/>
          <w:sz w:val="24"/>
          <w:szCs w:val="24"/>
        </w:rPr>
        <w:t>December 1, 2014</w:t>
      </w:r>
      <w:r w:rsidRPr="00422EA8">
        <w:rPr>
          <w:rFonts w:ascii="Book Antiqua" w:hAnsi="Book Antiqua"/>
          <w:sz w:val="24"/>
          <w:szCs w:val="24"/>
        </w:rPr>
        <w:t xml:space="preserve"> to the present, Defendant </w:t>
      </w:r>
      <w:r w:rsidR="003C50E6">
        <w:rPr>
          <w:rFonts w:ascii="Book Antiqua" w:hAnsi="Book Antiqua"/>
          <w:sz w:val="24"/>
          <w:szCs w:val="24"/>
        </w:rPr>
        <w:t>JP Morgan</w:t>
      </w:r>
      <w:r w:rsidRPr="00422EA8">
        <w:rPr>
          <w:rFonts w:ascii="Book Antiqua" w:hAnsi="Book Antiqua"/>
          <w:sz w:val="24"/>
          <w:szCs w:val="24"/>
        </w:rPr>
        <w:t xml:space="preserve"> knowingly or intentionally made, used, or caused to be made or used, false records or statements to obtain payment or approval of false or fraudulent claims by the State of Indiana in violation of Ind. Code § 5-11-5.5-2(b)(2)</w:t>
      </w:r>
      <w:r w:rsidR="003C50E6">
        <w:rPr>
          <w:rFonts w:ascii="Book Antiqua" w:hAnsi="Book Antiqua"/>
          <w:sz w:val="24"/>
          <w:szCs w:val="24"/>
        </w:rPr>
        <w:t xml:space="preserve"> and </w:t>
      </w:r>
      <w:r w:rsidR="003C50E6" w:rsidRPr="003C50E6">
        <w:rPr>
          <w:rFonts w:ascii="Book Antiqua" w:hAnsi="Book Antiqua"/>
          <w:sz w:val="24"/>
          <w:szCs w:val="24"/>
        </w:rPr>
        <w:t>Ind. Code § 4-13-2-18(j).</w:t>
      </w:r>
    </w:p>
    <w:p w14:paraId="563DC3C8" w14:textId="2269A073" w:rsidR="00422EA8" w:rsidRP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72</w:t>
      </w:r>
      <w:r w:rsidRPr="00422EA8">
        <w:rPr>
          <w:rFonts w:ascii="Book Antiqua" w:hAnsi="Book Antiqua"/>
          <w:sz w:val="24"/>
          <w:szCs w:val="24"/>
        </w:rPr>
        <w:t>.</w:t>
      </w:r>
      <w:r w:rsidRPr="00422EA8">
        <w:rPr>
          <w:rFonts w:ascii="Book Antiqua" w:hAnsi="Book Antiqua"/>
          <w:sz w:val="24"/>
          <w:szCs w:val="24"/>
        </w:rPr>
        <w:tab/>
        <w:t xml:space="preserve">Specifically, between </w:t>
      </w:r>
      <w:r w:rsidR="0036150C">
        <w:rPr>
          <w:rFonts w:ascii="Book Antiqua" w:hAnsi="Book Antiqua"/>
          <w:sz w:val="24"/>
          <w:szCs w:val="24"/>
        </w:rPr>
        <w:t>December 1, 2014</w:t>
      </w:r>
      <w:r w:rsidR="006E5A75">
        <w:rPr>
          <w:rFonts w:ascii="Book Antiqua" w:hAnsi="Book Antiqua"/>
          <w:sz w:val="24"/>
          <w:szCs w:val="24"/>
        </w:rPr>
        <w:t xml:space="preserve"> </w:t>
      </w:r>
      <w:r w:rsidRPr="00422EA8">
        <w:rPr>
          <w:rFonts w:ascii="Book Antiqua" w:hAnsi="Book Antiqua"/>
          <w:sz w:val="24"/>
          <w:szCs w:val="24"/>
        </w:rPr>
        <w:t xml:space="preserve">and the present, Defendant </w:t>
      </w:r>
      <w:r w:rsidR="00AF4CFC">
        <w:rPr>
          <w:rFonts w:ascii="Book Antiqua" w:hAnsi="Book Antiqua"/>
          <w:sz w:val="24"/>
          <w:szCs w:val="24"/>
        </w:rPr>
        <w:t>JP Morgan</w:t>
      </w:r>
      <w:r w:rsidRPr="00422EA8">
        <w:rPr>
          <w:rFonts w:ascii="Book Antiqua" w:hAnsi="Book Antiqua"/>
          <w:sz w:val="24"/>
          <w:szCs w:val="24"/>
        </w:rPr>
        <w:t xml:space="preserve"> submitted at least </w:t>
      </w:r>
      <w:r w:rsidR="0057422C">
        <w:rPr>
          <w:rFonts w:ascii="Book Antiqua" w:hAnsi="Book Antiqua"/>
          <w:sz w:val="24"/>
          <w:szCs w:val="24"/>
        </w:rPr>
        <w:t>62</w:t>
      </w:r>
      <w:r w:rsidRPr="00422EA8">
        <w:rPr>
          <w:rFonts w:ascii="Book Antiqua" w:hAnsi="Book Antiqua"/>
          <w:sz w:val="24"/>
          <w:szCs w:val="24"/>
        </w:rPr>
        <w:t xml:space="preserve"> false or fraudulent claims to the State of Indiana totaling at least $</w:t>
      </w:r>
      <w:r w:rsidR="0057422C">
        <w:rPr>
          <w:rFonts w:ascii="Book Antiqua" w:hAnsi="Book Antiqua"/>
          <w:sz w:val="24"/>
          <w:szCs w:val="24"/>
        </w:rPr>
        <w:t>535,061.51</w:t>
      </w:r>
      <w:r w:rsidRPr="00422EA8">
        <w:rPr>
          <w:rFonts w:ascii="Book Antiqua" w:hAnsi="Book Antiqua"/>
          <w:sz w:val="24"/>
          <w:szCs w:val="24"/>
        </w:rPr>
        <w:t>.</w:t>
      </w:r>
    </w:p>
    <w:p w14:paraId="1A8CBA35" w14:textId="7A7F7817" w:rsidR="00422EA8" w:rsidRP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73</w:t>
      </w:r>
      <w:r w:rsidRPr="00422EA8">
        <w:rPr>
          <w:rFonts w:ascii="Book Antiqua" w:hAnsi="Book Antiqua"/>
          <w:sz w:val="24"/>
          <w:szCs w:val="24"/>
        </w:rPr>
        <w:t>.</w:t>
      </w:r>
      <w:r w:rsidRPr="00422EA8">
        <w:rPr>
          <w:rFonts w:ascii="Book Antiqua" w:hAnsi="Book Antiqua"/>
          <w:sz w:val="24"/>
          <w:szCs w:val="24"/>
        </w:rPr>
        <w:tab/>
        <w:t xml:space="preserve">As a consequence of the foregoing, Defendant </w:t>
      </w:r>
      <w:r w:rsidR="00AF4CFC">
        <w:rPr>
          <w:rFonts w:ascii="Book Antiqua" w:hAnsi="Book Antiqua"/>
          <w:sz w:val="24"/>
          <w:szCs w:val="24"/>
        </w:rPr>
        <w:t>JP Morgan</w:t>
      </w:r>
      <w:r w:rsidRPr="00422EA8">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w:t>
      </w:r>
      <w:r w:rsidRPr="00422EA8">
        <w:rPr>
          <w:rFonts w:ascii="Book Antiqua" w:hAnsi="Book Antiqua"/>
          <w:sz w:val="24"/>
          <w:szCs w:val="24"/>
        </w:rPr>
        <w:lastRenderedPageBreak/>
        <w:t xml:space="preserve">Defendant </w:t>
      </w:r>
      <w:r w:rsidR="00AF4CFC">
        <w:rPr>
          <w:rFonts w:ascii="Book Antiqua" w:hAnsi="Book Antiqua"/>
          <w:sz w:val="24"/>
          <w:szCs w:val="24"/>
        </w:rPr>
        <w:t>JP Morgan</w:t>
      </w:r>
      <w:r w:rsidRPr="00422EA8">
        <w:rPr>
          <w:rFonts w:ascii="Book Antiqua" w:hAnsi="Book Antiqua"/>
          <w:sz w:val="24"/>
          <w:szCs w:val="24"/>
        </w:rPr>
        <w:t xml:space="preserve"> is liable for the costs of this civil action brought to recover penalties or damages.</w:t>
      </w:r>
    </w:p>
    <w:p w14:paraId="23D041F9" w14:textId="03C3EA27" w:rsidR="00422EA8" w:rsidRDefault="00422EA8"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0DFA7F43" w14:textId="77777777" w:rsidR="00C03C74" w:rsidRPr="00C03C74" w:rsidRDefault="00C03C74" w:rsidP="00C03C74">
      <w:pPr>
        <w:pStyle w:val="NoSpacing"/>
        <w:contextualSpacing/>
        <w:jc w:val="center"/>
        <w:rPr>
          <w:rFonts w:ascii="Book Antiqua" w:hAnsi="Book Antiqua"/>
          <w:b/>
          <w:bCs/>
          <w:sz w:val="24"/>
          <w:szCs w:val="24"/>
          <w:u w:val="single"/>
        </w:rPr>
      </w:pPr>
    </w:p>
    <w:p w14:paraId="077FA236" w14:textId="26594D60" w:rsidR="00422EA8" w:rsidRP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74</w:t>
      </w:r>
      <w:r w:rsidRPr="00422EA8">
        <w:rPr>
          <w:rFonts w:ascii="Book Antiqua" w:hAnsi="Book Antiqua"/>
          <w:sz w:val="24"/>
          <w:szCs w:val="24"/>
        </w:rPr>
        <w:t>.</w:t>
      </w:r>
      <w:r w:rsidRPr="00422EA8">
        <w:rPr>
          <w:rFonts w:ascii="Book Antiqua" w:hAnsi="Book Antiqua"/>
          <w:sz w:val="24"/>
          <w:szCs w:val="24"/>
        </w:rPr>
        <w:tab/>
        <w:t xml:space="preserve">Holden incorporates by reference paragraphs </w:t>
      </w:r>
      <w:r w:rsidR="00797692" w:rsidRPr="00797692">
        <w:rPr>
          <w:rFonts w:ascii="Book Antiqua" w:hAnsi="Book Antiqua"/>
          <w:sz w:val="24"/>
          <w:szCs w:val="24"/>
        </w:rPr>
        <w:t>1-3</w:t>
      </w:r>
      <w:r w:rsidR="00542B05">
        <w:rPr>
          <w:rFonts w:ascii="Book Antiqua" w:hAnsi="Book Antiqua"/>
          <w:sz w:val="24"/>
          <w:szCs w:val="24"/>
        </w:rPr>
        <w:t>5</w:t>
      </w:r>
      <w:r w:rsidR="00797692" w:rsidRPr="00797692">
        <w:rPr>
          <w:rFonts w:ascii="Book Antiqua" w:hAnsi="Book Antiqua"/>
          <w:sz w:val="24"/>
          <w:szCs w:val="24"/>
        </w:rPr>
        <w:t xml:space="preserve"> and 2</w:t>
      </w:r>
      <w:r w:rsidR="00542B05">
        <w:rPr>
          <w:rFonts w:ascii="Book Antiqua" w:hAnsi="Book Antiqua"/>
          <w:sz w:val="24"/>
          <w:szCs w:val="24"/>
        </w:rPr>
        <w:t>22</w:t>
      </w:r>
      <w:r w:rsidR="00797692" w:rsidRPr="00797692">
        <w:rPr>
          <w:rFonts w:ascii="Book Antiqua" w:hAnsi="Book Antiqua"/>
          <w:sz w:val="24"/>
          <w:szCs w:val="24"/>
        </w:rPr>
        <w:t>-2</w:t>
      </w:r>
      <w:r w:rsidR="00542B05">
        <w:rPr>
          <w:rFonts w:ascii="Book Antiqua" w:hAnsi="Book Antiqua"/>
          <w:sz w:val="24"/>
          <w:szCs w:val="24"/>
        </w:rPr>
        <w:t>96</w:t>
      </w:r>
      <w:r w:rsidR="00797692" w:rsidRPr="00797692">
        <w:rPr>
          <w:rFonts w:ascii="Book Antiqua" w:hAnsi="Book Antiqua"/>
          <w:sz w:val="24"/>
          <w:szCs w:val="24"/>
        </w:rPr>
        <w:t xml:space="preserve"> </w:t>
      </w:r>
      <w:r w:rsidRPr="00422EA8">
        <w:rPr>
          <w:rFonts w:ascii="Book Antiqua" w:hAnsi="Book Antiqua"/>
          <w:sz w:val="24"/>
          <w:szCs w:val="24"/>
        </w:rPr>
        <w:t>of his complaint as if the same were set forth at length herein.</w:t>
      </w:r>
    </w:p>
    <w:p w14:paraId="02D863AC" w14:textId="7A60CF6F" w:rsidR="00422EA8" w:rsidRP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75</w:t>
      </w:r>
      <w:r w:rsidRPr="00422EA8">
        <w:rPr>
          <w:rFonts w:ascii="Book Antiqua" w:hAnsi="Book Antiqua"/>
          <w:sz w:val="24"/>
          <w:szCs w:val="24"/>
        </w:rPr>
        <w:t>.</w:t>
      </w:r>
      <w:r w:rsidRPr="00422EA8">
        <w:rPr>
          <w:rFonts w:ascii="Book Antiqua" w:hAnsi="Book Antiqua"/>
          <w:sz w:val="24"/>
          <w:szCs w:val="24"/>
        </w:rPr>
        <w:tab/>
        <w:t xml:space="preserve">From </w:t>
      </w:r>
      <w:r w:rsidR="0036150C">
        <w:rPr>
          <w:rFonts w:ascii="Book Antiqua" w:hAnsi="Book Antiqua"/>
          <w:sz w:val="24"/>
          <w:szCs w:val="24"/>
        </w:rPr>
        <w:t>December 1, 2014</w:t>
      </w:r>
      <w:r w:rsidR="006E5A75">
        <w:rPr>
          <w:rFonts w:ascii="Book Antiqua" w:hAnsi="Book Antiqua"/>
          <w:sz w:val="24"/>
          <w:szCs w:val="24"/>
        </w:rPr>
        <w:t xml:space="preserve"> </w:t>
      </w:r>
      <w:r w:rsidRPr="00422EA8">
        <w:rPr>
          <w:rFonts w:ascii="Book Antiqua" w:hAnsi="Book Antiqua"/>
          <w:sz w:val="24"/>
          <w:szCs w:val="24"/>
        </w:rPr>
        <w:t>to the present</w:t>
      </w:r>
      <w:r w:rsidR="00AF4CFC">
        <w:rPr>
          <w:rFonts w:ascii="Book Antiqua" w:hAnsi="Book Antiqua"/>
          <w:sz w:val="24"/>
          <w:szCs w:val="24"/>
        </w:rPr>
        <w:t xml:space="preserve">, </w:t>
      </w:r>
      <w:r w:rsidRPr="00422EA8">
        <w:rPr>
          <w:rFonts w:ascii="Book Antiqua" w:hAnsi="Book Antiqua"/>
          <w:sz w:val="24"/>
          <w:szCs w:val="24"/>
        </w:rPr>
        <w:t xml:space="preserve">Defendant </w:t>
      </w:r>
      <w:r w:rsidR="00AF4CFC">
        <w:rPr>
          <w:rFonts w:ascii="Book Antiqua" w:hAnsi="Book Antiqua"/>
          <w:sz w:val="24"/>
          <w:szCs w:val="24"/>
        </w:rPr>
        <w:t>JP Morgan</w:t>
      </w:r>
      <w:r w:rsidRPr="00422EA8">
        <w:rPr>
          <w:rFonts w:ascii="Book Antiqua" w:hAnsi="Book Antiqua"/>
          <w:sz w:val="24"/>
          <w:szCs w:val="24"/>
        </w:rPr>
        <w:t>, its authorized agents, representatives, and/or employees knowingly or intentionally conspired with Defendant Mitchell and other individual Defendants to present or cause false or fraudulent claims to be submitted to the State of Indiana in violation of Ind. Code § 5-11-5.5-2(b)(1) and § 5-11-5.5-2(b)(7).</w:t>
      </w:r>
    </w:p>
    <w:p w14:paraId="42746BB7" w14:textId="3ED0077F" w:rsidR="00422EA8" w:rsidRP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76</w:t>
      </w:r>
      <w:r w:rsidRPr="00422EA8">
        <w:rPr>
          <w:rFonts w:ascii="Book Antiqua" w:hAnsi="Book Antiqua"/>
          <w:sz w:val="24"/>
          <w:szCs w:val="24"/>
        </w:rPr>
        <w:t>.</w:t>
      </w:r>
      <w:r w:rsidRPr="00422EA8">
        <w:rPr>
          <w:rFonts w:ascii="Book Antiqua" w:hAnsi="Book Antiqua"/>
          <w:sz w:val="24"/>
          <w:szCs w:val="24"/>
        </w:rPr>
        <w:tab/>
        <w:t xml:space="preserve">From </w:t>
      </w:r>
      <w:r w:rsidR="0036150C">
        <w:rPr>
          <w:rFonts w:ascii="Book Antiqua" w:hAnsi="Book Antiqua"/>
          <w:sz w:val="24"/>
          <w:szCs w:val="24"/>
        </w:rPr>
        <w:t>December 1, 2014</w:t>
      </w:r>
      <w:r w:rsidR="006E5A75">
        <w:rPr>
          <w:rFonts w:ascii="Book Antiqua" w:hAnsi="Book Antiqua"/>
          <w:sz w:val="24"/>
          <w:szCs w:val="24"/>
        </w:rPr>
        <w:t xml:space="preserve"> </w:t>
      </w:r>
      <w:r w:rsidRPr="00422EA8">
        <w:rPr>
          <w:rFonts w:ascii="Book Antiqua" w:hAnsi="Book Antiqua"/>
          <w:sz w:val="24"/>
          <w:szCs w:val="24"/>
        </w:rPr>
        <w:t xml:space="preserve">to the present, Defendant </w:t>
      </w:r>
      <w:r w:rsidR="00AF4CFC">
        <w:rPr>
          <w:rFonts w:ascii="Book Antiqua" w:hAnsi="Book Antiqua"/>
          <w:sz w:val="24"/>
          <w:szCs w:val="24"/>
        </w:rPr>
        <w:t>JP Morgan</w:t>
      </w:r>
      <w:r w:rsidRPr="00422EA8">
        <w:rPr>
          <w:rFonts w:ascii="Book Antiqua" w:hAnsi="Book Antiqua"/>
          <w:sz w:val="24"/>
          <w:szCs w:val="24"/>
        </w:rPr>
        <w:t>, its authorized agents, representatives, and/or employees knowingly or intentionally conspired with Defendant Mitchell and other individual Defendants to make, use, or caused to be made or used, false records or statements to obtain payment or approval of false or fraudulent claims by the State of Indiana in violation of Ind. Code § 5-11-5.5-2(b)(2) and § 5-11-5.5-2(b)(7).</w:t>
      </w:r>
    </w:p>
    <w:p w14:paraId="07552819" w14:textId="3EDBB95E" w:rsidR="00422EA8" w:rsidRP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77</w:t>
      </w:r>
      <w:r w:rsidRPr="00422EA8">
        <w:rPr>
          <w:rFonts w:ascii="Book Antiqua" w:hAnsi="Book Antiqua"/>
          <w:sz w:val="24"/>
          <w:szCs w:val="24"/>
        </w:rPr>
        <w:t>.</w:t>
      </w:r>
      <w:r w:rsidRPr="00422EA8">
        <w:rPr>
          <w:rFonts w:ascii="Book Antiqua" w:hAnsi="Book Antiqua"/>
          <w:sz w:val="24"/>
          <w:szCs w:val="24"/>
        </w:rPr>
        <w:tab/>
        <w:t xml:space="preserve">Specifically, between </w:t>
      </w:r>
      <w:r w:rsidR="0036150C">
        <w:rPr>
          <w:rFonts w:ascii="Book Antiqua" w:hAnsi="Book Antiqua"/>
          <w:sz w:val="24"/>
          <w:szCs w:val="24"/>
        </w:rPr>
        <w:t>December 1, 2014</w:t>
      </w:r>
      <w:r w:rsidRPr="00422EA8">
        <w:rPr>
          <w:rFonts w:ascii="Book Antiqua" w:hAnsi="Book Antiqua"/>
          <w:sz w:val="24"/>
          <w:szCs w:val="24"/>
        </w:rPr>
        <w:t xml:space="preserve"> and the present, Defendant </w:t>
      </w:r>
      <w:r w:rsidR="00AF4CFC">
        <w:rPr>
          <w:rFonts w:ascii="Book Antiqua" w:hAnsi="Book Antiqua"/>
          <w:sz w:val="24"/>
          <w:szCs w:val="24"/>
        </w:rPr>
        <w:t>JP Morgan</w:t>
      </w:r>
      <w:r w:rsidRPr="00422EA8">
        <w:rPr>
          <w:rFonts w:ascii="Book Antiqua" w:hAnsi="Book Antiqua"/>
          <w:sz w:val="24"/>
          <w:szCs w:val="24"/>
        </w:rPr>
        <w:t xml:space="preserve">, its authorized agents, representatives, and/or employees knowingly or intentionally conspired with Defendant Mitchell and other individual Defendants to submit at least </w:t>
      </w:r>
      <w:r w:rsidR="0057422C">
        <w:rPr>
          <w:rFonts w:ascii="Book Antiqua" w:hAnsi="Book Antiqua"/>
          <w:sz w:val="24"/>
          <w:szCs w:val="24"/>
        </w:rPr>
        <w:t>62</w:t>
      </w:r>
      <w:r w:rsidRPr="00422EA8">
        <w:rPr>
          <w:rFonts w:ascii="Book Antiqua" w:hAnsi="Book Antiqua"/>
          <w:sz w:val="24"/>
          <w:szCs w:val="24"/>
        </w:rPr>
        <w:t xml:space="preserve"> false or fraudulent claims to the State of Indiana totaling at least $</w:t>
      </w:r>
      <w:r w:rsidR="0057422C">
        <w:rPr>
          <w:rFonts w:ascii="Book Antiqua" w:hAnsi="Book Antiqua"/>
          <w:sz w:val="24"/>
          <w:szCs w:val="24"/>
        </w:rPr>
        <w:t>535,061.51</w:t>
      </w:r>
      <w:r w:rsidRPr="00422EA8">
        <w:rPr>
          <w:rFonts w:ascii="Book Antiqua" w:hAnsi="Book Antiqua"/>
          <w:sz w:val="24"/>
          <w:szCs w:val="24"/>
        </w:rPr>
        <w:t>.</w:t>
      </w:r>
    </w:p>
    <w:p w14:paraId="14DE6F96" w14:textId="488D030D" w:rsidR="00422EA8" w:rsidRDefault="00422EA8" w:rsidP="00422EA8">
      <w:pPr>
        <w:pStyle w:val="NoSpacing"/>
        <w:spacing w:line="480" w:lineRule="auto"/>
        <w:contextualSpacing/>
        <w:rPr>
          <w:rFonts w:ascii="Book Antiqua" w:hAnsi="Book Antiqua"/>
          <w:sz w:val="24"/>
          <w:szCs w:val="24"/>
        </w:rPr>
      </w:pPr>
      <w:r w:rsidRPr="00422EA8">
        <w:rPr>
          <w:rFonts w:ascii="Book Antiqua" w:hAnsi="Book Antiqua"/>
          <w:sz w:val="24"/>
          <w:szCs w:val="24"/>
        </w:rPr>
        <w:lastRenderedPageBreak/>
        <w:tab/>
      </w:r>
      <w:r w:rsidR="00ED5EE0">
        <w:rPr>
          <w:rFonts w:ascii="Book Antiqua" w:hAnsi="Book Antiqua"/>
          <w:sz w:val="24"/>
          <w:szCs w:val="24"/>
        </w:rPr>
        <w:t>5</w:t>
      </w:r>
      <w:r w:rsidR="00542B05">
        <w:rPr>
          <w:rFonts w:ascii="Book Antiqua" w:hAnsi="Book Antiqua"/>
          <w:sz w:val="24"/>
          <w:szCs w:val="24"/>
        </w:rPr>
        <w:t>78</w:t>
      </w:r>
      <w:r w:rsidRPr="00422EA8">
        <w:rPr>
          <w:rFonts w:ascii="Book Antiqua" w:hAnsi="Book Antiqua"/>
          <w:sz w:val="24"/>
          <w:szCs w:val="24"/>
        </w:rPr>
        <w:t>.</w:t>
      </w:r>
      <w:r w:rsidRPr="00422EA8">
        <w:rPr>
          <w:rFonts w:ascii="Book Antiqua" w:hAnsi="Book Antiqua"/>
          <w:sz w:val="24"/>
          <w:szCs w:val="24"/>
        </w:rPr>
        <w:tab/>
        <w:t xml:space="preserve">As a consequence of the foregoing, Defendant </w:t>
      </w:r>
      <w:r w:rsidR="00AF4CFC">
        <w:rPr>
          <w:rFonts w:ascii="Book Antiqua" w:hAnsi="Book Antiqua"/>
          <w:sz w:val="24"/>
          <w:szCs w:val="24"/>
        </w:rPr>
        <w:t>JP Morgan</w:t>
      </w:r>
      <w:r w:rsidRPr="00422EA8">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sidR="00AF4CFC">
        <w:rPr>
          <w:rFonts w:ascii="Book Antiqua" w:hAnsi="Book Antiqua"/>
          <w:sz w:val="24"/>
          <w:szCs w:val="24"/>
        </w:rPr>
        <w:t>JP Morgan</w:t>
      </w:r>
      <w:r w:rsidRPr="00422EA8">
        <w:rPr>
          <w:rFonts w:ascii="Book Antiqua" w:hAnsi="Book Antiqua"/>
          <w:sz w:val="24"/>
          <w:szCs w:val="24"/>
        </w:rPr>
        <w:t xml:space="preserve"> is liable for the costs of this civil action brought to recover penalties or damages.</w:t>
      </w:r>
    </w:p>
    <w:p w14:paraId="3991674C" w14:textId="5C7DC0E4" w:rsidR="00D945EE" w:rsidRPr="00C03C74" w:rsidRDefault="00D945EE" w:rsidP="00D945EE">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w:t>
      </w:r>
      <w:r w:rsidR="00C03C74" w:rsidRPr="00C03C74">
        <w:rPr>
          <w:rFonts w:ascii="Book Antiqua" w:hAnsi="Book Antiqua"/>
          <w:b/>
          <w:bCs/>
          <w:sz w:val="24"/>
          <w:szCs w:val="24"/>
          <w:u w:val="single"/>
        </w:rPr>
        <w:t>VI</w:t>
      </w:r>
      <w:r w:rsidRPr="00C03C74">
        <w:rPr>
          <w:rFonts w:ascii="Book Antiqua" w:hAnsi="Book Antiqua"/>
          <w:b/>
          <w:bCs/>
          <w:sz w:val="24"/>
          <w:szCs w:val="24"/>
          <w:u w:val="single"/>
        </w:rPr>
        <w:t>. CAUSES OF ACTION AGAINST DEFENDANT PNC</w:t>
      </w:r>
    </w:p>
    <w:p w14:paraId="1A349C03" w14:textId="13D1B804" w:rsidR="00D945EE" w:rsidRDefault="00D945EE"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SUBMISSION OF FALSE OR FRAUDULENT CLAIMS TO THE STATE IN VIOLATION OF THE INDIANA FALSE CLAIMS ACT</w:t>
      </w:r>
    </w:p>
    <w:p w14:paraId="6F8D1AF6" w14:textId="77777777" w:rsidR="00C03C74" w:rsidRPr="00C03C74" w:rsidRDefault="00C03C74" w:rsidP="00C03C74">
      <w:pPr>
        <w:pStyle w:val="NoSpacing"/>
        <w:contextualSpacing/>
        <w:jc w:val="center"/>
        <w:rPr>
          <w:rFonts w:ascii="Book Antiqua" w:hAnsi="Book Antiqua"/>
          <w:b/>
          <w:bCs/>
          <w:sz w:val="24"/>
          <w:szCs w:val="24"/>
          <w:u w:val="single"/>
        </w:rPr>
      </w:pPr>
    </w:p>
    <w:p w14:paraId="6F51EAEA" w14:textId="36FFA24A"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79</w:t>
      </w:r>
      <w:r w:rsidRPr="00D945EE">
        <w:rPr>
          <w:rFonts w:ascii="Book Antiqua" w:hAnsi="Book Antiqua"/>
          <w:sz w:val="24"/>
          <w:szCs w:val="24"/>
        </w:rPr>
        <w:t>.</w:t>
      </w:r>
      <w:r w:rsidRPr="00D945EE">
        <w:rPr>
          <w:rFonts w:ascii="Book Antiqua" w:hAnsi="Book Antiqua"/>
          <w:sz w:val="24"/>
          <w:szCs w:val="24"/>
        </w:rPr>
        <w:tab/>
        <w:t xml:space="preserve">Holden incorporates by reference paragraphs </w:t>
      </w:r>
      <w:bookmarkStart w:id="12" w:name="_Hlk29379295"/>
      <w:r w:rsidR="00797692">
        <w:rPr>
          <w:rFonts w:ascii="Book Antiqua" w:hAnsi="Book Antiqua"/>
          <w:sz w:val="24"/>
          <w:szCs w:val="24"/>
        </w:rPr>
        <w:t>1-3</w:t>
      </w:r>
      <w:r w:rsidR="00542B05">
        <w:rPr>
          <w:rFonts w:ascii="Book Antiqua" w:hAnsi="Book Antiqua"/>
          <w:sz w:val="24"/>
          <w:szCs w:val="24"/>
        </w:rPr>
        <w:t>5</w:t>
      </w:r>
      <w:r w:rsidR="00797692">
        <w:rPr>
          <w:rFonts w:ascii="Book Antiqua" w:hAnsi="Book Antiqua"/>
          <w:sz w:val="24"/>
          <w:szCs w:val="24"/>
        </w:rPr>
        <w:t xml:space="preserve"> and </w:t>
      </w:r>
      <w:r w:rsidR="00542B05">
        <w:rPr>
          <w:rFonts w:ascii="Book Antiqua" w:hAnsi="Book Antiqua"/>
          <w:sz w:val="24"/>
          <w:szCs w:val="24"/>
        </w:rPr>
        <w:t>297</w:t>
      </w:r>
      <w:r w:rsidR="00797692">
        <w:rPr>
          <w:rFonts w:ascii="Book Antiqua" w:hAnsi="Book Antiqua"/>
          <w:sz w:val="24"/>
          <w:szCs w:val="24"/>
        </w:rPr>
        <w:t>-</w:t>
      </w:r>
      <w:r w:rsidR="00542B05">
        <w:rPr>
          <w:rFonts w:ascii="Book Antiqua" w:hAnsi="Book Antiqua"/>
          <w:sz w:val="24"/>
          <w:szCs w:val="24"/>
        </w:rPr>
        <w:t>324</w:t>
      </w:r>
      <w:r w:rsidRPr="00D945EE">
        <w:rPr>
          <w:rFonts w:ascii="Book Antiqua" w:hAnsi="Book Antiqua"/>
          <w:sz w:val="24"/>
          <w:szCs w:val="24"/>
        </w:rPr>
        <w:t xml:space="preserve"> </w:t>
      </w:r>
      <w:bookmarkEnd w:id="12"/>
      <w:r w:rsidRPr="00D945EE">
        <w:rPr>
          <w:rFonts w:ascii="Book Antiqua" w:hAnsi="Book Antiqua"/>
          <w:sz w:val="24"/>
          <w:szCs w:val="24"/>
        </w:rPr>
        <w:t>of his complaint as if the same were set forth at length herein.</w:t>
      </w:r>
    </w:p>
    <w:p w14:paraId="34AE0C51" w14:textId="16E7EF78"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80</w:t>
      </w:r>
      <w:r w:rsidRPr="00D945EE">
        <w:rPr>
          <w:rFonts w:ascii="Book Antiqua" w:hAnsi="Book Antiqua"/>
          <w:sz w:val="24"/>
          <w:szCs w:val="24"/>
        </w:rPr>
        <w:t>.</w:t>
      </w:r>
      <w:r w:rsidRPr="00D945EE">
        <w:rPr>
          <w:rFonts w:ascii="Book Antiqua" w:hAnsi="Book Antiqua"/>
          <w:sz w:val="24"/>
          <w:szCs w:val="24"/>
        </w:rPr>
        <w:tab/>
        <w:t xml:space="preserve">On or about </w:t>
      </w:r>
      <w:r>
        <w:rPr>
          <w:rFonts w:ascii="Book Antiqua" w:hAnsi="Book Antiqua"/>
          <w:sz w:val="24"/>
          <w:szCs w:val="24"/>
        </w:rPr>
        <w:t>September 25, 2018</w:t>
      </w:r>
      <w:r w:rsidRPr="00D945EE">
        <w:rPr>
          <w:rFonts w:ascii="Book Antiqua" w:hAnsi="Book Antiqua"/>
          <w:sz w:val="24"/>
          <w:szCs w:val="24"/>
        </w:rPr>
        <w:t xml:space="preserve">, Defendant </w:t>
      </w:r>
      <w:r>
        <w:rPr>
          <w:rFonts w:ascii="Book Antiqua" w:hAnsi="Book Antiqua"/>
          <w:sz w:val="24"/>
          <w:szCs w:val="24"/>
        </w:rPr>
        <w:t>PNC</w:t>
      </w:r>
      <w:r w:rsidRPr="00D945EE">
        <w:rPr>
          <w:rFonts w:ascii="Book Antiqua" w:hAnsi="Book Antiqua"/>
          <w:sz w:val="24"/>
          <w:szCs w:val="24"/>
        </w:rPr>
        <w:t xml:space="preserve"> knowingly or intentionally procured a fraudulent and void contract with the TOS in violation of Ind. Code § 4-13-2-18(j).</w:t>
      </w:r>
    </w:p>
    <w:p w14:paraId="141B5C44" w14:textId="216FC20B"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81</w:t>
      </w:r>
      <w:r w:rsidRPr="00D945EE">
        <w:rPr>
          <w:rFonts w:ascii="Book Antiqua" w:hAnsi="Book Antiqua"/>
          <w:sz w:val="24"/>
          <w:szCs w:val="24"/>
        </w:rPr>
        <w:t>.</w:t>
      </w:r>
      <w:r w:rsidRPr="00D945EE">
        <w:rPr>
          <w:rFonts w:ascii="Book Antiqua" w:hAnsi="Book Antiqua"/>
          <w:sz w:val="24"/>
          <w:szCs w:val="24"/>
        </w:rPr>
        <w:tab/>
        <w:t xml:space="preserve">From </w:t>
      </w:r>
      <w:r w:rsidR="006E4C49">
        <w:rPr>
          <w:rFonts w:ascii="Book Antiqua" w:hAnsi="Book Antiqua"/>
          <w:sz w:val="24"/>
          <w:szCs w:val="24"/>
        </w:rPr>
        <w:t>July 1, 201</w:t>
      </w:r>
      <w:r w:rsidR="002D557A">
        <w:rPr>
          <w:rFonts w:ascii="Book Antiqua" w:hAnsi="Book Antiqua"/>
          <w:sz w:val="24"/>
          <w:szCs w:val="24"/>
        </w:rPr>
        <w:t>8</w:t>
      </w:r>
      <w:r w:rsidRPr="00D945EE">
        <w:rPr>
          <w:rFonts w:ascii="Book Antiqua" w:hAnsi="Book Antiqua"/>
          <w:sz w:val="24"/>
          <w:szCs w:val="24"/>
        </w:rPr>
        <w:t xml:space="preserve"> to the present, both before and after the procurement of the fraudulent and void contract, Defendant </w:t>
      </w:r>
      <w:r w:rsidR="006E4C49">
        <w:rPr>
          <w:rFonts w:ascii="Book Antiqua" w:hAnsi="Book Antiqua"/>
          <w:sz w:val="24"/>
          <w:szCs w:val="24"/>
        </w:rPr>
        <w:t>PNC</w:t>
      </w:r>
      <w:r w:rsidRPr="00D945EE">
        <w:rPr>
          <w:rFonts w:ascii="Book Antiqua" w:hAnsi="Book Antiqua"/>
          <w:sz w:val="24"/>
          <w:szCs w:val="24"/>
        </w:rPr>
        <w:t xml:space="preserve"> knowingly or intentionally presented or caused false or fraudulent claims to be submitted to the State of Indiana in violation of Ind. Code § 5-11-5.5-2(b)(1).</w:t>
      </w:r>
    </w:p>
    <w:p w14:paraId="78AF5233" w14:textId="22A6CD93"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82</w:t>
      </w:r>
      <w:r w:rsidRPr="00D945EE">
        <w:rPr>
          <w:rFonts w:ascii="Book Antiqua" w:hAnsi="Book Antiqua"/>
          <w:sz w:val="24"/>
          <w:szCs w:val="24"/>
        </w:rPr>
        <w:t>.</w:t>
      </w:r>
      <w:r w:rsidRPr="00D945EE">
        <w:rPr>
          <w:rFonts w:ascii="Book Antiqua" w:hAnsi="Book Antiqua"/>
          <w:sz w:val="24"/>
          <w:szCs w:val="24"/>
        </w:rPr>
        <w:tab/>
        <w:t xml:space="preserve">From </w:t>
      </w:r>
      <w:r w:rsidR="006E4C49">
        <w:rPr>
          <w:rFonts w:ascii="Book Antiqua" w:hAnsi="Book Antiqua"/>
          <w:sz w:val="24"/>
          <w:szCs w:val="24"/>
        </w:rPr>
        <w:t>July 1, 201</w:t>
      </w:r>
      <w:r w:rsidR="002D557A">
        <w:rPr>
          <w:rFonts w:ascii="Book Antiqua" w:hAnsi="Book Antiqua"/>
          <w:sz w:val="24"/>
          <w:szCs w:val="24"/>
        </w:rPr>
        <w:t>8</w:t>
      </w:r>
      <w:r w:rsidRPr="00D945EE">
        <w:rPr>
          <w:rFonts w:ascii="Book Antiqua" w:hAnsi="Book Antiqua"/>
          <w:sz w:val="24"/>
          <w:szCs w:val="24"/>
        </w:rPr>
        <w:t xml:space="preserve"> to the present, Defendant </w:t>
      </w:r>
      <w:r w:rsidR="006E4C49">
        <w:rPr>
          <w:rFonts w:ascii="Book Antiqua" w:hAnsi="Book Antiqua"/>
          <w:sz w:val="24"/>
          <w:szCs w:val="24"/>
        </w:rPr>
        <w:t>PNC</w:t>
      </w:r>
      <w:r w:rsidRPr="00D945EE">
        <w:rPr>
          <w:rFonts w:ascii="Book Antiqua" w:hAnsi="Book Antiqua"/>
          <w:sz w:val="24"/>
          <w:szCs w:val="24"/>
        </w:rPr>
        <w:t xml:space="preserve"> knowingly or intentionally made, used, or caused to be made or used, false records or statements to obtain payment or approval of false or fraudulent claims by the State of Indiana in violation of Ind. Code § 5-11-5.5-2(b)(2).</w:t>
      </w:r>
    </w:p>
    <w:p w14:paraId="78F162E3" w14:textId="40B0181A"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lastRenderedPageBreak/>
        <w:tab/>
      </w:r>
      <w:r w:rsidR="00ED5EE0">
        <w:rPr>
          <w:rFonts w:ascii="Book Antiqua" w:hAnsi="Book Antiqua"/>
          <w:sz w:val="24"/>
          <w:szCs w:val="24"/>
        </w:rPr>
        <w:t>5</w:t>
      </w:r>
      <w:r w:rsidR="00542B05">
        <w:rPr>
          <w:rFonts w:ascii="Book Antiqua" w:hAnsi="Book Antiqua"/>
          <w:sz w:val="24"/>
          <w:szCs w:val="24"/>
        </w:rPr>
        <w:t>83</w:t>
      </w:r>
      <w:r w:rsidRPr="00D945EE">
        <w:rPr>
          <w:rFonts w:ascii="Book Antiqua" w:hAnsi="Book Antiqua"/>
          <w:sz w:val="24"/>
          <w:szCs w:val="24"/>
        </w:rPr>
        <w:t>.</w:t>
      </w:r>
      <w:r w:rsidRPr="00D945EE">
        <w:rPr>
          <w:rFonts w:ascii="Book Antiqua" w:hAnsi="Book Antiqua"/>
          <w:sz w:val="24"/>
          <w:szCs w:val="24"/>
        </w:rPr>
        <w:tab/>
        <w:t xml:space="preserve">Specifically, between </w:t>
      </w:r>
      <w:r w:rsidR="006E4C49">
        <w:rPr>
          <w:rFonts w:ascii="Book Antiqua" w:hAnsi="Book Antiqua"/>
          <w:sz w:val="24"/>
          <w:szCs w:val="24"/>
        </w:rPr>
        <w:t>July 1, 201</w:t>
      </w:r>
      <w:r w:rsidR="002D557A">
        <w:rPr>
          <w:rFonts w:ascii="Book Antiqua" w:hAnsi="Book Antiqua"/>
          <w:sz w:val="24"/>
          <w:szCs w:val="24"/>
        </w:rPr>
        <w:t>8</w:t>
      </w:r>
      <w:r w:rsidRPr="00D945EE">
        <w:rPr>
          <w:rFonts w:ascii="Book Antiqua" w:hAnsi="Book Antiqua"/>
          <w:sz w:val="24"/>
          <w:szCs w:val="24"/>
        </w:rPr>
        <w:t xml:space="preserve"> and the present, Defendant </w:t>
      </w:r>
      <w:r w:rsidR="006E4C49">
        <w:rPr>
          <w:rFonts w:ascii="Book Antiqua" w:hAnsi="Book Antiqua"/>
          <w:sz w:val="24"/>
          <w:szCs w:val="24"/>
        </w:rPr>
        <w:t xml:space="preserve">PNC </w:t>
      </w:r>
      <w:r w:rsidRPr="00D945EE">
        <w:rPr>
          <w:rFonts w:ascii="Book Antiqua" w:hAnsi="Book Antiqua"/>
          <w:sz w:val="24"/>
          <w:szCs w:val="24"/>
        </w:rPr>
        <w:t xml:space="preserve">submitted at least </w:t>
      </w:r>
      <w:r w:rsidR="006E4C49">
        <w:rPr>
          <w:rFonts w:ascii="Book Antiqua" w:hAnsi="Book Antiqua"/>
          <w:sz w:val="24"/>
          <w:szCs w:val="24"/>
        </w:rPr>
        <w:t>15</w:t>
      </w:r>
      <w:r w:rsidRPr="00D945EE">
        <w:rPr>
          <w:rFonts w:ascii="Book Antiqua" w:hAnsi="Book Antiqua"/>
          <w:sz w:val="24"/>
          <w:szCs w:val="24"/>
        </w:rPr>
        <w:t xml:space="preserve"> false or fraudulent claims to the State of Indiana totaling at least $</w:t>
      </w:r>
      <w:r w:rsidR="006E4C49">
        <w:rPr>
          <w:rFonts w:ascii="Book Antiqua" w:hAnsi="Book Antiqua"/>
          <w:sz w:val="24"/>
          <w:szCs w:val="24"/>
        </w:rPr>
        <w:t>1,096,104.</w:t>
      </w:r>
      <w:r w:rsidR="00E91779">
        <w:rPr>
          <w:rFonts w:ascii="Book Antiqua" w:hAnsi="Book Antiqua"/>
          <w:sz w:val="24"/>
          <w:szCs w:val="24"/>
        </w:rPr>
        <w:t>60</w:t>
      </w:r>
      <w:r w:rsidRPr="00D945EE">
        <w:rPr>
          <w:rFonts w:ascii="Book Antiqua" w:hAnsi="Book Antiqua"/>
          <w:sz w:val="24"/>
          <w:szCs w:val="24"/>
        </w:rPr>
        <w:t>.</w:t>
      </w:r>
    </w:p>
    <w:p w14:paraId="5F6BA21D" w14:textId="1414F8C4"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84</w:t>
      </w:r>
      <w:r w:rsidRPr="00D945EE">
        <w:rPr>
          <w:rFonts w:ascii="Book Antiqua" w:hAnsi="Book Antiqua"/>
          <w:sz w:val="24"/>
          <w:szCs w:val="24"/>
        </w:rPr>
        <w:t>.</w:t>
      </w:r>
      <w:r w:rsidRPr="00D945EE">
        <w:rPr>
          <w:rFonts w:ascii="Book Antiqua" w:hAnsi="Book Antiqua"/>
          <w:sz w:val="24"/>
          <w:szCs w:val="24"/>
        </w:rPr>
        <w:tab/>
        <w:t xml:space="preserve">As a consequence of the foregoing, Defendant </w:t>
      </w:r>
      <w:r w:rsidR="006E4C49">
        <w:rPr>
          <w:rFonts w:ascii="Book Antiqua" w:hAnsi="Book Antiqua"/>
          <w:sz w:val="24"/>
          <w:szCs w:val="24"/>
        </w:rPr>
        <w:t>PNC</w:t>
      </w:r>
      <w:r w:rsidRPr="00D945EE">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sidR="006E4C49">
        <w:rPr>
          <w:rFonts w:ascii="Book Antiqua" w:hAnsi="Book Antiqua"/>
          <w:sz w:val="24"/>
          <w:szCs w:val="24"/>
        </w:rPr>
        <w:t>PNC</w:t>
      </w:r>
      <w:r w:rsidRPr="00D945EE">
        <w:rPr>
          <w:rFonts w:ascii="Book Antiqua" w:hAnsi="Book Antiqua"/>
          <w:sz w:val="24"/>
          <w:szCs w:val="24"/>
        </w:rPr>
        <w:t xml:space="preserve"> is liable for the costs of this civil action brought to recover penalties or damages.</w:t>
      </w:r>
    </w:p>
    <w:p w14:paraId="3F3711EB" w14:textId="38157AFD" w:rsidR="00D945EE" w:rsidRDefault="00D945EE"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2B1C0651" w14:textId="77777777" w:rsidR="00C03C74" w:rsidRPr="00C03C74" w:rsidRDefault="00C03C74" w:rsidP="00C03C74">
      <w:pPr>
        <w:pStyle w:val="NoSpacing"/>
        <w:contextualSpacing/>
        <w:jc w:val="center"/>
        <w:rPr>
          <w:rFonts w:ascii="Book Antiqua" w:hAnsi="Book Antiqua"/>
          <w:b/>
          <w:bCs/>
          <w:sz w:val="24"/>
          <w:szCs w:val="24"/>
          <w:u w:val="single"/>
        </w:rPr>
      </w:pPr>
    </w:p>
    <w:p w14:paraId="3EB746FA" w14:textId="4C4E3606"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85</w:t>
      </w:r>
      <w:r w:rsidRPr="00D945EE">
        <w:rPr>
          <w:rFonts w:ascii="Book Antiqua" w:hAnsi="Book Antiqua"/>
          <w:sz w:val="24"/>
          <w:szCs w:val="24"/>
        </w:rPr>
        <w:t>.</w:t>
      </w:r>
      <w:r w:rsidRPr="00D945EE">
        <w:rPr>
          <w:rFonts w:ascii="Book Antiqua" w:hAnsi="Book Antiqua"/>
          <w:sz w:val="24"/>
          <w:szCs w:val="24"/>
        </w:rPr>
        <w:tab/>
        <w:t xml:space="preserve">Holden incorporates by reference paragraphs </w:t>
      </w:r>
      <w:r w:rsidR="00797692" w:rsidRPr="00797692">
        <w:rPr>
          <w:rFonts w:ascii="Book Antiqua" w:hAnsi="Book Antiqua"/>
          <w:sz w:val="24"/>
          <w:szCs w:val="24"/>
        </w:rPr>
        <w:t>1-3</w:t>
      </w:r>
      <w:r w:rsidR="00542B05">
        <w:rPr>
          <w:rFonts w:ascii="Book Antiqua" w:hAnsi="Book Antiqua"/>
          <w:sz w:val="24"/>
          <w:szCs w:val="24"/>
        </w:rPr>
        <w:t>5</w:t>
      </w:r>
      <w:r w:rsidR="00797692" w:rsidRPr="00797692">
        <w:rPr>
          <w:rFonts w:ascii="Book Antiqua" w:hAnsi="Book Antiqua"/>
          <w:sz w:val="24"/>
          <w:szCs w:val="24"/>
        </w:rPr>
        <w:t xml:space="preserve"> and 2</w:t>
      </w:r>
      <w:r w:rsidR="00542B05">
        <w:rPr>
          <w:rFonts w:ascii="Book Antiqua" w:hAnsi="Book Antiqua"/>
          <w:sz w:val="24"/>
          <w:szCs w:val="24"/>
        </w:rPr>
        <w:t>97-324</w:t>
      </w:r>
      <w:r w:rsidR="00797692" w:rsidRPr="00797692">
        <w:rPr>
          <w:rFonts w:ascii="Book Antiqua" w:hAnsi="Book Antiqua"/>
          <w:sz w:val="24"/>
          <w:szCs w:val="24"/>
        </w:rPr>
        <w:t xml:space="preserve"> </w:t>
      </w:r>
      <w:r w:rsidRPr="00D945EE">
        <w:rPr>
          <w:rFonts w:ascii="Book Antiqua" w:hAnsi="Book Antiqua"/>
          <w:sz w:val="24"/>
          <w:szCs w:val="24"/>
        </w:rPr>
        <w:t>of his complaint as if the same were set forth at length herein.</w:t>
      </w:r>
    </w:p>
    <w:p w14:paraId="182AC029" w14:textId="21D511FF"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86</w:t>
      </w:r>
      <w:r w:rsidR="00ED5EE0">
        <w:rPr>
          <w:rFonts w:ascii="Book Antiqua" w:hAnsi="Book Antiqua"/>
          <w:sz w:val="24"/>
          <w:szCs w:val="24"/>
        </w:rPr>
        <w:t>.</w:t>
      </w:r>
      <w:r w:rsidRPr="00D945EE">
        <w:rPr>
          <w:rFonts w:ascii="Book Antiqua" w:hAnsi="Book Antiqua"/>
          <w:sz w:val="24"/>
          <w:szCs w:val="24"/>
        </w:rPr>
        <w:tab/>
        <w:t xml:space="preserve">On or about </w:t>
      </w:r>
      <w:r w:rsidR="006E4C49">
        <w:rPr>
          <w:rFonts w:ascii="Book Antiqua" w:hAnsi="Book Antiqua"/>
          <w:sz w:val="24"/>
          <w:szCs w:val="24"/>
        </w:rPr>
        <w:t>September 25, 2018</w:t>
      </w:r>
      <w:r w:rsidRPr="00D945EE">
        <w:rPr>
          <w:rFonts w:ascii="Book Antiqua" w:hAnsi="Book Antiqua"/>
          <w:sz w:val="24"/>
          <w:szCs w:val="24"/>
        </w:rPr>
        <w:t xml:space="preserve">, Defendant </w:t>
      </w:r>
      <w:r w:rsidR="006E4C49">
        <w:rPr>
          <w:rFonts w:ascii="Book Antiqua" w:hAnsi="Book Antiqua"/>
          <w:sz w:val="24"/>
          <w:szCs w:val="24"/>
        </w:rPr>
        <w:t>PNC</w:t>
      </w:r>
      <w:r w:rsidRPr="00D945EE">
        <w:rPr>
          <w:rFonts w:ascii="Book Antiqua" w:hAnsi="Book Antiqua"/>
          <w:sz w:val="24"/>
          <w:szCs w:val="24"/>
        </w:rPr>
        <w:t>, its authorized agents, representatives, and/or employees knowingly or intentionally conspired with Defendant Mitchell and other individual Defendants to procure a fraudulent and void contract with the TOS in violation of Ind. Code § 4-13-2-18(j).</w:t>
      </w:r>
    </w:p>
    <w:p w14:paraId="3B1AA87B" w14:textId="3C3EC3BD"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87</w:t>
      </w:r>
      <w:r w:rsidRPr="00D945EE">
        <w:rPr>
          <w:rFonts w:ascii="Book Antiqua" w:hAnsi="Book Antiqua"/>
          <w:sz w:val="24"/>
          <w:szCs w:val="24"/>
        </w:rPr>
        <w:t>.</w:t>
      </w:r>
      <w:r w:rsidRPr="00D945EE">
        <w:rPr>
          <w:rFonts w:ascii="Book Antiqua" w:hAnsi="Book Antiqua"/>
          <w:sz w:val="24"/>
          <w:szCs w:val="24"/>
        </w:rPr>
        <w:tab/>
        <w:t xml:space="preserve">From </w:t>
      </w:r>
      <w:r w:rsidR="006E4C49">
        <w:rPr>
          <w:rFonts w:ascii="Book Antiqua" w:hAnsi="Book Antiqua"/>
          <w:sz w:val="24"/>
          <w:szCs w:val="24"/>
        </w:rPr>
        <w:t>July 1, 2018</w:t>
      </w:r>
      <w:r w:rsidRPr="00D945EE">
        <w:rPr>
          <w:rFonts w:ascii="Book Antiqua" w:hAnsi="Book Antiqua"/>
          <w:sz w:val="24"/>
          <w:szCs w:val="24"/>
        </w:rPr>
        <w:t xml:space="preserve"> to the present, both before and after the procurement of the fraudulent and void contract, Defendant </w:t>
      </w:r>
      <w:r w:rsidR="006E4C49">
        <w:rPr>
          <w:rFonts w:ascii="Book Antiqua" w:hAnsi="Book Antiqua"/>
          <w:sz w:val="24"/>
          <w:szCs w:val="24"/>
        </w:rPr>
        <w:t>PNC</w:t>
      </w:r>
      <w:r w:rsidRPr="00D945EE">
        <w:rPr>
          <w:rFonts w:ascii="Book Antiqua" w:hAnsi="Book Antiqua"/>
          <w:sz w:val="24"/>
          <w:szCs w:val="24"/>
        </w:rPr>
        <w:t xml:space="preserve">, its authorized agents, representatives, and/or employees knowingly or intentionally conspired with Defendant Mitchell and other individual Defendants to present or cause false or fraudulent claims to be submitted to the State of Indiana in violation of Ind. Code § 5-11-5.5-2(b)(1) and </w:t>
      </w:r>
      <w:r w:rsidR="006E5A75">
        <w:rPr>
          <w:rFonts w:ascii="Book Antiqua" w:hAnsi="Book Antiqua"/>
          <w:sz w:val="24"/>
          <w:szCs w:val="24"/>
        </w:rPr>
        <w:t xml:space="preserve">Ind. Code </w:t>
      </w:r>
      <w:r w:rsidRPr="00D945EE">
        <w:rPr>
          <w:rFonts w:ascii="Book Antiqua" w:hAnsi="Book Antiqua"/>
          <w:sz w:val="24"/>
          <w:szCs w:val="24"/>
        </w:rPr>
        <w:t>§ 5-11-5.5-2(b)(7).</w:t>
      </w:r>
    </w:p>
    <w:p w14:paraId="08BE4A62" w14:textId="22FFE705"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lastRenderedPageBreak/>
        <w:tab/>
      </w:r>
      <w:r w:rsidR="00ED5EE0">
        <w:rPr>
          <w:rFonts w:ascii="Book Antiqua" w:hAnsi="Book Antiqua"/>
          <w:sz w:val="24"/>
          <w:szCs w:val="24"/>
        </w:rPr>
        <w:t>5</w:t>
      </w:r>
      <w:r w:rsidR="00542B05">
        <w:rPr>
          <w:rFonts w:ascii="Book Antiqua" w:hAnsi="Book Antiqua"/>
          <w:sz w:val="24"/>
          <w:szCs w:val="24"/>
        </w:rPr>
        <w:t>88</w:t>
      </w:r>
      <w:r w:rsidRPr="00D945EE">
        <w:rPr>
          <w:rFonts w:ascii="Book Antiqua" w:hAnsi="Book Antiqua"/>
          <w:sz w:val="24"/>
          <w:szCs w:val="24"/>
        </w:rPr>
        <w:t>.</w:t>
      </w:r>
      <w:r w:rsidRPr="00D945EE">
        <w:rPr>
          <w:rFonts w:ascii="Book Antiqua" w:hAnsi="Book Antiqua"/>
          <w:sz w:val="24"/>
          <w:szCs w:val="24"/>
        </w:rPr>
        <w:tab/>
        <w:t xml:space="preserve">From </w:t>
      </w:r>
      <w:r w:rsidR="006E4C49">
        <w:rPr>
          <w:rFonts w:ascii="Book Antiqua" w:hAnsi="Book Antiqua"/>
          <w:sz w:val="24"/>
          <w:szCs w:val="24"/>
        </w:rPr>
        <w:t>July 1, 2018</w:t>
      </w:r>
      <w:r w:rsidRPr="00D945EE">
        <w:rPr>
          <w:rFonts w:ascii="Book Antiqua" w:hAnsi="Book Antiqua"/>
          <w:sz w:val="24"/>
          <w:szCs w:val="24"/>
        </w:rPr>
        <w:t xml:space="preserve"> to the present, Defendant </w:t>
      </w:r>
      <w:r w:rsidR="006E4C49">
        <w:rPr>
          <w:rFonts w:ascii="Book Antiqua" w:hAnsi="Book Antiqua"/>
          <w:sz w:val="24"/>
          <w:szCs w:val="24"/>
        </w:rPr>
        <w:t>PNC</w:t>
      </w:r>
      <w:r w:rsidRPr="00D945EE">
        <w:rPr>
          <w:rFonts w:ascii="Book Antiqua" w:hAnsi="Book Antiqua"/>
          <w:sz w:val="24"/>
          <w:szCs w:val="24"/>
        </w:rPr>
        <w:t xml:space="preserve">, its authorized agents, representatives, and/or employees knowingly or intentionally conspired with Defendant Mitchell and other individual Defendants to make, use, or caused to be made or used, false records or statements to obtain payment or approval of false or fraudulent claims by the State of Indiana in violation of Ind. Code § 5-11-5.5-2(b)(2) and </w:t>
      </w:r>
      <w:r w:rsidR="006E5A75">
        <w:rPr>
          <w:rFonts w:ascii="Book Antiqua" w:hAnsi="Book Antiqua"/>
          <w:sz w:val="24"/>
          <w:szCs w:val="24"/>
        </w:rPr>
        <w:t xml:space="preserve">Ind. Code </w:t>
      </w:r>
      <w:r w:rsidRPr="00D945EE">
        <w:rPr>
          <w:rFonts w:ascii="Book Antiqua" w:hAnsi="Book Antiqua"/>
          <w:sz w:val="24"/>
          <w:szCs w:val="24"/>
        </w:rPr>
        <w:t>§ 5-11-5.5-2(b)(7).</w:t>
      </w:r>
    </w:p>
    <w:p w14:paraId="073840F6" w14:textId="1CF3463E" w:rsidR="00D945EE" w:rsidRPr="00D945EE"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89</w:t>
      </w:r>
      <w:r w:rsidRPr="00D945EE">
        <w:rPr>
          <w:rFonts w:ascii="Book Antiqua" w:hAnsi="Book Antiqua"/>
          <w:sz w:val="24"/>
          <w:szCs w:val="24"/>
        </w:rPr>
        <w:t>.</w:t>
      </w:r>
      <w:r w:rsidRPr="00D945EE">
        <w:rPr>
          <w:rFonts w:ascii="Book Antiqua" w:hAnsi="Book Antiqua"/>
          <w:sz w:val="24"/>
          <w:szCs w:val="24"/>
        </w:rPr>
        <w:tab/>
        <w:t xml:space="preserve">Specifically, between </w:t>
      </w:r>
      <w:r w:rsidR="006E4C49">
        <w:rPr>
          <w:rFonts w:ascii="Book Antiqua" w:hAnsi="Book Antiqua"/>
          <w:sz w:val="24"/>
          <w:szCs w:val="24"/>
        </w:rPr>
        <w:t>July 1, 2018</w:t>
      </w:r>
      <w:r w:rsidRPr="00D945EE">
        <w:rPr>
          <w:rFonts w:ascii="Book Antiqua" w:hAnsi="Book Antiqua"/>
          <w:sz w:val="24"/>
          <w:szCs w:val="24"/>
        </w:rPr>
        <w:t xml:space="preserve"> and the present, Defendant </w:t>
      </w:r>
      <w:r w:rsidR="006E4C49">
        <w:rPr>
          <w:rFonts w:ascii="Book Antiqua" w:hAnsi="Book Antiqua"/>
          <w:sz w:val="24"/>
          <w:szCs w:val="24"/>
        </w:rPr>
        <w:t>PNC</w:t>
      </w:r>
      <w:r w:rsidRPr="00D945EE">
        <w:rPr>
          <w:rFonts w:ascii="Book Antiqua" w:hAnsi="Book Antiqua"/>
          <w:sz w:val="24"/>
          <w:szCs w:val="24"/>
        </w:rPr>
        <w:t xml:space="preserve">, its authorized agents, representatives, and/or employees knowingly or intentionally conspired with Defendant Mitchell and other individual Defendants to submit at least </w:t>
      </w:r>
      <w:r w:rsidR="006E4C49">
        <w:rPr>
          <w:rFonts w:ascii="Book Antiqua" w:hAnsi="Book Antiqua"/>
          <w:sz w:val="24"/>
          <w:szCs w:val="24"/>
        </w:rPr>
        <w:t>15</w:t>
      </w:r>
      <w:r w:rsidRPr="00D945EE">
        <w:rPr>
          <w:rFonts w:ascii="Book Antiqua" w:hAnsi="Book Antiqua"/>
          <w:sz w:val="24"/>
          <w:szCs w:val="24"/>
        </w:rPr>
        <w:t xml:space="preserve"> false or fraudulent claims to the State of Indiana totaling at least $</w:t>
      </w:r>
      <w:r w:rsidR="006E4C49">
        <w:rPr>
          <w:rFonts w:ascii="Book Antiqua" w:hAnsi="Book Antiqua"/>
          <w:sz w:val="24"/>
          <w:szCs w:val="24"/>
        </w:rPr>
        <w:t>1,096,104.</w:t>
      </w:r>
      <w:r w:rsidR="00E91779">
        <w:rPr>
          <w:rFonts w:ascii="Book Antiqua" w:hAnsi="Book Antiqua"/>
          <w:sz w:val="24"/>
          <w:szCs w:val="24"/>
        </w:rPr>
        <w:t>60</w:t>
      </w:r>
      <w:r w:rsidRPr="00D945EE">
        <w:rPr>
          <w:rFonts w:ascii="Book Antiqua" w:hAnsi="Book Antiqua"/>
          <w:sz w:val="24"/>
          <w:szCs w:val="24"/>
        </w:rPr>
        <w:t>.</w:t>
      </w:r>
    </w:p>
    <w:p w14:paraId="1A1A48F6" w14:textId="26DDCD2C" w:rsidR="00422EA8" w:rsidRDefault="00D945EE" w:rsidP="00D945EE">
      <w:pPr>
        <w:pStyle w:val="NoSpacing"/>
        <w:spacing w:line="480" w:lineRule="auto"/>
        <w:contextualSpacing/>
        <w:rPr>
          <w:rFonts w:ascii="Book Antiqua" w:hAnsi="Book Antiqua"/>
          <w:sz w:val="24"/>
          <w:szCs w:val="24"/>
        </w:rPr>
      </w:pPr>
      <w:r w:rsidRPr="00D945EE">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90</w:t>
      </w:r>
      <w:r w:rsidRPr="00D945EE">
        <w:rPr>
          <w:rFonts w:ascii="Book Antiqua" w:hAnsi="Book Antiqua"/>
          <w:sz w:val="24"/>
          <w:szCs w:val="24"/>
        </w:rPr>
        <w:t>.</w:t>
      </w:r>
      <w:r w:rsidRPr="00D945EE">
        <w:rPr>
          <w:rFonts w:ascii="Book Antiqua" w:hAnsi="Book Antiqua"/>
          <w:sz w:val="24"/>
          <w:szCs w:val="24"/>
        </w:rPr>
        <w:tab/>
        <w:t xml:space="preserve">As a consequence of the foregoing, Defendant </w:t>
      </w:r>
      <w:r w:rsidR="006E4C49">
        <w:rPr>
          <w:rFonts w:ascii="Book Antiqua" w:hAnsi="Book Antiqua"/>
          <w:sz w:val="24"/>
          <w:szCs w:val="24"/>
        </w:rPr>
        <w:t>PNC</w:t>
      </w:r>
      <w:r w:rsidRPr="00D945EE">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sidR="006E4C49">
        <w:rPr>
          <w:rFonts w:ascii="Book Antiqua" w:hAnsi="Book Antiqua"/>
          <w:sz w:val="24"/>
          <w:szCs w:val="24"/>
        </w:rPr>
        <w:t>PNC</w:t>
      </w:r>
      <w:r w:rsidRPr="00D945EE">
        <w:rPr>
          <w:rFonts w:ascii="Book Antiqua" w:hAnsi="Book Antiqua"/>
          <w:sz w:val="24"/>
          <w:szCs w:val="24"/>
        </w:rPr>
        <w:t xml:space="preserve"> is liable for the costs of this civil action brought to recover penalties or damages.</w:t>
      </w:r>
    </w:p>
    <w:p w14:paraId="4004C88B" w14:textId="6197E24E" w:rsidR="00B86757" w:rsidRPr="00C03C74" w:rsidRDefault="00B86757" w:rsidP="00B86757">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w:t>
      </w:r>
      <w:r w:rsidR="00C03C74" w:rsidRPr="00C03C74">
        <w:rPr>
          <w:rFonts w:ascii="Book Antiqua" w:hAnsi="Book Antiqua"/>
          <w:b/>
          <w:bCs/>
          <w:sz w:val="24"/>
          <w:szCs w:val="24"/>
          <w:u w:val="single"/>
        </w:rPr>
        <w:t>VII</w:t>
      </w:r>
      <w:r w:rsidRPr="00C03C74">
        <w:rPr>
          <w:rFonts w:ascii="Book Antiqua" w:hAnsi="Book Antiqua"/>
          <w:b/>
          <w:bCs/>
          <w:sz w:val="24"/>
          <w:szCs w:val="24"/>
          <w:u w:val="single"/>
        </w:rPr>
        <w:t>. CAUSES OF ACTION AGAINST DEFENDANT BNY MELLON</w:t>
      </w:r>
    </w:p>
    <w:p w14:paraId="128E5EE1" w14:textId="07380985" w:rsidR="00B86757" w:rsidRDefault="00B86757"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SUBMISSION OF FALSE OR FRAUDULENT CLAIMS TO THE STATE IN VIOLATION OF THE INDIANA FALSE CLAIMS ACT</w:t>
      </w:r>
    </w:p>
    <w:p w14:paraId="0BD1EE23" w14:textId="77777777" w:rsidR="00C03C74" w:rsidRPr="00C03C74" w:rsidRDefault="00C03C74" w:rsidP="00C03C74">
      <w:pPr>
        <w:pStyle w:val="NoSpacing"/>
        <w:contextualSpacing/>
        <w:jc w:val="center"/>
        <w:rPr>
          <w:rFonts w:ascii="Book Antiqua" w:hAnsi="Book Antiqua"/>
          <w:b/>
          <w:bCs/>
          <w:sz w:val="24"/>
          <w:szCs w:val="24"/>
          <w:u w:val="single"/>
        </w:rPr>
      </w:pPr>
    </w:p>
    <w:p w14:paraId="7ADAA42B" w14:textId="062C5EF4" w:rsidR="00B86757" w:rsidRPr="00B86757"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91</w:t>
      </w:r>
      <w:r w:rsidRPr="00B86757">
        <w:rPr>
          <w:rFonts w:ascii="Book Antiqua" w:hAnsi="Book Antiqua"/>
          <w:sz w:val="24"/>
          <w:szCs w:val="24"/>
        </w:rPr>
        <w:t>.</w:t>
      </w:r>
      <w:r w:rsidRPr="00B86757">
        <w:rPr>
          <w:rFonts w:ascii="Book Antiqua" w:hAnsi="Book Antiqua"/>
          <w:sz w:val="24"/>
          <w:szCs w:val="24"/>
        </w:rPr>
        <w:tab/>
        <w:t xml:space="preserve">Holden incorporates by reference paragraphs </w:t>
      </w:r>
      <w:bookmarkStart w:id="13" w:name="_Hlk29379325"/>
      <w:r w:rsidR="00797692">
        <w:rPr>
          <w:rFonts w:ascii="Book Antiqua" w:hAnsi="Book Antiqua"/>
          <w:sz w:val="24"/>
          <w:szCs w:val="24"/>
        </w:rPr>
        <w:t>1-3</w:t>
      </w:r>
      <w:r w:rsidR="00542B05">
        <w:rPr>
          <w:rFonts w:ascii="Book Antiqua" w:hAnsi="Book Antiqua"/>
          <w:sz w:val="24"/>
          <w:szCs w:val="24"/>
        </w:rPr>
        <w:t>5</w:t>
      </w:r>
      <w:r w:rsidR="00797692">
        <w:rPr>
          <w:rFonts w:ascii="Book Antiqua" w:hAnsi="Book Antiqua"/>
          <w:sz w:val="24"/>
          <w:szCs w:val="24"/>
        </w:rPr>
        <w:t xml:space="preserve"> and </w:t>
      </w:r>
      <w:r w:rsidR="00542B05">
        <w:rPr>
          <w:rFonts w:ascii="Book Antiqua" w:hAnsi="Book Antiqua"/>
          <w:sz w:val="24"/>
          <w:szCs w:val="24"/>
        </w:rPr>
        <w:t>325-340</w:t>
      </w:r>
      <w:r w:rsidR="00797692">
        <w:rPr>
          <w:rFonts w:ascii="Book Antiqua" w:hAnsi="Book Antiqua"/>
          <w:sz w:val="24"/>
          <w:szCs w:val="24"/>
        </w:rPr>
        <w:t xml:space="preserve"> </w:t>
      </w:r>
      <w:bookmarkEnd w:id="13"/>
      <w:r w:rsidRPr="00B86757">
        <w:rPr>
          <w:rFonts w:ascii="Book Antiqua" w:hAnsi="Book Antiqua"/>
          <w:sz w:val="24"/>
          <w:szCs w:val="24"/>
        </w:rPr>
        <w:t>of his complaint as if the same were set forth at length herein.</w:t>
      </w:r>
    </w:p>
    <w:p w14:paraId="30D8FBEF" w14:textId="21CD2700" w:rsidR="00B86757" w:rsidRPr="00B86757"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92</w:t>
      </w:r>
      <w:r w:rsidRPr="00B86757">
        <w:rPr>
          <w:rFonts w:ascii="Book Antiqua" w:hAnsi="Book Antiqua"/>
          <w:sz w:val="24"/>
          <w:szCs w:val="24"/>
        </w:rPr>
        <w:t>.</w:t>
      </w:r>
      <w:r w:rsidRPr="00B86757">
        <w:rPr>
          <w:rFonts w:ascii="Book Antiqua" w:hAnsi="Book Antiqua"/>
          <w:sz w:val="24"/>
          <w:szCs w:val="24"/>
        </w:rPr>
        <w:tab/>
        <w:t xml:space="preserve">From </w:t>
      </w:r>
      <w:r w:rsidR="0025772E">
        <w:rPr>
          <w:rFonts w:ascii="Book Antiqua" w:hAnsi="Book Antiqua"/>
          <w:sz w:val="24"/>
          <w:szCs w:val="24"/>
        </w:rPr>
        <w:t>December 7, 2017</w:t>
      </w:r>
      <w:r w:rsidRPr="00B86757">
        <w:rPr>
          <w:rFonts w:ascii="Book Antiqua" w:hAnsi="Book Antiqua"/>
          <w:sz w:val="24"/>
          <w:szCs w:val="24"/>
        </w:rPr>
        <w:t xml:space="preserve"> to the present, Defendant </w:t>
      </w:r>
      <w:r w:rsidR="0025772E">
        <w:rPr>
          <w:rFonts w:ascii="Book Antiqua" w:hAnsi="Book Antiqua"/>
          <w:sz w:val="24"/>
          <w:szCs w:val="24"/>
        </w:rPr>
        <w:t>BNY Mellon</w:t>
      </w:r>
      <w:r w:rsidRPr="00B86757">
        <w:rPr>
          <w:rFonts w:ascii="Book Antiqua" w:hAnsi="Book Antiqua"/>
          <w:sz w:val="24"/>
          <w:szCs w:val="24"/>
        </w:rPr>
        <w:t xml:space="preserve"> knowingly or intentionally presented or caused false or fraudulent claims to be submitted to the </w:t>
      </w:r>
      <w:r w:rsidRPr="00B86757">
        <w:rPr>
          <w:rFonts w:ascii="Book Antiqua" w:hAnsi="Book Antiqua"/>
          <w:sz w:val="24"/>
          <w:szCs w:val="24"/>
        </w:rPr>
        <w:lastRenderedPageBreak/>
        <w:t>State of Indiana without a valid contract to support such payments in violation of Ind. Code § 5-11-5.5-2(b)(1) and Ind. Code § 4-13-2-18(j).</w:t>
      </w:r>
    </w:p>
    <w:p w14:paraId="0F45D279" w14:textId="7E257C63" w:rsidR="00B86757" w:rsidRPr="00B86757"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93</w:t>
      </w:r>
      <w:r w:rsidRPr="00B86757">
        <w:rPr>
          <w:rFonts w:ascii="Book Antiqua" w:hAnsi="Book Antiqua"/>
          <w:sz w:val="24"/>
          <w:szCs w:val="24"/>
        </w:rPr>
        <w:t>.</w:t>
      </w:r>
      <w:r w:rsidRPr="00B86757">
        <w:rPr>
          <w:rFonts w:ascii="Book Antiqua" w:hAnsi="Book Antiqua"/>
          <w:sz w:val="24"/>
          <w:szCs w:val="24"/>
        </w:rPr>
        <w:tab/>
        <w:t xml:space="preserve">From </w:t>
      </w:r>
      <w:r w:rsidR="0025772E">
        <w:rPr>
          <w:rFonts w:ascii="Book Antiqua" w:hAnsi="Book Antiqua"/>
          <w:sz w:val="24"/>
          <w:szCs w:val="24"/>
        </w:rPr>
        <w:t>December 7</w:t>
      </w:r>
      <w:r w:rsidRPr="00B86757">
        <w:rPr>
          <w:rFonts w:ascii="Book Antiqua" w:hAnsi="Book Antiqua"/>
          <w:sz w:val="24"/>
          <w:szCs w:val="24"/>
        </w:rPr>
        <w:t xml:space="preserve">, 2017 to the present, Defendant </w:t>
      </w:r>
      <w:r w:rsidR="0025772E">
        <w:rPr>
          <w:rFonts w:ascii="Book Antiqua" w:hAnsi="Book Antiqua"/>
          <w:sz w:val="24"/>
          <w:szCs w:val="24"/>
        </w:rPr>
        <w:t>BNY Mellon</w:t>
      </w:r>
      <w:r w:rsidRPr="00B86757">
        <w:rPr>
          <w:rFonts w:ascii="Book Antiqua" w:hAnsi="Book Antiqua"/>
          <w:sz w:val="24"/>
          <w:szCs w:val="24"/>
        </w:rPr>
        <w:t xml:space="preserve"> knowingly or intentionally made, used, or caused to be made or used, false records or statements to obtain payment or approval of false or fraudulent claims by the State of Indiana in violation of Ind. Code § 5-11-5.5-2(b)(2) and Ind. Code § 4-13-2-18(j).</w:t>
      </w:r>
    </w:p>
    <w:p w14:paraId="04A82CD9" w14:textId="10FF3FC1" w:rsidR="00B86757" w:rsidRPr="00B86757"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94</w:t>
      </w:r>
      <w:r w:rsidRPr="00B86757">
        <w:rPr>
          <w:rFonts w:ascii="Book Antiqua" w:hAnsi="Book Antiqua"/>
          <w:sz w:val="24"/>
          <w:szCs w:val="24"/>
        </w:rPr>
        <w:t>.</w:t>
      </w:r>
      <w:r w:rsidRPr="00B86757">
        <w:rPr>
          <w:rFonts w:ascii="Book Antiqua" w:hAnsi="Book Antiqua"/>
          <w:sz w:val="24"/>
          <w:szCs w:val="24"/>
        </w:rPr>
        <w:tab/>
        <w:t xml:space="preserve">Specifically, between </w:t>
      </w:r>
      <w:r w:rsidR="0025772E">
        <w:rPr>
          <w:rFonts w:ascii="Book Antiqua" w:hAnsi="Book Antiqua"/>
          <w:sz w:val="24"/>
          <w:szCs w:val="24"/>
        </w:rPr>
        <w:t>December 7, 2017</w:t>
      </w:r>
      <w:r w:rsidRPr="00B86757">
        <w:rPr>
          <w:rFonts w:ascii="Book Antiqua" w:hAnsi="Book Antiqua"/>
          <w:sz w:val="24"/>
          <w:szCs w:val="24"/>
        </w:rPr>
        <w:t xml:space="preserve"> and the present, Defendant </w:t>
      </w:r>
      <w:r w:rsidR="0025772E">
        <w:rPr>
          <w:rFonts w:ascii="Book Antiqua" w:hAnsi="Book Antiqua"/>
          <w:sz w:val="24"/>
          <w:szCs w:val="24"/>
        </w:rPr>
        <w:t xml:space="preserve">BNY Mellon </w:t>
      </w:r>
      <w:r w:rsidRPr="00B86757">
        <w:rPr>
          <w:rFonts w:ascii="Book Antiqua" w:hAnsi="Book Antiqua"/>
          <w:sz w:val="24"/>
          <w:szCs w:val="24"/>
        </w:rPr>
        <w:t xml:space="preserve">submitted at least </w:t>
      </w:r>
      <w:r w:rsidR="0025772E">
        <w:rPr>
          <w:rFonts w:ascii="Book Antiqua" w:hAnsi="Book Antiqua"/>
          <w:sz w:val="24"/>
          <w:szCs w:val="24"/>
        </w:rPr>
        <w:t>8</w:t>
      </w:r>
      <w:r w:rsidR="007F3FCC">
        <w:rPr>
          <w:rFonts w:ascii="Book Antiqua" w:hAnsi="Book Antiqua"/>
          <w:sz w:val="24"/>
          <w:szCs w:val="24"/>
        </w:rPr>
        <w:t xml:space="preserve"> </w:t>
      </w:r>
      <w:r w:rsidRPr="00B86757">
        <w:rPr>
          <w:rFonts w:ascii="Book Antiqua" w:hAnsi="Book Antiqua"/>
          <w:sz w:val="24"/>
          <w:szCs w:val="24"/>
        </w:rPr>
        <w:t>false or fraudulent claims to the State of Indiana totaling at least $</w:t>
      </w:r>
      <w:r w:rsidR="0025772E">
        <w:rPr>
          <w:rFonts w:ascii="Book Antiqua" w:hAnsi="Book Antiqua"/>
          <w:sz w:val="24"/>
          <w:szCs w:val="24"/>
        </w:rPr>
        <w:t>271,555.98</w:t>
      </w:r>
      <w:r w:rsidRPr="00B86757">
        <w:rPr>
          <w:rFonts w:ascii="Book Antiqua" w:hAnsi="Book Antiqua"/>
          <w:sz w:val="24"/>
          <w:szCs w:val="24"/>
        </w:rPr>
        <w:t>.</w:t>
      </w:r>
    </w:p>
    <w:p w14:paraId="42CD3FD9" w14:textId="5F11DF68" w:rsidR="00B86757" w:rsidRPr="00B86757"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95</w:t>
      </w:r>
      <w:r w:rsidRPr="00B86757">
        <w:rPr>
          <w:rFonts w:ascii="Book Antiqua" w:hAnsi="Book Antiqua"/>
          <w:sz w:val="24"/>
          <w:szCs w:val="24"/>
        </w:rPr>
        <w:t>.</w:t>
      </w:r>
      <w:r w:rsidRPr="00B86757">
        <w:rPr>
          <w:rFonts w:ascii="Book Antiqua" w:hAnsi="Book Antiqua"/>
          <w:sz w:val="24"/>
          <w:szCs w:val="24"/>
        </w:rPr>
        <w:tab/>
        <w:t xml:space="preserve">As a consequence of the foregoing, Defendant </w:t>
      </w:r>
      <w:r w:rsidR="0025772E">
        <w:rPr>
          <w:rFonts w:ascii="Book Antiqua" w:hAnsi="Book Antiqua"/>
          <w:sz w:val="24"/>
          <w:szCs w:val="24"/>
        </w:rPr>
        <w:t>BNY Mellon</w:t>
      </w:r>
      <w:r w:rsidRPr="00B86757">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sidR="0025772E">
        <w:rPr>
          <w:rFonts w:ascii="Book Antiqua" w:hAnsi="Book Antiqua"/>
          <w:sz w:val="24"/>
          <w:szCs w:val="24"/>
        </w:rPr>
        <w:t>BNY Mellon</w:t>
      </w:r>
      <w:r w:rsidRPr="00B86757">
        <w:rPr>
          <w:rFonts w:ascii="Book Antiqua" w:hAnsi="Book Antiqua"/>
          <w:sz w:val="24"/>
          <w:szCs w:val="24"/>
        </w:rPr>
        <w:t xml:space="preserve"> is liable for the costs of this civil action brought to recover penalties or damages.</w:t>
      </w:r>
    </w:p>
    <w:p w14:paraId="57173874" w14:textId="14510F84" w:rsidR="00B86757" w:rsidRDefault="00B86757"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04CCE4FE" w14:textId="77777777" w:rsidR="00C03C74" w:rsidRPr="00C03C74" w:rsidRDefault="00C03C74" w:rsidP="00C03C74">
      <w:pPr>
        <w:pStyle w:val="NoSpacing"/>
        <w:contextualSpacing/>
        <w:jc w:val="center"/>
        <w:rPr>
          <w:rFonts w:ascii="Book Antiqua" w:hAnsi="Book Antiqua"/>
          <w:b/>
          <w:bCs/>
          <w:sz w:val="24"/>
          <w:szCs w:val="24"/>
          <w:u w:val="single"/>
        </w:rPr>
      </w:pPr>
    </w:p>
    <w:p w14:paraId="30DDA511" w14:textId="7FF96386" w:rsidR="00B86757" w:rsidRPr="00B86757"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96</w:t>
      </w:r>
      <w:r w:rsidRPr="00B86757">
        <w:rPr>
          <w:rFonts w:ascii="Book Antiqua" w:hAnsi="Book Antiqua"/>
          <w:sz w:val="24"/>
          <w:szCs w:val="24"/>
        </w:rPr>
        <w:t>.</w:t>
      </w:r>
      <w:r w:rsidRPr="00B86757">
        <w:rPr>
          <w:rFonts w:ascii="Book Antiqua" w:hAnsi="Book Antiqua"/>
          <w:sz w:val="24"/>
          <w:szCs w:val="24"/>
        </w:rPr>
        <w:tab/>
        <w:t xml:space="preserve">Holden incorporates by reference paragraphs </w:t>
      </w:r>
      <w:r w:rsidR="00797692" w:rsidRPr="00797692">
        <w:rPr>
          <w:rFonts w:ascii="Book Antiqua" w:hAnsi="Book Antiqua"/>
          <w:sz w:val="24"/>
          <w:szCs w:val="24"/>
        </w:rPr>
        <w:t>1-3</w:t>
      </w:r>
      <w:r w:rsidR="00542B05">
        <w:rPr>
          <w:rFonts w:ascii="Book Antiqua" w:hAnsi="Book Antiqua"/>
          <w:sz w:val="24"/>
          <w:szCs w:val="24"/>
        </w:rPr>
        <w:t>5</w:t>
      </w:r>
      <w:r w:rsidR="00797692" w:rsidRPr="00797692">
        <w:rPr>
          <w:rFonts w:ascii="Book Antiqua" w:hAnsi="Book Antiqua"/>
          <w:sz w:val="24"/>
          <w:szCs w:val="24"/>
        </w:rPr>
        <w:t xml:space="preserve"> and </w:t>
      </w:r>
      <w:r w:rsidR="00542B05">
        <w:rPr>
          <w:rFonts w:ascii="Book Antiqua" w:hAnsi="Book Antiqua"/>
          <w:sz w:val="24"/>
          <w:szCs w:val="24"/>
        </w:rPr>
        <w:t>325-340</w:t>
      </w:r>
      <w:r w:rsidR="00797692" w:rsidRPr="00797692">
        <w:rPr>
          <w:rFonts w:ascii="Book Antiqua" w:hAnsi="Book Antiqua"/>
          <w:sz w:val="24"/>
          <w:szCs w:val="24"/>
        </w:rPr>
        <w:t xml:space="preserve"> </w:t>
      </w:r>
      <w:r w:rsidRPr="00B86757">
        <w:rPr>
          <w:rFonts w:ascii="Book Antiqua" w:hAnsi="Book Antiqua"/>
          <w:sz w:val="24"/>
          <w:szCs w:val="24"/>
        </w:rPr>
        <w:t>of his complaint as if the same were set forth at length herein.</w:t>
      </w:r>
    </w:p>
    <w:p w14:paraId="4212385F" w14:textId="252562BC" w:rsidR="00B86757" w:rsidRPr="00B86757"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97</w:t>
      </w:r>
      <w:r w:rsidRPr="00B86757">
        <w:rPr>
          <w:rFonts w:ascii="Book Antiqua" w:hAnsi="Book Antiqua"/>
          <w:sz w:val="24"/>
          <w:szCs w:val="24"/>
        </w:rPr>
        <w:t>.</w:t>
      </w:r>
      <w:r w:rsidRPr="00B86757">
        <w:rPr>
          <w:rFonts w:ascii="Book Antiqua" w:hAnsi="Book Antiqua"/>
          <w:sz w:val="24"/>
          <w:szCs w:val="24"/>
        </w:rPr>
        <w:tab/>
        <w:t xml:space="preserve">From </w:t>
      </w:r>
      <w:r w:rsidR="0025772E">
        <w:rPr>
          <w:rFonts w:ascii="Book Antiqua" w:hAnsi="Book Antiqua"/>
          <w:sz w:val="24"/>
          <w:szCs w:val="24"/>
        </w:rPr>
        <w:t>December 7</w:t>
      </w:r>
      <w:r w:rsidRPr="00B86757">
        <w:rPr>
          <w:rFonts w:ascii="Book Antiqua" w:hAnsi="Book Antiqua"/>
          <w:sz w:val="24"/>
          <w:szCs w:val="24"/>
        </w:rPr>
        <w:t xml:space="preserve">, 2017 to the present, Defendant </w:t>
      </w:r>
      <w:r w:rsidR="0025772E">
        <w:rPr>
          <w:rFonts w:ascii="Book Antiqua" w:hAnsi="Book Antiqua"/>
          <w:sz w:val="24"/>
          <w:szCs w:val="24"/>
        </w:rPr>
        <w:t>BNY Mellon</w:t>
      </w:r>
      <w:r w:rsidRPr="00B86757">
        <w:rPr>
          <w:rFonts w:ascii="Book Antiqua" w:hAnsi="Book Antiqua"/>
          <w:sz w:val="24"/>
          <w:szCs w:val="24"/>
        </w:rPr>
        <w:t xml:space="preserve">, its authorized agents, representatives, and/or employees knowingly or intentionally conspired with Defendant Mitchell and other individual Defendants to present or cause </w:t>
      </w:r>
      <w:r w:rsidRPr="00B86757">
        <w:rPr>
          <w:rFonts w:ascii="Book Antiqua" w:hAnsi="Book Antiqua"/>
          <w:sz w:val="24"/>
          <w:szCs w:val="24"/>
        </w:rPr>
        <w:lastRenderedPageBreak/>
        <w:t xml:space="preserve">false or fraudulent claims to be submitted to the State of Indiana in violation of Ind. Code § 5-11-5.5-2(b)(1) and </w:t>
      </w:r>
      <w:r w:rsidR="006E5A75">
        <w:rPr>
          <w:rFonts w:ascii="Book Antiqua" w:hAnsi="Book Antiqua"/>
          <w:sz w:val="24"/>
          <w:szCs w:val="24"/>
        </w:rPr>
        <w:t xml:space="preserve">Ind. Code </w:t>
      </w:r>
      <w:r w:rsidRPr="00B86757">
        <w:rPr>
          <w:rFonts w:ascii="Book Antiqua" w:hAnsi="Book Antiqua"/>
          <w:sz w:val="24"/>
          <w:szCs w:val="24"/>
        </w:rPr>
        <w:t>§ 5-11-5.5-2(b)(7).</w:t>
      </w:r>
    </w:p>
    <w:p w14:paraId="50095B05" w14:textId="6F5502F0" w:rsidR="00B86757" w:rsidRPr="00B86757"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98</w:t>
      </w:r>
      <w:r w:rsidRPr="00B86757">
        <w:rPr>
          <w:rFonts w:ascii="Book Antiqua" w:hAnsi="Book Antiqua"/>
          <w:sz w:val="24"/>
          <w:szCs w:val="24"/>
        </w:rPr>
        <w:t>.</w:t>
      </w:r>
      <w:r w:rsidRPr="00B86757">
        <w:rPr>
          <w:rFonts w:ascii="Book Antiqua" w:hAnsi="Book Antiqua"/>
          <w:sz w:val="24"/>
          <w:szCs w:val="24"/>
        </w:rPr>
        <w:tab/>
        <w:t xml:space="preserve">From </w:t>
      </w:r>
      <w:r w:rsidR="0025772E">
        <w:rPr>
          <w:rFonts w:ascii="Book Antiqua" w:hAnsi="Book Antiqua"/>
          <w:sz w:val="24"/>
          <w:szCs w:val="24"/>
        </w:rPr>
        <w:t>December 7</w:t>
      </w:r>
      <w:r w:rsidRPr="00B86757">
        <w:rPr>
          <w:rFonts w:ascii="Book Antiqua" w:hAnsi="Book Antiqua"/>
          <w:sz w:val="24"/>
          <w:szCs w:val="24"/>
        </w:rPr>
        <w:t xml:space="preserve">, 2017 to the present, Defendant </w:t>
      </w:r>
      <w:r w:rsidR="0025772E">
        <w:rPr>
          <w:rFonts w:ascii="Book Antiqua" w:hAnsi="Book Antiqua"/>
          <w:sz w:val="24"/>
          <w:szCs w:val="24"/>
        </w:rPr>
        <w:t>BNY Mellon</w:t>
      </w:r>
      <w:r w:rsidRPr="00B86757">
        <w:rPr>
          <w:rFonts w:ascii="Book Antiqua" w:hAnsi="Book Antiqua"/>
          <w:sz w:val="24"/>
          <w:szCs w:val="24"/>
        </w:rPr>
        <w:t xml:space="preserve">, its authorized agents, representatives, and/or employees knowingly or intentionally conspired with Defendant Mitchell and other individual Defendants to make, use, or caused to be made or used, false records or statements to obtain payment or approval of false or fraudulent claims by the State of Indiana in violation of Ind. Code § 5-11-5.5-2(b)(2) and </w:t>
      </w:r>
      <w:r w:rsidR="006E5A75">
        <w:rPr>
          <w:rFonts w:ascii="Book Antiqua" w:hAnsi="Book Antiqua"/>
          <w:sz w:val="24"/>
          <w:szCs w:val="24"/>
        </w:rPr>
        <w:t xml:space="preserve">Ind. Code </w:t>
      </w:r>
      <w:r w:rsidRPr="00B86757">
        <w:rPr>
          <w:rFonts w:ascii="Book Antiqua" w:hAnsi="Book Antiqua"/>
          <w:sz w:val="24"/>
          <w:szCs w:val="24"/>
        </w:rPr>
        <w:t>§ 5-11-5.5-2(b)(7).</w:t>
      </w:r>
    </w:p>
    <w:p w14:paraId="11F5A5BD" w14:textId="3768058F" w:rsidR="00B86757" w:rsidRPr="00B86757"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ED5EE0">
        <w:rPr>
          <w:rFonts w:ascii="Book Antiqua" w:hAnsi="Book Antiqua"/>
          <w:sz w:val="24"/>
          <w:szCs w:val="24"/>
        </w:rPr>
        <w:t>5</w:t>
      </w:r>
      <w:r w:rsidR="00542B05">
        <w:rPr>
          <w:rFonts w:ascii="Book Antiqua" w:hAnsi="Book Antiqua"/>
          <w:sz w:val="24"/>
          <w:szCs w:val="24"/>
        </w:rPr>
        <w:t>99</w:t>
      </w:r>
      <w:r w:rsidRPr="00B86757">
        <w:rPr>
          <w:rFonts w:ascii="Book Antiqua" w:hAnsi="Book Antiqua"/>
          <w:sz w:val="24"/>
          <w:szCs w:val="24"/>
        </w:rPr>
        <w:t>.</w:t>
      </w:r>
      <w:r w:rsidRPr="00B86757">
        <w:rPr>
          <w:rFonts w:ascii="Book Antiqua" w:hAnsi="Book Antiqua"/>
          <w:sz w:val="24"/>
          <w:szCs w:val="24"/>
        </w:rPr>
        <w:tab/>
        <w:t xml:space="preserve">Specifically, between </w:t>
      </w:r>
      <w:r w:rsidR="0025772E">
        <w:rPr>
          <w:rFonts w:ascii="Book Antiqua" w:hAnsi="Book Antiqua"/>
          <w:sz w:val="24"/>
          <w:szCs w:val="24"/>
        </w:rPr>
        <w:t>December 7</w:t>
      </w:r>
      <w:r w:rsidRPr="00B86757">
        <w:rPr>
          <w:rFonts w:ascii="Book Antiqua" w:hAnsi="Book Antiqua"/>
          <w:sz w:val="24"/>
          <w:szCs w:val="24"/>
        </w:rPr>
        <w:t xml:space="preserve">, 2017 and the present, Defendant </w:t>
      </w:r>
      <w:r w:rsidR="0025772E">
        <w:rPr>
          <w:rFonts w:ascii="Book Antiqua" w:hAnsi="Book Antiqua"/>
          <w:sz w:val="24"/>
          <w:szCs w:val="24"/>
        </w:rPr>
        <w:t>BNY Mellon</w:t>
      </w:r>
      <w:r w:rsidRPr="00B86757">
        <w:rPr>
          <w:rFonts w:ascii="Book Antiqua" w:hAnsi="Book Antiqua"/>
          <w:sz w:val="24"/>
          <w:szCs w:val="24"/>
        </w:rPr>
        <w:t xml:space="preserve">, its authorized agents, representatives, and/or employees knowingly or intentionally conspired with Defendant Mitchell and other individual Defendants to submit at least </w:t>
      </w:r>
      <w:r w:rsidR="0025772E">
        <w:rPr>
          <w:rFonts w:ascii="Book Antiqua" w:hAnsi="Book Antiqua"/>
          <w:sz w:val="24"/>
          <w:szCs w:val="24"/>
        </w:rPr>
        <w:t>8</w:t>
      </w:r>
      <w:r w:rsidRPr="00B86757">
        <w:rPr>
          <w:rFonts w:ascii="Book Antiqua" w:hAnsi="Book Antiqua"/>
          <w:sz w:val="24"/>
          <w:szCs w:val="24"/>
        </w:rPr>
        <w:t xml:space="preserve"> false or fraudulent claims to the State of Indiana totaling at least $</w:t>
      </w:r>
      <w:r w:rsidR="0025772E">
        <w:rPr>
          <w:rFonts w:ascii="Book Antiqua" w:hAnsi="Book Antiqua"/>
          <w:sz w:val="24"/>
          <w:szCs w:val="24"/>
        </w:rPr>
        <w:t>271,555.98</w:t>
      </w:r>
      <w:r w:rsidRPr="00B86757">
        <w:rPr>
          <w:rFonts w:ascii="Book Antiqua" w:hAnsi="Book Antiqua"/>
          <w:sz w:val="24"/>
          <w:szCs w:val="24"/>
        </w:rPr>
        <w:t>.</w:t>
      </w:r>
    </w:p>
    <w:p w14:paraId="75088BC2" w14:textId="715991B7" w:rsidR="00422EA8" w:rsidRDefault="00B86757" w:rsidP="00B86757">
      <w:pPr>
        <w:pStyle w:val="NoSpacing"/>
        <w:spacing w:line="480" w:lineRule="auto"/>
        <w:contextualSpacing/>
        <w:rPr>
          <w:rFonts w:ascii="Book Antiqua" w:hAnsi="Book Antiqua"/>
          <w:sz w:val="24"/>
          <w:szCs w:val="24"/>
        </w:rPr>
      </w:pPr>
      <w:r w:rsidRPr="00B86757">
        <w:rPr>
          <w:rFonts w:ascii="Book Antiqua" w:hAnsi="Book Antiqua"/>
          <w:sz w:val="24"/>
          <w:szCs w:val="24"/>
        </w:rPr>
        <w:tab/>
      </w:r>
      <w:r w:rsidR="00542B05">
        <w:rPr>
          <w:rFonts w:ascii="Book Antiqua" w:hAnsi="Book Antiqua"/>
          <w:sz w:val="24"/>
          <w:szCs w:val="24"/>
        </w:rPr>
        <w:t>600</w:t>
      </w:r>
      <w:r w:rsidRPr="00B86757">
        <w:rPr>
          <w:rFonts w:ascii="Book Antiqua" w:hAnsi="Book Antiqua"/>
          <w:sz w:val="24"/>
          <w:szCs w:val="24"/>
        </w:rPr>
        <w:t>.</w:t>
      </w:r>
      <w:r w:rsidRPr="00B86757">
        <w:rPr>
          <w:rFonts w:ascii="Book Antiqua" w:hAnsi="Book Antiqua"/>
          <w:sz w:val="24"/>
          <w:szCs w:val="24"/>
        </w:rPr>
        <w:tab/>
        <w:t xml:space="preserve">As a consequence of the foregoing, Defendant </w:t>
      </w:r>
      <w:r w:rsidR="0025772E">
        <w:rPr>
          <w:rFonts w:ascii="Book Antiqua" w:hAnsi="Book Antiqua"/>
          <w:sz w:val="24"/>
          <w:szCs w:val="24"/>
        </w:rPr>
        <w:t>BNY Mellon</w:t>
      </w:r>
      <w:r w:rsidRPr="00B86757">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sidR="0025772E">
        <w:rPr>
          <w:rFonts w:ascii="Book Antiqua" w:hAnsi="Book Antiqua"/>
          <w:sz w:val="24"/>
          <w:szCs w:val="24"/>
        </w:rPr>
        <w:t>BNY Mellon</w:t>
      </w:r>
      <w:r w:rsidRPr="00B86757">
        <w:rPr>
          <w:rFonts w:ascii="Book Antiqua" w:hAnsi="Book Antiqua"/>
          <w:sz w:val="24"/>
          <w:szCs w:val="24"/>
        </w:rPr>
        <w:t xml:space="preserve"> is liable for the costs of this civil action brought to recover penalties or damages.</w:t>
      </w:r>
    </w:p>
    <w:p w14:paraId="3FCBEDD5" w14:textId="289C8AA1" w:rsidR="00BA6DB0" w:rsidRPr="00C03C74" w:rsidRDefault="00BA6DB0" w:rsidP="00BA6DB0">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w:t>
      </w:r>
      <w:r w:rsidR="00C03C74" w:rsidRPr="00C03C74">
        <w:rPr>
          <w:rFonts w:ascii="Book Antiqua" w:hAnsi="Book Antiqua"/>
          <w:b/>
          <w:bCs/>
          <w:sz w:val="24"/>
          <w:szCs w:val="24"/>
          <w:u w:val="single"/>
        </w:rPr>
        <w:t>VIII</w:t>
      </w:r>
      <w:r w:rsidRPr="00C03C74">
        <w:rPr>
          <w:rFonts w:ascii="Book Antiqua" w:hAnsi="Book Antiqua"/>
          <w:b/>
          <w:bCs/>
          <w:sz w:val="24"/>
          <w:szCs w:val="24"/>
          <w:u w:val="single"/>
        </w:rPr>
        <w:t>. CAUSES OF ACTION AGAINST DEFENDANT WELLS FARGO</w:t>
      </w:r>
    </w:p>
    <w:p w14:paraId="14AA7EAE" w14:textId="430DB12E" w:rsidR="00BA6DB0" w:rsidRDefault="00BA6DB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SUBMISSION OF FALSE OR FRAUDULENT CLAIMS TO THE STATE IN VIOLATION OF THE INDIANA FALSE CLAIMS ACT</w:t>
      </w:r>
    </w:p>
    <w:p w14:paraId="7F530D45" w14:textId="77777777" w:rsidR="00C03C74" w:rsidRPr="00C03C74" w:rsidRDefault="00C03C74" w:rsidP="00C03C74">
      <w:pPr>
        <w:pStyle w:val="NoSpacing"/>
        <w:contextualSpacing/>
        <w:jc w:val="center"/>
        <w:rPr>
          <w:rFonts w:ascii="Book Antiqua" w:hAnsi="Book Antiqua"/>
          <w:b/>
          <w:bCs/>
          <w:sz w:val="24"/>
          <w:szCs w:val="24"/>
          <w:u w:val="single"/>
        </w:rPr>
      </w:pPr>
    </w:p>
    <w:p w14:paraId="6BCA8424" w14:textId="26A65A51"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lastRenderedPageBreak/>
        <w:tab/>
      </w:r>
      <w:r w:rsidR="00542B05">
        <w:rPr>
          <w:rFonts w:ascii="Book Antiqua" w:hAnsi="Book Antiqua"/>
          <w:sz w:val="24"/>
          <w:szCs w:val="24"/>
        </w:rPr>
        <w:t>601</w:t>
      </w:r>
      <w:r w:rsidRPr="00BA6DB0">
        <w:rPr>
          <w:rFonts w:ascii="Book Antiqua" w:hAnsi="Book Antiqua"/>
          <w:sz w:val="24"/>
          <w:szCs w:val="24"/>
        </w:rPr>
        <w:t>.</w:t>
      </w:r>
      <w:r w:rsidRPr="00BA6DB0">
        <w:rPr>
          <w:rFonts w:ascii="Book Antiqua" w:hAnsi="Book Antiqua"/>
          <w:sz w:val="24"/>
          <w:szCs w:val="24"/>
        </w:rPr>
        <w:tab/>
        <w:t xml:space="preserve">Holden incorporates by reference paragraphs </w:t>
      </w:r>
      <w:r w:rsidR="00797692">
        <w:rPr>
          <w:rFonts w:ascii="Book Antiqua" w:hAnsi="Book Antiqua"/>
          <w:sz w:val="24"/>
          <w:szCs w:val="24"/>
        </w:rPr>
        <w:t>1-3</w:t>
      </w:r>
      <w:r w:rsidR="00542B05">
        <w:rPr>
          <w:rFonts w:ascii="Book Antiqua" w:hAnsi="Book Antiqua"/>
          <w:sz w:val="24"/>
          <w:szCs w:val="24"/>
        </w:rPr>
        <w:t>5</w:t>
      </w:r>
      <w:r w:rsidR="00797692">
        <w:rPr>
          <w:rFonts w:ascii="Book Antiqua" w:hAnsi="Book Antiqua"/>
          <w:sz w:val="24"/>
          <w:szCs w:val="24"/>
        </w:rPr>
        <w:t xml:space="preserve"> and </w:t>
      </w:r>
      <w:r w:rsidR="00542B05">
        <w:rPr>
          <w:rFonts w:ascii="Book Antiqua" w:hAnsi="Book Antiqua"/>
          <w:sz w:val="24"/>
          <w:szCs w:val="24"/>
        </w:rPr>
        <w:t>341-402</w:t>
      </w:r>
      <w:r w:rsidRPr="00BA6DB0">
        <w:rPr>
          <w:rFonts w:ascii="Book Antiqua" w:hAnsi="Book Antiqua"/>
          <w:sz w:val="24"/>
          <w:szCs w:val="24"/>
        </w:rPr>
        <w:t xml:space="preserve"> of his complaint as if the same were set forth at length herein.</w:t>
      </w:r>
    </w:p>
    <w:p w14:paraId="533C5C5A" w14:textId="4EF56258"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602</w:t>
      </w:r>
      <w:r w:rsidRPr="00BA6DB0">
        <w:rPr>
          <w:rFonts w:ascii="Book Antiqua" w:hAnsi="Book Antiqua"/>
          <w:sz w:val="24"/>
          <w:szCs w:val="24"/>
        </w:rPr>
        <w:t>.</w:t>
      </w:r>
      <w:r w:rsidRPr="00BA6DB0">
        <w:rPr>
          <w:rFonts w:ascii="Book Antiqua" w:hAnsi="Book Antiqua"/>
          <w:sz w:val="24"/>
          <w:szCs w:val="24"/>
        </w:rPr>
        <w:tab/>
        <w:t xml:space="preserve">On or about </w:t>
      </w:r>
      <w:r w:rsidR="002D557A">
        <w:rPr>
          <w:rFonts w:ascii="Book Antiqua" w:hAnsi="Book Antiqua"/>
          <w:sz w:val="24"/>
          <w:szCs w:val="24"/>
        </w:rPr>
        <w:t>September 25</w:t>
      </w:r>
      <w:r>
        <w:rPr>
          <w:rFonts w:ascii="Book Antiqua" w:hAnsi="Book Antiqua"/>
          <w:sz w:val="24"/>
          <w:szCs w:val="24"/>
        </w:rPr>
        <w:t>, 2015</w:t>
      </w:r>
      <w:r w:rsidRPr="00BA6DB0">
        <w:rPr>
          <w:rFonts w:ascii="Book Antiqua" w:hAnsi="Book Antiqua"/>
          <w:sz w:val="24"/>
          <w:szCs w:val="24"/>
        </w:rPr>
        <w:t xml:space="preserve">, Defendant </w:t>
      </w:r>
      <w:r>
        <w:rPr>
          <w:rFonts w:ascii="Book Antiqua" w:hAnsi="Book Antiqua"/>
          <w:sz w:val="24"/>
          <w:szCs w:val="24"/>
        </w:rPr>
        <w:t>Wells Fargo</w:t>
      </w:r>
      <w:r w:rsidRPr="00BA6DB0">
        <w:rPr>
          <w:rFonts w:ascii="Book Antiqua" w:hAnsi="Book Antiqua"/>
          <w:sz w:val="24"/>
          <w:szCs w:val="24"/>
        </w:rPr>
        <w:t xml:space="preserve"> knowingly or intentionally procured a fraudulent and void contract with the TOS in violation of Ind. Code § 4-13-2-18(j).</w:t>
      </w:r>
    </w:p>
    <w:p w14:paraId="4DAFCB86" w14:textId="793CC4E6"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603</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April 30, 2015</w:t>
      </w:r>
      <w:r w:rsidRPr="00BA6DB0">
        <w:rPr>
          <w:rFonts w:ascii="Book Antiqua" w:hAnsi="Book Antiqua"/>
          <w:sz w:val="24"/>
          <w:szCs w:val="24"/>
        </w:rPr>
        <w:t xml:space="preserve"> to the present, Defendant </w:t>
      </w:r>
      <w:r>
        <w:rPr>
          <w:rFonts w:ascii="Book Antiqua" w:hAnsi="Book Antiqua"/>
          <w:sz w:val="24"/>
          <w:szCs w:val="24"/>
        </w:rPr>
        <w:t>Wells Fargo</w:t>
      </w:r>
      <w:r w:rsidRPr="00BA6DB0">
        <w:rPr>
          <w:rFonts w:ascii="Book Antiqua" w:hAnsi="Book Antiqua"/>
          <w:sz w:val="24"/>
          <w:szCs w:val="24"/>
        </w:rPr>
        <w:t xml:space="preserve"> knowingly or intentionally presented or caused false or fraudulent claims to be submitted to the State of Indiana in violation of Ind. Code § 5-11-5.5-2(b)(1)</w:t>
      </w:r>
      <w:r w:rsidR="00797692">
        <w:rPr>
          <w:rFonts w:ascii="Book Antiqua" w:hAnsi="Book Antiqua"/>
          <w:sz w:val="24"/>
          <w:szCs w:val="24"/>
        </w:rPr>
        <w:t>.</w:t>
      </w:r>
    </w:p>
    <w:p w14:paraId="6C1FC3EB" w14:textId="353F9315"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604</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April 30, 2015</w:t>
      </w:r>
      <w:r w:rsidRPr="00BA6DB0">
        <w:rPr>
          <w:rFonts w:ascii="Book Antiqua" w:hAnsi="Book Antiqua"/>
          <w:sz w:val="24"/>
          <w:szCs w:val="24"/>
        </w:rPr>
        <w:t xml:space="preserve"> to the present, Defendant </w:t>
      </w:r>
      <w:r>
        <w:rPr>
          <w:rFonts w:ascii="Book Antiqua" w:hAnsi="Book Antiqua"/>
          <w:sz w:val="24"/>
          <w:szCs w:val="24"/>
        </w:rPr>
        <w:t>Wells Fargo</w:t>
      </w:r>
      <w:r w:rsidRPr="00BA6DB0">
        <w:rPr>
          <w:rFonts w:ascii="Book Antiqua" w:hAnsi="Book Antiqua"/>
          <w:sz w:val="24"/>
          <w:szCs w:val="24"/>
        </w:rPr>
        <w:t xml:space="preserve"> knowingly or intentionally made, used, or caused to be made or used, false records or statements to obtain payment or approval of false or fraudulent claims by the State of Indiana in violation of Ind. Code § 5-11-5.5-2(b)(2).</w:t>
      </w:r>
    </w:p>
    <w:p w14:paraId="19AC1253" w14:textId="6FEC4EDE"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605</w:t>
      </w:r>
      <w:r w:rsidRPr="00BA6DB0">
        <w:rPr>
          <w:rFonts w:ascii="Book Antiqua" w:hAnsi="Book Antiqua"/>
          <w:sz w:val="24"/>
          <w:szCs w:val="24"/>
        </w:rPr>
        <w:t>.</w:t>
      </w:r>
      <w:r w:rsidRPr="00BA6DB0">
        <w:rPr>
          <w:rFonts w:ascii="Book Antiqua" w:hAnsi="Book Antiqua"/>
          <w:sz w:val="24"/>
          <w:szCs w:val="24"/>
        </w:rPr>
        <w:tab/>
        <w:t xml:space="preserve">Specifically, between </w:t>
      </w:r>
      <w:r>
        <w:rPr>
          <w:rFonts w:ascii="Book Antiqua" w:hAnsi="Book Antiqua"/>
          <w:sz w:val="24"/>
          <w:szCs w:val="24"/>
        </w:rPr>
        <w:t>April 30, 2015</w:t>
      </w:r>
      <w:r w:rsidRPr="00BA6DB0">
        <w:rPr>
          <w:rFonts w:ascii="Book Antiqua" w:hAnsi="Book Antiqua"/>
          <w:sz w:val="24"/>
          <w:szCs w:val="24"/>
        </w:rPr>
        <w:t xml:space="preserve"> and the present, Defendant </w:t>
      </w:r>
      <w:r>
        <w:rPr>
          <w:rFonts w:ascii="Book Antiqua" w:hAnsi="Book Antiqua"/>
          <w:sz w:val="24"/>
          <w:szCs w:val="24"/>
        </w:rPr>
        <w:t xml:space="preserve">Wells Fargo </w:t>
      </w:r>
      <w:r w:rsidRPr="00BA6DB0">
        <w:rPr>
          <w:rFonts w:ascii="Book Antiqua" w:hAnsi="Book Antiqua"/>
          <w:sz w:val="24"/>
          <w:szCs w:val="24"/>
        </w:rPr>
        <w:t xml:space="preserve">submitted at least </w:t>
      </w:r>
      <w:r>
        <w:rPr>
          <w:rFonts w:ascii="Book Antiqua" w:hAnsi="Book Antiqua"/>
          <w:sz w:val="24"/>
          <w:szCs w:val="24"/>
        </w:rPr>
        <w:t>51</w:t>
      </w:r>
      <w:r w:rsidRPr="00BA6DB0">
        <w:rPr>
          <w:rFonts w:ascii="Book Antiqua" w:hAnsi="Book Antiqua"/>
          <w:sz w:val="24"/>
          <w:szCs w:val="24"/>
        </w:rPr>
        <w:t xml:space="preserve"> false or fraudulent claims to the State of Indiana totaling at least $</w:t>
      </w:r>
      <w:r>
        <w:rPr>
          <w:rFonts w:ascii="Book Antiqua" w:hAnsi="Book Antiqua"/>
          <w:sz w:val="24"/>
          <w:szCs w:val="24"/>
        </w:rPr>
        <w:t>885,816.77</w:t>
      </w:r>
      <w:r w:rsidRPr="00BA6DB0">
        <w:rPr>
          <w:rFonts w:ascii="Book Antiqua" w:hAnsi="Book Antiqua"/>
          <w:sz w:val="24"/>
          <w:szCs w:val="24"/>
        </w:rPr>
        <w:t>.</w:t>
      </w:r>
    </w:p>
    <w:p w14:paraId="7947A8AE" w14:textId="5ACC0022"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606</w:t>
      </w:r>
      <w:r w:rsidRPr="00BA6DB0">
        <w:rPr>
          <w:rFonts w:ascii="Book Antiqua" w:hAnsi="Book Antiqua"/>
          <w:sz w:val="24"/>
          <w:szCs w:val="24"/>
        </w:rPr>
        <w:t>.</w:t>
      </w:r>
      <w:r w:rsidRPr="00BA6DB0">
        <w:rPr>
          <w:rFonts w:ascii="Book Antiqua" w:hAnsi="Book Antiqua"/>
          <w:sz w:val="24"/>
          <w:szCs w:val="24"/>
        </w:rPr>
        <w:tab/>
        <w:t xml:space="preserve">As a consequence of the foregoing, Defendant </w:t>
      </w:r>
      <w:r>
        <w:rPr>
          <w:rFonts w:ascii="Book Antiqua" w:hAnsi="Book Antiqua"/>
          <w:sz w:val="24"/>
          <w:szCs w:val="24"/>
        </w:rPr>
        <w:t>Wells Fargo</w:t>
      </w:r>
      <w:r w:rsidRPr="00BA6DB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Wells Fargo</w:t>
      </w:r>
      <w:r w:rsidRPr="00BA6DB0">
        <w:rPr>
          <w:rFonts w:ascii="Book Antiqua" w:hAnsi="Book Antiqua"/>
          <w:sz w:val="24"/>
          <w:szCs w:val="24"/>
        </w:rPr>
        <w:t xml:space="preserve"> is liable for the costs of this civil action brought to recover penalties or damages.</w:t>
      </w:r>
    </w:p>
    <w:p w14:paraId="4D1F13B2" w14:textId="650B8597" w:rsidR="00BA6DB0" w:rsidRDefault="00BA6DB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0610D417" w14:textId="77777777" w:rsidR="00C03C74" w:rsidRPr="00C03C74" w:rsidRDefault="00C03C74" w:rsidP="00C03C74">
      <w:pPr>
        <w:pStyle w:val="NoSpacing"/>
        <w:contextualSpacing/>
        <w:jc w:val="center"/>
        <w:rPr>
          <w:rFonts w:ascii="Book Antiqua" w:hAnsi="Book Antiqua"/>
          <w:b/>
          <w:bCs/>
          <w:sz w:val="24"/>
          <w:szCs w:val="24"/>
          <w:u w:val="single"/>
        </w:rPr>
      </w:pPr>
    </w:p>
    <w:p w14:paraId="3C437080" w14:textId="5E70B762"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lastRenderedPageBreak/>
        <w:tab/>
      </w:r>
      <w:r w:rsidR="00542B05">
        <w:rPr>
          <w:rFonts w:ascii="Book Antiqua" w:hAnsi="Book Antiqua"/>
          <w:sz w:val="24"/>
          <w:szCs w:val="24"/>
        </w:rPr>
        <w:t>607</w:t>
      </w:r>
      <w:r w:rsidRPr="00BA6DB0">
        <w:rPr>
          <w:rFonts w:ascii="Book Antiqua" w:hAnsi="Book Antiqua"/>
          <w:sz w:val="24"/>
          <w:szCs w:val="24"/>
        </w:rPr>
        <w:t>.</w:t>
      </w:r>
      <w:r w:rsidRPr="00BA6DB0">
        <w:rPr>
          <w:rFonts w:ascii="Book Antiqua" w:hAnsi="Book Antiqua"/>
          <w:sz w:val="24"/>
          <w:szCs w:val="24"/>
        </w:rPr>
        <w:tab/>
        <w:t xml:space="preserve">Holden incorporates by reference paragraphs </w:t>
      </w:r>
      <w:r w:rsidR="00797692" w:rsidRPr="00797692">
        <w:rPr>
          <w:rFonts w:ascii="Book Antiqua" w:hAnsi="Book Antiqua"/>
          <w:sz w:val="24"/>
          <w:szCs w:val="24"/>
        </w:rPr>
        <w:t>1-3</w:t>
      </w:r>
      <w:r w:rsidR="00542B05">
        <w:rPr>
          <w:rFonts w:ascii="Book Antiqua" w:hAnsi="Book Antiqua"/>
          <w:sz w:val="24"/>
          <w:szCs w:val="24"/>
        </w:rPr>
        <w:t>5</w:t>
      </w:r>
      <w:r w:rsidR="00797692" w:rsidRPr="00797692">
        <w:rPr>
          <w:rFonts w:ascii="Book Antiqua" w:hAnsi="Book Antiqua"/>
          <w:sz w:val="24"/>
          <w:szCs w:val="24"/>
        </w:rPr>
        <w:t xml:space="preserve"> and </w:t>
      </w:r>
      <w:r w:rsidR="00542B05">
        <w:rPr>
          <w:rFonts w:ascii="Book Antiqua" w:hAnsi="Book Antiqua"/>
          <w:sz w:val="24"/>
          <w:szCs w:val="24"/>
        </w:rPr>
        <w:t>341-402</w:t>
      </w:r>
      <w:r w:rsidR="00797692" w:rsidRPr="00797692">
        <w:rPr>
          <w:rFonts w:ascii="Book Antiqua" w:hAnsi="Book Antiqua"/>
          <w:sz w:val="24"/>
          <w:szCs w:val="24"/>
        </w:rPr>
        <w:t xml:space="preserve"> </w:t>
      </w:r>
      <w:r w:rsidRPr="00BA6DB0">
        <w:rPr>
          <w:rFonts w:ascii="Book Antiqua" w:hAnsi="Book Antiqua"/>
          <w:sz w:val="24"/>
          <w:szCs w:val="24"/>
        </w:rPr>
        <w:t>of his complaint as if the same were set forth at length herein.</w:t>
      </w:r>
    </w:p>
    <w:p w14:paraId="023FBA5E" w14:textId="52A5C9B2"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608</w:t>
      </w:r>
      <w:r w:rsidRPr="00BA6DB0">
        <w:rPr>
          <w:rFonts w:ascii="Book Antiqua" w:hAnsi="Book Antiqua"/>
          <w:sz w:val="24"/>
          <w:szCs w:val="24"/>
        </w:rPr>
        <w:t>.</w:t>
      </w:r>
      <w:r w:rsidRPr="00BA6DB0">
        <w:rPr>
          <w:rFonts w:ascii="Book Antiqua" w:hAnsi="Book Antiqua"/>
          <w:sz w:val="24"/>
          <w:szCs w:val="24"/>
        </w:rPr>
        <w:tab/>
        <w:t xml:space="preserve">On or about </w:t>
      </w:r>
      <w:r w:rsidR="002D557A">
        <w:rPr>
          <w:rFonts w:ascii="Book Antiqua" w:hAnsi="Book Antiqua"/>
          <w:sz w:val="24"/>
          <w:szCs w:val="24"/>
        </w:rPr>
        <w:t>September 25</w:t>
      </w:r>
      <w:r>
        <w:rPr>
          <w:rFonts w:ascii="Book Antiqua" w:hAnsi="Book Antiqua"/>
          <w:sz w:val="24"/>
          <w:szCs w:val="24"/>
        </w:rPr>
        <w:t>, 2015</w:t>
      </w:r>
      <w:r w:rsidRPr="00BA6DB0">
        <w:rPr>
          <w:rFonts w:ascii="Book Antiqua" w:hAnsi="Book Antiqua"/>
          <w:sz w:val="24"/>
          <w:szCs w:val="24"/>
        </w:rPr>
        <w:t xml:space="preserve">, Defendant </w:t>
      </w:r>
      <w:r>
        <w:rPr>
          <w:rFonts w:ascii="Book Antiqua" w:hAnsi="Book Antiqua"/>
          <w:sz w:val="24"/>
          <w:szCs w:val="24"/>
        </w:rPr>
        <w:t>Wells Fargo</w:t>
      </w:r>
      <w:r w:rsidRPr="00BA6DB0">
        <w:rPr>
          <w:rFonts w:ascii="Book Antiqua" w:hAnsi="Book Antiqua"/>
          <w:sz w:val="24"/>
          <w:szCs w:val="24"/>
        </w:rPr>
        <w:t>, its authorized agents, representatives, and/or employees knowingly or intentionally conspired with Defendant Mitchell and other individual Defendants to procure a fraudulent and void contract with the TOS in violation of Ind. Code § 4-13-2-18(j).</w:t>
      </w:r>
    </w:p>
    <w:p w14:paraId="61DD4FC9" w14:textId="5B507D45"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609</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April 30, 2015</w:t>
      </w:r>
      <w:r w:rsidRPr="00BA6DB0">
        <w:rPr>
          <w:rFonts w:ascii="Book Antiqua" w:hAnsi="Book Antiqua"/>
          <w:sz w:val="24"/>
          <w:szCs w:val="24"/>
        </w:rPr>
        <w:t xml:space="preserve"> to the present, Defendant </w:t>
      </w:r>
      <w:r>
        <w:rPr>
          <w:rFonts w:ascii="Book Antiqua" w:hAnsi="Book Antiqua"/>
          <w:sz w:val="24"/>
          <w:szCs w:val="24"/>
        </w:rPr>
        <w:t>Wells Fargo</w:t>
      </w:r>
      <w:r w:rsidRPr="00BA6DB0">
        <w:rPr>
          <w:rFonts w:ascii="Book Antiqua" w:hAnsi="Book Antiqua"/>
          <w:sz w:val="24"/>
          <w:szCs w:val="24"/>
        </w:rPr>
        <w:t xml:space="preserve">, its authorized agents, representatives, and/or employees knowingly or intentionally conspired with Defendant Mitchell and other individual Defendants to present or cause false or fraudulent claims to be submitted to the State of Indiana in violation of Ind. Code § 5-11-5.5-2(b)(1) and </w:t>
      </w:r>
      <w:r w:rsidR="006E5A75">
        <w:rPr>
          <w:rFonts w:ascii="Book Antiqua" w:hAnsi="Book Antiqua"/>
          <w:sz w:val="24"/>
          <w:szCs w:val="24"/>
        </w:rPr>
        <w:t xml:space="preserve">Ind. Code </w:t>
      </w:r>
      <w:r w:rsidRPr="00BA6DB0">
        <w:rPr>
          <w:rFonts w:ascii="Book Antiqua" w:hAnsi="Book Antiqua"/>
          <w:sz w:val="24"/>
          <w:szCs w:val="24"/>
        </w:rPr>
        <w:t>§ 5-11-5.5-2(b)(7).</w:t>
      </w:r>
    </w:p>
    <w:p w14:paraId="024AAF3D" w14:textId="172D1B99"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610</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April 30, 2015</w:t>
      </w:r>
      <w:r w:rsidRPr="00BA6DB0">
        <w:rPr>
          <w:rFonts w:ascii="Book Antiqua" w:hAnsi="Book Antiqua"/>
          <w:sz w:val="24"/>
          <w:szCs w:val="24"/>
        </w:rPr>
        <w:t xml:space="preserve"> to the present, Defendant </w:t>
      </w:r>
      <w:r>
        <w:rPr>
          <w:rFonts w:ascii="Book Antiqua" w:hAnsi="Book Antiqua"/>
          <w:sz w:val="24"/>
          <w:szCs w:val="24"/>
        </w:rPr>
        <w:t>Wells Fargo</w:t>
      </w:r>
      <w:r w:rsidRPr="00BA6DB0">
        <w:rPr>
          <w:rFonts w:ascii="Book Antiqua" w:hAnsi="Book Antiqua"/>
          <w:sz w:val="24"/>
          <w:szCs w:val="24"/>
        </w:rPr>
        <w:t xml:space="preserve">, its authorized agents, representatives, and/or employees knowingly or intentionally conspired with Defendant Mitchell and other individual Defendants to make, use, or caused to be made or used, false records or statements to obtain payment or approval of false or fraudulent claims by the State of Indiana in violation of Ind. Code § 5-11-5.5-2(b)(2) and </w:t>
      </w:r>
      <w:r w:rsidR="006E5A75">
        <w:rPr>
          <w:rFonts w:ascii="Book Antiqua" w:hAnsi="Book Antiqua"/>
          <w:sz w:val="24"/>
          <w:szCs w:val="24"/>
        </w:rPr>
        <w:t xml:space="preserve">Ind. Code </w:t>
      </w:r>
      <w:r w:rsidRPr="00BA6DB0">
        <w:rPr>
          <w:rFonts w:ascii="Book Antiqua" w:hAnsi="Book Antiqua"/>
          <w:sz w:val="24"/>
          <w:szCs w:val="24"/>
        </w:rPr>
        <w:t>§ 5-11-5.5-2(b)(7).</w:t>
      </w:r>
    </w:p>
    <w:p w14:paraId="063159C8" w14:textId="1BCA41B4"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611</w:t>
      </w:r>
      <w:r w:rsidRPr="00BA6DB0">
        <w:rPr>
          <w:rFonts w:ascii="Book Antiqua" w:hAnsi="Book Antiqua"/>
          <w:sz w:val="24"/>
          <w:szCs w:val="24"/>
        </w:rPr>
        <w:t>.</w:t>
      </w:r>
      <w:r w:rsidRPr="00BA6DB0">
        <w:rPr>
          <w:rFonts w:ascii="Book Antiqua" w:hAnsi="Book Antiqua"/>
          <w:sz w:val="24"/>
          <w:szCs w:val="24"/>
        </w:rPr>
        <w:tab/>
        <w:t xml:space="preserve">Specifically, between </w:t>
      </w:r>
      <w:r>
        <w:rPr>
          <w:rFonts w:ascii="Book Antiqua" w:hAnsi="Book Antiqua"/>
          <w:sz w:val="24"/>
          <w:szCs w:val="24"/>
        </w:rPr>
        <w:t xml:space="preserve">April 30, 2015 </w:t>
      </w:r>
      <w:r w:rsidRPr="00BA6DB0">
        <w:rPr>
          <w:rFonts w:ascii="Book Antiqua" w:hAnsi="Book Antiqua"/>
          <w:sz w:val="24"/>
          <w:szCs w:val="24"/>
        </w:rPr>
        <w:t xml:space="preserve">and the present, Defendant </w:t>
      </w:r>
      <w:r>
        <w:rPr>
          <w:rFonts w:ascii="Book Antiqua" w:hAnsi="Book Antiqua"/>
          <w:sz w:val="24"/>
          <w:szCs w:val="24"/>
        </w:rPr>
        <w:t>Wells Fargo</w:t>
      </w:r>
      <w:r w:rsidRPr="00BA6DB0">
        <w:rPr>
          <w:rFonts w:ascii="Book Antiqua" w:hAnsi="Book Antiqua"/>
          <w:sz w:val="24"/>
          <w:szCs w:val="24"/>
        </w:rPr>
        <w:t>, its authorized agents, representatives, and/or employees knowingly or intentionally conspired with Defendant Mitchell and other individual Defendants to submit at least 5</w:t>
      </w:r>
      <w:r>
        <w:rPr>
          <w:rFonts w:ascii="Book Antiqua" w:hAnsi="Book Antiqua"/>
          <w:sz w:val="24"/>
          <w:szCs w:val="24"/>
        </w:rPr>
        <w:t>1</w:t>
      </w:r>
      <w:r w:rsidRPr="00BA6DB0">
        <w:rPr>
          <w:rFonts w:ascii="Book Antiqua" w:hAnsi="Book Antiqua"/>
          <w:sz w:val="24"/>
          <w:szCs w:val="24"/>
        </w:rPr>
        <w:t xml:space="preserve"> false or fraudulent claims to the State of Indiana totaling at least $</w:t>
      </w:r>
      <w:r>
        <w:rPr>
          <w:rFonts w:ascii="Book Antiqua" w:hAnsi="Book Antiqua"/>
          <w:sz w:val="24"/>
          <w:szCs w:val="24"/>
        </w:rPr>
        <w:t>885,816.77</w:t>
      </w:r>
      <w:r w:rsidRPr="00BA6DB0">
        <w:rPr>
          <w:rFonts w:ascii="Book Antiqua" w:hAnsi="Book Antiqua"/>
          <w:sz w:val="24"/>
          <w:szCs w:val="24"/>
        </w:rPr>
        <w:t>.</w:t>
      </w:r>
    </w:p>
    <w:p w14:paraId="6567D5E8" w14:textId="58B389A7" w:rsid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lastRenderedPageBreak/>
        <w:tab/>
      </w:r>
      <w:r w:rsidR="00542B05">
        <w:rPr>
          <w:rFonts w:ascii="Book Antiqua" w:hAnsi="Book Antiqua"/>
          <w:sz w:val="24"/>
          <w:szCs w:val="24"/>
        </w:rPr>
        <w:t>612</w:t>
      </w:r>
      <w:r w:rsidRPr="00BA6DB0">
        <w:rPr>
          <w:rFonts w:ascii="Book Antiqua" w:hAnsi="Book Antiqua"/>
          <w:sz w:val="24"/>
          <w:szCs w:val="24"/>
        </w:rPr>
        <w:t>.</w:t>
      </w:r>
      <w:r w:rsidRPr="00BA6DB0">
        <w:rPr>
          <w:rFonts w:ascii="Book Antiqua" w:hAnsi="Book Antiqua"/>
          <w:sz w:val="24"/>
          <w:szCs w:val="24"/>
        </w:rPr>
        <w:tab/>
        <w:t xml:space="preserve">As a consequence of the foregoing, Defendant </w:t>
      </w:r>
      <w:r>
        <w:rPr>
          <w:rFonts w:ascii="Book Antiqua" w:hAnsi="Book Antiqua"/>
          <w:sz w:val="24"/>
          <w:szCs w:val="24"/>
        </w:rPr>
        <w:t>Wells Fargo</w:t>
      </w:r>
      <w:r w:rsidRPr="00BA6DB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Wells Fargo</w:t>
      </w:r>
      <w:r w:rsidRPr="00BA6DB0">
        <w:rPr>
          <w:rFonts w:ascii="Book Antiqua" w:hAnsi="Book Antiqua"/>
          <w:sz w:val="24"/>
          <w:szCs w:val="24"/>
        </w:rPr>
        <w:t xml:space="preserve"> is liable for the costs of this civil action brought to recover penalties or damages.</w:t>
      </w:r>
    </w:p>
    <w:p w14:paraId="055258EC" w14:textId="40BD5CC9" w:rsidR="00BA6DB0" w:rsidRPr="00C03C74" w:rsidRDefault="00BA6DB0" w:rsidP="00BA6DB0">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w:t>
      </w:r>
      <w:r w:rsidR="00C03C74" w:rsidRPr="00C03C74">
        <w:rPr>
          <w:rFonts w:ascii="Book Antiqua" w:hAnsi="Book Antiqua"/>
          <w:b/>
          <w:bCs/>
          <w:sz w:val="24"/>
          <w:szCs w:val="24"/>
          <w:u w:val="single"/>
        </w:rPr>
        <w:t>IX</w:t>
      </w:r>
      <w:r w:rsidRPr="00C03C74">
        <w:rPr>
          <w:rFonts w:ascii="Book Antiqua" w:hAnsi="Book Antiqua"/>
          <w:b/>
          <w:bCs/>
          <w:sz w:val="24"/>
          <w:szCs w:val="24"/>
          <w:u w:val="single"/>
        </w:rPr>
        <w:t>. CAUSES OF ACTION AGAINST DEFENDANT HUNTINGTON</w:t>
      </w:r>
    </w:p>
    <w:p w14:paraId="4329FBCC" w14:textId="71FF98B9" w:rsidR="00BA6DB0" w:rsidRDefault="00BA6DB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SUBMISSION OF FALSE OR FRAUDULENT CLAIMS TO THE STATE IN VIOLATION OF THE INDIANA FALSE CLAIMS ACT</w:t>
      </w:r>
    </w:p>
    <w:p w14:paraId="7592EFD5" w14:textId="77777777" w:rsidR="00C03C74" w:rsidRPr="00C03C74" w:rsidRDefault="00C03C74" w:rsidP="00C03C74">
      <w:pPr>
        <w:pStyle w:val="NoSpacing"/>
        <w:contextualSpacing/>
        <w:jc w:val="center"/>
        <w:rPr>
          <w:rFonts w:ascii="Book Antiqua" w:hAnsi="Book Antiqua"/>
          <w:b/>
          <w:bCs/>
          <w:sz w:val="24"/>
          <w:szCs w:val="24"/>
          <w:u w:val="single"/>
        </w:rPr>
      </w:pPr>
    </w:p>
    <w:p w14:paraId="3CADA570" w14:textId="11BEDE26"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613</w:t>
      </w:r>
      <w:r w:rsidRPr="00BA6DB0">
        <w:rPr>
          <w:rFonts w:ascii="Book Antiqua" w:hAnsi="Book Antiqua"/>
          <w:sz w:val="24"/>
          <w:szCs w:val="24"/>
        </w:rPr>
        <w:t>.</w:t>
      </w:r>
      <w:r w:rsidRPr="00BA6DB0">
        <w:rPr>
          <w:rFonts w:ascii="Book Antiqua" w:hAnsi="Book Antiqua"/>
          <w:sz w:val="24"/>
          <w:szCs w:val="24"/>
        </w:rPr>
        <w:tab/>
        <w:t xml:space="preserve">Holden incorporates by reference paragraphs </w:t>
      </w:r>
      <w:r w:rsidR="00797692">
        <w:rPr>
          <w:rFonts w:ascii="Book Antiqua" w:hAnsi="Book Antiqua"/>
          <w:sz w:val="24"/>
          <w:szCs w:val="24"/>
        </w:rPr>
        <w:t>1-3</w:t>
      </w:r>
      <w:r w:rsidR="00542B05">
        <w:rPr>
          <w:rFonts w:ascii="Book Antiqua" w:hAnsi="Book Antiqua"/>
          <w:sz w:val="24"/>
          <w:szCs w:val="24"/>
        </w:rPr>
        <w:t>5</w:t>
      </w:r>
      <w:r w:rsidR="00797692">
        <w:rPr>
          <w:rFonts w:ascii="Book Antiqua" w:hAnsi="Book Antiqua"/>
          <w:sz w:val="24"/>
          <w:szCs w:val="24"/>
        </w:rPr>
        <w:t xml:space="preserve"> and </w:t>
      </w:r>
      <w:r w:rsidR="00542B05">
        <w:rPr>
          <w:rFonts w:ascii="Book Antiqua" w:hAnsi="Book Antiqua"/>
          <w:sz w:val="24"/>
          <w:szCs w:val="24"/>
        </w:rPr>
        <w:t>403-463</w:t>
      </w:r>
      <w:r w:rsidRPr="00BA6DB0">
        <w:rPr>
          <w:rFonts w:ascii="Book Antiqua" w:hAnsi="Book Antiqua"/>
          <w:sz w:val="24"/>
          <w:szCs w:val="24"/>
        </w:rPr>
        <w:t xml:space="preserve"> of his complaint as if the same were set forth at length herein.</w:t>
      </w:r>
    </w:p>
    <w:p w14:paraId="6CB09BD7" w14:textId="50601E3F"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614</w:t>
      </w:r>
      <w:r w:rsidRPr="00BA6DB0">
        <w:rPr>
          <w:rFonts w:ascii="Book Antiqua" w:hAnsi="Book Antiqua"/>
          <w:sz w:val="24"/>
          <w:szCs w:val="24"/>
        </w:rPr>
        <w:t>.</w:t>
      </w:r>
      <w:r w:rsidRPr="00BA6DB0">
        <w:rPr>
          <w:rFonts w:ascii="Book Antiqua" w:hAnsi="Book Antiqua"/>
          <w:sz w:val="24"/>
          <w:szCs w:val="24"/>
        </w:rPr>
        <w:tab/>
        <w:t xml:space="preserve">On or about </w:t>
      </w:r>
      <w:r>
        <w:rPr>
          <w:rFonts w:ascii="Book Antiqua" w:hAnsi="Book Antiqua"/>
          <w:sz w:val="24"/>
          <w:szCs w:val="24"/>
        </w:rPr>
        <w:t>April 20</w:t>
      </w:r>
      <w:r w:rsidRPr="00BA6DB0">
        <w:rPr>
          <w:rFonts w:ascii="Book Antiqua" w:hAnsi="Book Antiqua"/>
          <w:sz w:val="24"/>
          <w:szCs w:val="24"/>
        </w:rPr>
        <w:t xml:space="preserve">, 2015, Defendant </w:t>
      </w:r>
      <w:r>
        <w:rPr>
          <w:rFonts w:ascii="Book Antiqua" w:hAnsi="Book Antiqua"/>
          <w:sz w:val="24"/>
          <w:szCs w:val="24"/>
        </w:rPr>
        <w:t>Huntington</w:t>
      </w:r>
      <w:r w:rsidRPr="00BA6DB0">
        <w:rPr>
          <w:rFonts w:ascii="Book Antiqua" w:hAnsi="Book Antiqua"/>
          <w:sz w:val="24"/>
          <w:szCs w:val="24"/>
        </w:rPr>
        <w:t xml:space="preserve"> knowingly or intentionally procured a fraudulent and void contract with the TOS in violation of Ind. Code § 4-13-2-18(j).</w:t>
      </w:r>
    </w:p>
    <w:p w14:paraId="4E57855C" w14:textId="6CC62F7A"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615</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October 30</w:t>
      </w:r>
      <w:r w:rsidRPr="00BA6DB0">
        <w:rPr>
          <w:rFonts w:ascii="Book Antiqua" w:hAnsi="Book Antiqua"/>
          <w:sz w:val="24"/>
          <w:szCs w:val="24"/>
        </w:rPr>
        <w:t>, 2015 to the present</w:t>
      </w:r>
      <w:r>
        <w:rPr>
          <w:rFonts w:ascii="Book Antiqua" w:hAnsi="Book Antiqua"/>
          <w:sz w:val="24"/>
          <w:szCs w:val="24"/>
        </w:rPr>
        <w:t>,</w:t>
      </w:r>
      <w:r w:rsidRPr="00BA6DB0">
        <w:rPr>
          <w:rFonts w:ascii="Book Antiqua" w:hAnsi="Book Antiqua"/>
          <w:sz w:val="24"/>
          <w:szCs w:val="24"/>
        </w:rPr>
        <w:t xml:space="preserve"> Defendant </w:t>
      </w:r>
      <w:r>
        <w:rPr>
          <w:rFonts w:ascii="Book Antiqua" w:hAnsi="Book Antiqua"/>
          <w:sz w:val="24"/>
          <w:szCs w:val="24"/>
        </w:rPr>
        <w:t>Huntington</w:t>
      </w:r>
      <w:r w:rsidRPr="00BA6DB0">
        <w:rPr>
          <w:rFonts w:ascii="Book Antiqua" w:hAnsi="Book Antiqua"/>
          <w:sz w:val="24"/>
          <w:szCs w:val="24"/>
        </w:rPr>
        <w:t xml:space="preserve"> knowingly or intentionally presented or caused false or fraudulent claims to be submitted to the State of Indiana in violation of Ind. Code § 5-11-5.5-2(b)(1)</w:t>
      </w:r>
      <w:r w:rsidR="002D557A">
        <w:rPr>
          <w:rFonts w:ascii="Book Antiqua" w:hAnsi="Book Antiqua"/>
          <w:sz w:val="24"/>
          <w:szCs w:val="24"/>
        </w:rPr>
        <w:t>.</w:t>
      </w:r>
    </w:p>
    <w:p w14:paraId="0EA3F6D0" w14:textId="2C3B0F67"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616</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October</w:t>
      </w:r>
      <w:r w:rsidRPr="00BA6DB0">
        <w:rPr>
          <w:rFonts w:ascii="Book Antiqua" w:hAnsi="Book Antiqua"/>
          <w:sz w:val="24"/>
          <w:szCs w:val="24"/>
        </w:rPr>
        <w:t xml:space="preserve"> 30, 2015 to the present</w:t>
      </w:r>
      <w:r>
        <w:rPr>
          <w:rFonts w:ascii="Book Antiqua" w:hAnsi="Book Antiqua"/>
          <w:sz w:val="24"/>
          <w:szCs w:val="24"/>
        </w:rPr>
        <w:t xml:space="preserve">, </w:t>
      </w:r>
      <w:r w:rsidRPr="00BA6DB0">
        <w:rPr>
          <w:rFonts w:ascii="Book Antiqua" w:hAnsi="Book Antiqua"/>
          <w:sz w:val="24"/>
          <w:szCs w:val="24"/>
        </w:rPr>
        <w:t xml:space="preserve">Defendant </w:t>
      </w:r>
      <w:r>
        <w:rPr>
          <w:rFonts w:ascii="Book Antiqua" w:hAnsi="Book Antiqua"/>
          <w:sz w:val="24"/>
          <w:szCs w:val="24"/>
        </w:rPr>
        <w:t>Huntington</w:t>
      </w:r>
      <w:r w:rsidRPr="00BA6DB0">
        <w:rPr>
          <w:rFonts w:ascii="Book Antiqua" w:hAnsi="Book Antiqua"/>
          <w:sz w:val="24"/>
          <w:szCs w:val="24"/>
        </w:rPr>
        <w:t xml:space="preserve"> knowingly or intentionally made, used, or caused to be made or used, false records or statements to obtain payment or approval of false or fraudulent claims by the State of Indiana in violation of Ind. Code § 5-11-5.5-2(b)(2).</w:t>
      </w:r>
    </w:p>
    <w:p w14:paraId="43403B9D" w14:textId="239F4FD9"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lastRenderedPageBreak/>
        <w:tab/>
      </w:r>
      <w:r w:rsidR="00542B05">
        <w:rPr>
          <w:rFonts w:ascii="Book Antiqua" w:hAnsi="Book Antiqua"/>
          <w:sz w:val="24"/>
          <w:szCs w:val="24"/>
        </w:rPr>
        <w:t>617</w:t>
      </w:r>
      <w:r w:rsidRPr="00BA6DB0">
        <w:rPr>
          <w:rFonts w:ascii="Book Antiqua" w:hAnsi="Book Antiqua"/>
          <w:sz w:val="24"/>
          <w:szCs w:val="24"/>
        </w:rPr>
        <w:t>.</w:t>
      </w:r>
      <w:r w:rsidRPr="00BA6DB0">
        <w:rPr>
          <w:rFonts w:ascii="Book Antiqua" w:hAnsi="Book Antiqua"/>
          <w:sz w:val="24"/>
          <w:szCs w:val="24"/>
        </w:rPr>
        <w:tab/>
        <w:t xml:space="preserve">Specifically, between </w:t>
      </w:r>
      <w:r>
        <w:rPr>
          <w:rFonts w:ascii="Book Antiqua" w:hAnsi="Book Antiqua"/>
          <w:sz w:val="24"/>
          <w:szCs w:val="24"/>
        </w:rPr>
        <w:t>October</w:t>
      </w:r>
      <w:r w:rsidRPr="00BA6DB0">
        <w:rPr>
          <w:rFonts w:ascii="Book Antiqua" w:hAnsi="Book Antiqua"/>
          <w:sz w:val="24"/>
          <w:szCs w:val="24"/>
        </w:rPr>
        <w:t xml:space="preserve"> 30, 2015 and the present, Defendant </w:t>
      </w:r>
      <w:r>
        <w:rPr>
          <w:rFonts w:ascii="Book Antiqua" w:hAnsi="Book Antiqua"/>
          <w:sz w:val="24"/>
          <w:szCs w:val="24"/>
        </w:rPr>
        <w:t>Huntington</w:t>
      </w:r>
      <w:r w:rsidRPr="00BA6DB0">
        <w:rPr>
          <w:rFonts w:ascii="Book Antiqua" w:hAnsi="Book Antiqua"/>
          <w:sz w:val="24"/>
          <w:szCs w:val="24"/>
        </w:rPr>
        <w:t xml:space="preserve"> submitted at least </w:t>
      </w:r>
      <w:r>
        <w:rPr>
          <w:rFonts w:ascii="Book Antiqua" w:hAnsi="Book Antiqua"/>
          <w:sz w:val="24"/>
          <w:szCs w:val="24"/>
        </w:rPr>
        <w:t>46</w:t>
      </w:r>
      <w:r w:rsidRPr="00BA6DB0">
        <w:rPr>
          <w:rFonts w:ascii="Book Antiqua" w:hAnsi="Book Antiqua"/>
          <w:sz w:val="24"/>
          <w:szCs w:val="24"/>
        </w:rPr>
        <w:t xml:space="preserve"> false or fraudulent claims to the State of Indiana totaling at least $</w:t>
      </w:r>
      <w:r>
        <w:rPr>
          <w:rFonts w:ascii="Book Antiqua" w:hAnsi="Book Antiqua"/>
          <w:sz w:val="24"/>
          <w:szCs w:val="24"/>
        </w:rPr>
        <w:t>771,777.28</w:t>
      </w:r>
      <w:r w:rsidRPr="00BA6DB0">
        <w:rPr>
          <w:rFonts w:ascii="Book Antiqua" w:hAnsi="Book Antiqua"/>
          <w:sz w:val="24"/>
          <w:szCs w:val="24"/>
        </w:rPr>
        <w:t>.</w:t>
      </w:r>
    </w:p>
    <w:p w14:paraId="123BDCC4" w14:textId="5EC27999"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618</w:t>
      </w:r>
      <w:r w:rsidRPr="00BA6DB0">
        <w:rPr>
          <w:rFonts w:ascii="Book Antiqua" w:hAnsi="Book Antiqua"/>
          <w:sz w:val="24"/>
          <w:szCs w:val="24"/>
        </w:rPr>
        <w:t>.</w:t>
      </w:r>
      <w:r w:rsidRPr="00BA6DB0">
        <w:rPr>
          <w:rFonts w:ascii="Book Antiqua" w:hAnsi="Book Antiqua"/>
          <w:sz w:val="24"/>
          <w:szCs w:val="24"/>
        </w:rPr>
        <w:tab/>
        <w:t xml:space="preserve">As a consequence of the foregoing, Defendant </w:t>
      </w:r>
      <w:r>
        <w:rPr>
          <w:rFonts w:ascii="Book Antiqua" w:hAnsi="Book Antiqua"/>
          <w:sz w:val="24"/>
          <w:szCs w:val="24"/>
        </w:rPr>
        <w:t>Huntington</w:t>
      </w:r>
      <w:r w:rsidRPr="00BA6DB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Huntington</w:t>
      </w:r>
      <w:r w:rsidRPr="00BA6DB0">
        <w:rPr>
          <w:rFonts w:ascii="Book Antiqua" w:hAnsi="Book Antiqua"/>
          <w:sz w:val="24"/>
          <w:szCs w:val="24"/>
        </w:rPr>
        <w:t xml:space="preserve"> is liable for the costs of this civil action brought to recover penalties or damages.</w:t>
      </w:r>
    </w:p>
    <w:p w14:paraId="1D90FFCE" w14:textId="7E371130" w:rsidR="00BA6DB0" w:rsidRDefault="00BA6DB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219B6550" w14:textId="77777777" w:rsidR="00C03C74" w:rsidRPr="00C03C74" w:rsidRDefault="00C03C74" w:rsidP="00C03C74">
      <w:pPr>
        <w:pStyle w:val="NoSpacing"/>
        <w:contextualSpacing/>
        <w:jc w:val="center"/>
        <w:rPr>
          <w:rFonts w:ascii="Book Antiqua" w:hAnsi="Book Antiqua"/>
          <w:b/>
          <w:bCs/>
          <w:sz w:val="24"/>
          <w:szCs w:val="24"/>
          <w:u w:val="single"/>
        </w:rPr>
      </w:pPr>
    </w:p>
    <w:p w14:paraId="5EB248F1" w14:textId="593D1F99"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542B05">
        <w:rPr>
          <w:rFonts w:ascii="Book Antiqua" w:hAnsi="Book Antiqua"/>
          <w:sz w:val="24"/>
          <w:szCs w:val="24"/>
        </w:rPr>
        <w:t>619</w:t>
      </w:r>
      <w:r w:rsidRPr="00BA6DB0">
        <w:rPr>
          <w:rFonts w:ascii="Book Antiqua" w:hAnsi="Book Antiqua"/>
          <w:sz w:val="24"/>
          <w:szCs w:val="24"/>
        </w:rPr>
        <w:t>.</w:t>
      </w:r>
      <w:r w:rsidRPr="00BA6DB0">
        <w:rPr>
          <w:rFonts w:ascii="Book Antiqua" w:hAnsi="Book Antiqua"/>
          <w:sz w:val="24"/>
          <w:szCs w:val="24"/>
        </w:rPr>
        <w:tab/>
        <w:t xml:space="preserve">Holden incorporates by reference paragraphs </w:t>
      </w:r>
      <w:r w:rsidR="00797692" w:rsidRPr="00797692">
        <w:rPr>
          <w:rFonts w:ascii="Book Antiqua" w:hAnsi="Book Antiqua"/>
          <w:sz w:val="24"/>
          <w:szCs w:val="24"/>
        </w:rPr>
        <w:t>1-3</w:t>
      </w:r>
      <w:r w:rsidR="00100B22">
        <w:rPr>
          <w:rFonts w:ascii="Book Antiqua" w:hAnsi="Book Antiqua"/>
          <w:sz w:val="24"/>
          <w:szCs w:val="24"/>
        </w:rPr>
        <w:t>5</w:t>
      </w:r>
      <w:r w:rsidR="00797692" w:rsidRPr="00797692">
        <w:rPr>
          <w:rFonts w:ascii="Book Antiqua" w:hAnsi="Book Antiqua"/>
          <w:sz w:val="24"/>
          <w:szCs w:val="24"/>
        </w:rPr>
        <w:t xml:space="preserve"> and </w:t>
      </w:r>
      <w:r w:rsidR="00100B22">
        <w:rPr>
          <w:rFonts w:ascii="Book Antiqua" w:hAnsi="Book Antiqua"/>
          <w:sz w:val="24"/>
          <w:szCs w:val="24"/>
        </w:rPr>
        <w:t>403-463</w:t>
      </w:r>
      <w:r w:rsidR="00797692" w:rsidRPr="00797692">
        <w:rPr>
          <w:rFonts w:ascii="Book Antiqua" w:hAnsi="Book Antiqua"/>
          <w:sz w:val="24"/>
          <w:szCs w:val="24"/>
        </w:rPr>
        <w:t xml:space="preserve"> </w:t>
      </w:r>
      <w:r w:rsidRPr="00BA6DB0">
        <w:rPr>
          <w:rFonts w:ascii="Book Antiqua" w:hAnsi="Book Antiqua"/>
          <w:sz w:val="24"/>
          <w:szCs w:val="24"/>
        </w:rPr>
        <w:t>of his complaint as if the same were set forth at length herein.</w:t>
      </w:r>
    </w:p>
    <w:p w14:paraId="78A52DD9" w14:textId="5F7FCA07"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620</w:t>
      </w:r>
      <w:r w:rsidRPr="00BA6DB0">
        <w:rPr>
          <w:rFonts w:ascii="Book Antiqua" w:hAnsi="Book Antiqua"/>
          <w:sz w:val="24"/>
          <w:szCs w:val="24"/>
        </w:rPr>
        <w:t>.</w:t>
      </w:r>
      <w:r w:rsidRPr="00BA6DB0">
        <w:rPr>
          <w:rFonts w:ascii="Book Antiqua" w:hAnsi="Book Antiqua"/>
          <w:sz w:val="24"/>
          <w:szCs w:val="24"/>
        </w:rPr>
        <w:tab/>
        <w:t xml:space="preserve">On or about </w:t>
      </w:r>
      <w:r>
        <w:rPr>
          <w:rFonts w:ascii="Book Antiqua" w:hAnsi="Book Antiqua"/>
          <w:sz w:val="24"/>
          <w:szCs w:val="24"/>
        </w:rPr>
        <w:t>April 20</w:t>
      </w:r>
      <w:r w:rsidRPr="00BA6DB0">
        <w:rPr>
          <w:rFonts w:ascii="Book Antiqua" w:hAnsi="Book Antiqua"/>
          <w:sz w:val="24"/>
          <w:szCs w:val="24"/>
        </w:rPr>
        <w:t xml:space="preserve">, 2015, Defendant </w:t>
      </w:r>
      <w:r>
        <w:rPr>
          <w:rFonts w:ascii="Book Antiqua" w:hAnsi="Book Antiqua"/>
          <w:sz w:val="24"/>
          <w:szCs w:val="24"/>
        </w:rPr>
        <w:t>Huntington</w:t>
      </w:r>
      <w:r w:rsidRPr="00BA6DB0">
        <w:rPr>
          <w:rFonts w:ascii="Book Antiqua" w:hAnsi="Book Antiqua"/>
          <w:sz w:val="24"/>
          <w:szCs w:val="24"/>
        </w:rPr>
        <w:t>, its authorized agents, representatives, and/or employees knowingly or intentionally conspired with Defendant Mitchell and other individual Defendants to procure a fraudulent and void contract with the TOS in violation of Ind. Code § 4-13-2-18(j).</w:t>
      </w:r>
    </w:p>
    <w:p w14:paraId="73DCD80A" w14:textId="65DAA720"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621</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October 30</w:t>
      </w:r>
      <w:r w:rsidRPr="00BA6DB0">
        <w:rPr>
          <w:rFonts w:ascii="Book Antiqua" w:hAnsi="Book Antiqua"/>
          <w:sz w:val="24"/>
          <w:szCs w:val="24"/>
        </w:rPr>
        <w:t xml:space="preserve">, 2015 to the present, Defendant </w:t>
      </w:r>
      <w:r>
        <w:rPr>
          <w:rFonts w:ascii="Book Antiqua" w:hAnsi="Book Antiqua"/>
          <w:sz w:val="24"/>
          <w:szCs w:val="24"/>
        </w:rPr>
        <w:t>Huntington</w:t>
      </w:r>
      <w:r w:rsidRPr="00BA6DB0">
        <w:rPr>
          <w:rFonts w:ascii="Book Antiqua" w:hAnsi="Book Antiqua"/>
          <w:sz w:val="24"/>
          <w:szCs w:val="24"/>
        </w:rPr>
        <w:t xml:space="preserve">, its authorized agents, representatives, and/or employees knowingly or intentionally conspired with Defendant Mitchell and other individual Defendants to present or cause false or fraudulent claims to be submitted to the State of Indiana in violation of Ind. Code § 5-11-5.5-2(b)(1) and </w:t>
      </w:r>
      <w:r w:rsidR="002F4AF2">
        <w:rPr>
          <w:rFonts w:ascii="Book Antiqua" w:hAnsi="Book Antiqua"/>
          <w:sz w:val="24"/>
          <w:szCs w:val="24"/>
        </w:rPr>
        <w:t xml:space="preserve">Ind. Code </w:t>
      </w:r>
      <w:r w:rsidRPr="00BA6DB0">
        <w:rPr>
          <w:rFonts w:ascii="Book Antiqua" w:hAnsi="Book Antiqua"/>
          <w:sz w:val="24"/>
          <w:szCs w:val="24"/>
        </w:rPr>
        <w:t>§ 5-11-5.5-2(b)(7).</w:t>
      </w:r>
    </w:p>
    <w:p w14:paraId="7A58DB5C" w14:textId="1AE2C1C1"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lastRenderedPageBreak/>
        <w:tab/>
      </w:r>
      <w:r w:rsidR="00100B22">
        <w:rPr>
          <w:rFonts w:ascii="Book Antiqua" w:hAnsi="Book Antiqua"/>
          <w:sz w:val="24"/>
          <w:szCs w:val="24"/>
        </w:rPr>
        <w:t>622</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 xml:space="preserve">October </w:t>
      </w:r>
      <w:r w:rsidRPr="00BA6DB0">
        <w:rPr>
          <w:rFonts w:ascii="Book Antiqua" w:hAnsi="Book Antiqua"/>
          <w:sz w:val="24"/>
          <w:szCs w:val="24"/>
        </w:rPr>
        <w:t xml:space="preserve">30, 2015 to the present, Defendant </w:t>
      </w:r>
      <w:r>
        <w:rPr>
          <w:rFonts w:ascii="Book Antiqua" w:hAnsi="Book Antiqua"/>
          <w:sz w:val="24"/>
          <w:szCs w:val="24"/>
        </w:rPr>
        <w:t>Huntington</w:t>
      </w:r>
      <w:r w:rsidRPr="00BA6DB0">
        <w:rPr>
          <w:rFonts w:ascii="Book Antiqua" w:hAnsi="Book Antiqua"/>
          <w:sz w:val="24"/>
          <w:szCs w:val="24"/>
        </w:rPr>
        <w:t xml:space="preserve">, its authorized agents, representatives, and/or employees knowingly or intentionally conspired with Defendant Mitchell and other individual Defendants to make, use, or caused to be made or used, false records or statements to obtain payment or approval of false or fraudulent claims by the State of Indiana in violation of Ind. Code § 5-11-5.5-2(b)(2) and </w:t>
      </w:r>
      <w:r w:rsidR="002F4AF2">
        <w:rPr>
          <w:rFonts w:ascii="Book Antiqua" w:hAnsi="Book Antiqua"/>
          <w:sz w:val="24"/>
          <w:szCs w:val="24"/>
        </w:rPr>
        <w:t xml:space="preserve">Ind. Code </w:t>
      </w:r>
      <w:r w:rsidRPr="00BA6DB0">
        <w:rPr>
          <w:rFonts w:ascii="Book Antiqua" w:hAnsi="Book Antiqua"/>
          <w:sz w:val="24"/>
          <w:szCs w:val="24"/>
        </w:rPr>
        <w:t>§ 5-11-5.5-2(b)(7).</w:t>
      </w:r>
    </w:p>
    <w:p w14:paraId="3DE44FA2" w14:textId="19DEA138"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623</w:t>
      </w:r>
      <w:r w:rsidRPr="00BA6DB0">
        <w:rPr>
          <w:rFonts w:ascii="Book Antiqua" w:hAnsi="Book Antiqua"/>
          <w:sz w:val="24"/>
          <w:szCs w:val="24"/>
        </w:rPr>
        <w:t>.</w:t>
      </w:r>
      <w:r w:rsidRPr="00BA6DB0">
        <w:rPr>
          <w:rFonts w:ascii="Book Antiqua" w:hAnsi="Book Antiqua"/>
          <w:sz w:val="24"/>
          <w:szCs w:val="24"/>
        </w:rPr>
        <w:tab/>
        <w:t xml:space="preserve">Specifically, between </w:t>
      </w:r>
      <w:r>
        <w:rPr>
          <w:rFonts w:ascii="Book Antiqua" w:hAnsi="Book Antiqua"/>
          <w:sz w:val="24"/>
          <w:szCs w:val="24"/>
        </w:rPr>
        <w:t xml:space="preserve">October </w:t>
      </w:r>
      <w:r w:rsidRPr="00BA6DB0">
        <w:rPr>
          <w:rFonts w:ascii="Book Antiqua" w:hAnsi="Book Antiqua"/>
          <w:sz w:val="24"/>
          <w:szCs w:val="24"/>
        </w:rPr>
        <w:t xml:space="preserve">30, 2015 and the present, Defendant </w:t>
      </w:r>
      <w:r>
        <w:rPr>
          <w:rFonts w:ascii="Book Antiqua" w:hAnsi="Book Antiqua"/>
          <w:sz w:val="24"/>
          <w:szCs w:val="24"/>
        </w:rPr>
        <w:t>Huntington</w:t>
      </w:r>
      <w:r w:rsidRPr="00BA6DB0">
        <w:rPr>
          <w:rFonts w:ascii="Book Antiqua" w:hAnsi="Book Antiqua"/>
          <w:sz w:val="24"/>
          <w:szCs w:val="24"/>
        </w:rPr>
        <w:t xml:space="preserve">, its authorized agents, representatives, and/or employees knowingly or intentionally conspired with Defendant Mitchell and other individual Defendants to submit at least </w:t>
      </w:r>
      <w:r>
        <w:rPr>
          <w:rFonts w:ascii="Book Antiqua" w:hAnsi="Book Antiqua"/>
          <w:sz w:val="24"/>
          <w:szCs w:val="24"/>
        </w:rPr>
        <w:t>46</w:t>
      </w:r>
      <w:r w:rsidRPr="00BA6DB0">
        <w:rPr>
          <w:rFonts w:ascii="Book Antiqua" w:hAnsi="Book Antiqua"/>
          <w:sz w:val="24"/>
          <w:szCs w:val="24"/>
        </w:rPr>
        <w:t xml:space="preserve"> false or fraudulent claims to the State of Indiana totaling at least $</w:t>
      </w:r>
      <w:r>
        <w:rPr>
          <w:rFonts w:ascii="Book Antiqua" w:hAnsi="Book Antiqua"/>
          <w:sz w:val="24"/>
          <w:szCs w:val="24"/>
        </w:rPr>
        <w:t>771,777.28</w:t>
      </w:r>
      <w:r w:rsidRPr="00BA6DB0">
        <w:rPr>
          <w:rFonts w:ascii="Book Antiqua" w:hAnsi="Book Antiqua"/>
          <w:sz w:val="24"/>
          <w:szCs w:val="24"/>
        </w:rPr>
        <w:t>.</w:t>
      </w:r>
    </w:p>
    <w:p w14:paraId="057A4BFB" w14:textId="5EFDCD3A" w:rsid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624</w:t>
      </w:r>
      <w:r w:rsidRPr="00BA6DB0">
        <w:rPr>
          <w:rFonts w:ascii="Book Antiqua" w:hAnsi="Book Antiqua"/>
          <w:sz w:val="24"/>
          <w:szCs w:val="24"/>
        </w:rPr>
        <w:t>.</w:t>
      </w:r>
      <w:r w:rsidRPr="00BA6DB0">
        <w:rPr>
          <w:rFonts w:ascii="Book Antiqua" w:hAnsi="Book Antiqua"/>
          <w:sz w:val="24"/>
          <w:szCs w:val="24"/>
        </w:rPr>
        <w:tab/>
        <w:t xml:space="preserve">As a consequence of the foregoing, Defendant </w:t>
      </w:r>
      <w:r>
        <w:rPr>
          <w:rFonts w:ascii="Book Antiqua" w:hAnsi="Book Antiqua"/>
          <w:sz w:val="24"/>
          <w:szCs w:val="24"/>
        </w:rPr>
        <w:t>Huntington</w:t>
      </w:r>
      <w:r w:rsidRPr="00BA6DB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Huntington</w:t>
      </w:r>
      <w:r w:rsidRPr="00BA6DB0">
        <w:rPr>
          <w:rFonts w:ascii="Book Antiqua" w:hAnsi="Book Antiqua"/>
          <w:sz w:val="24"/>
          <w:szCs w:val="24"/>
        </w:rPr>
        <w:t xml:space="preserve"> is liable for the costs of this civil action brought to recover penalties or damages.</w:t>
      </w:r>
    </w:p>
    <w:p w14:paraId="3AA8F750" w14:textId="24FA89A5" w:rsidR="00BA6DB0" w:rsidRPr="00C03C74" w:rsidRDefault="00BA6DB0" w:rsidP="00BA6DB0">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XXX. CAUSES OF ACTION AGAINST DEFENDANT PTA</w:t>
      </w:r>
    </w:p>
    <w:p w14:paraId="7F2494F8" w14:textId="36B84582" w:rsidR="00BA6DB0" w:rsidRDefault="00BA6DB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SUBMISSION OF FALSE OR FRAUDULENT CLAIMS TO THE STATE IN VIOLATION OF THE INDIANA FALSE CLAIMS ACT</w:t>
      </w:r>
    </w:p>
    <w:p w14:paraId="564F5402" w14:textId="77777777" w:rsidR="00C03C74" w:rsidRPr="00C03C74" w:rsidRDefault="00C03C74" w:rsidP="00C03C74">
      <w:pPr>
        <w:pStyle w:val="NoSpacing"/>
        <w:contextualSpacing/>
        <w:jc w:val="center"/>
        <w:rPr>
          <w:rFonts w:ascii="Book Antiqua" w:hAnsi="Book Antiqua"/>
          <w:b/>
          <w:bCs/>
          <w:sz w:val="24"/>
          <w:szCs w:val="24"/>
          <w:u w:val="single"/>
        </w:rPr>
      </w:pPr>
    </w:p>
    <w:p w14:paraId="3973F74A" w14:textId="27262D6C"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625</w:t>
      </w:r>
      <w:r w:rsidRPr="00BA6DB0">
        <w:rPr>
          <w:rFonts w:ascii="Book Antiqua" w:hAnsi="Book Antiqua"/>
          <w:sz w:val="24"/>
          <w:szCs w:val="24"/>
        </w:rPr>
        <w:t>.</w:t>
      </w:r>
      <w:r w:rsidRPr="00BA6DB0">
        <w:rPr>
          <w:rFonts w:ascii="Book Antiqua" w:hAnsi="Book Antiqua"/>
          <w:sz w:val="24"/>
          <w:szCs w:val="24"/>
        </w:rPr>
        <w:tab/>
        <w:t xml:space="preserve">Holden incorporates by reference paragraphs </w:t>
      </w:r>
      <w:r w:rsidR="00797692">
        <w:rPr>
          <w:rFonts w:ascii="Book Antiqua" w:hAnsi="Book Antiqua"/>
          <w:sz w:val="24"/>
          <w:szCs w:val="24"/>
        </w:rPr>
        <w:t>1-3</w:t>
      </w:r>
      <w:r w:rsidR="00100B22">
        <w:rPr>
          <w:rFonts w:ascii="Book Antiqua" w:hAnsi="Book Antiqua"/>
          <w:sz w:val="24"/>
          <w:szCs w:val="24"/>
        </w:rPr>
        <w:t>5</w:t>
      </w:r>
      <w:r w:rsidR="00797692">
        <w:rPr>
          <w:rFonts w:ascii="Book Antiqua" w:hAnsi="Book Antiqua"/>
          <w:sz w:val="24"/>
          <w:szCs w:val="24"/>
        </w:rPr>
        <w:t xml:space="preserve"> and </w:t>
      </w:r>
      <w:r w:rsidR="00100B22">
        <w:rPr>
          <w:rFonts w:ascii="Book Antiqua" w:hAnsi="Book Antiqua"/>
          <w:sz w:val="24"/>
          <w:szCs w:val="24"/>
        </w:rPr>
        <w:t>464-495</w:t>
      </w:r>
      <w:r w:rsidRPr="00BA6DB0">
        <w:rPr>
          <w:rFonts w:ascii="Book Antiqua" w:hAnsi="Book Antiqua"/>
          <w:sz w:val="24"/>
          <w:szCs w:val="24"/>
        </w:rPr>
        <w:t xml:space="preserve"> of his complaint as if the same were set forth at length herein.</w:t>
      </w:r>
    </w:p>
    <w:p w14:paraId="30E29BD7" w14:textId="6243306D"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lastRenderedPageBreak/>
        <w:tab/>
      </w:r>
      <w:r w:rsidR="00100B22">
        <w:rPr>
          <w:rFonts w:ascii="Book Antiqua" w:hAnsi="Book Antiqua"/>
          <w:sz w:val="24"/>
          <w:szCs w:val="24"/>
        </w:rPr>
        <w:t>626</w:t>
      </w:r>
      <w:r w:rsidRPr="00BA6DB0">
        <w:rPr>
          <w:rFonts w:ascii="Book Antiqua" w:hAnsi="Book Antiqua"/>
          <w:sz w:val="24"/>
          <w:szCs w:val="24"/>
        </w:rPr>
        <w:t>.</w:t>
      </w:r>
      <w:r w:rsidRPr="00BA6DB0">
        <w:rPr>
          <w:rFonts w:ascii="Book Antiqua" w:hAnsi="Book Antiqua"/>
          <w:sz w:val="24"/>
          <w:szCs w:val="24"/>
        </w:rPr>
        <w:tab/>
        <w:t xml:space="preserve">On or about </w:t>
      </w:r>
      <w:r>
        <w:rPr>
          <w:rFonts w:ascii="Book Antiqua" w:hAnsi="Book Antiqua"/>
          <w:sz w:val="24"/>
          <w:szCs w:val="24"/>
        </w:rPr>
        <w:t>April 16</w:t>
      </w:r>
      <w:r w:rsidRPr="00BA6DB0">
        <w:rPr>
          <w:rFonts w:ascii="Book Antiqua" w:hAnsi="Book Antiqua"/>
          <w:sz w:val="24"/>
          <w:szCs w:val="24"/>
        </w:rPr>
        <w:t>, 2018, Defendant P</w:t>
      </w:r>
      <w:r>
        <w:rPr>
          <w:rFonts w:ascii="Book Antiqua" w:hAnsi="Book Antiqua"/>
          <w:sz w:val="24"/>
          <w:szCs w:val="24"/>
        </w:rPr>
        <w:t xml:space="preserve">TA </w:t>
      </w:r>
      <w:r w:rsidRPr="00BA6DB0">
        <w:rPr>
          <w:rFonts w:ascii="Book Antiqua" w:hAnsi="Book Antiqua"/>
          <w:sz w:val="24"/>
          <w:szCs w:val="24"/>
        </w:rPr>
        <w:t>knowingly or intentionally procured a fraudulent and void contract with the TOS in violation of Ind. Code § 4-13-2-18(j).</w:t>
      </w:r>
    </w:p>
    <w:p w14:paraId="0081454D" w14:textId="7F5C8036"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627</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May 31, 2018</w:t>
      </w:r>
      <w:r w:rsidRPr="00BA6DB0">
        <w:rPr>
          <w:rFonts w:ascii="Book Antiqua" w:hAnsi="Book Antiqua"/>
          <w:sz w:val="24"/>
          <w:szCs w:val="24"/>
        </w:rPr>
        <w:t xml:space="preserve"> to the present, Defendant P</w:t>
      </w:r>
      <w:r>
        <w:rPr>
          <w:rFonts w:ascii="Book Antiqua" w:hAnsi="Book Antiqua"/>
          <w:sz w:val="24"/>
          <w:szCs w:val="24"/>
        </w:rPr>
        <w:t>TA</w:t>
      </w:r>
      <w:r w:rsidRPr="00BA6DB0">
        <w:rPr>
          <w:rFonts w:ascii="Book Antiqua" w:hAnsi="Book Antiqua"/>
          <w:sz w:val="24"/>
          <w:szCs w:val="24"/>
        </w:rPr>
        <w:t xml:space="preserve"> knowingly or intentionally presented or caused false or fraudulent claims to be submitted to the State of Indiana in violation of Ind. Code § 5-11-5.5-2(b)(1).</w:t>
      </w:r>
    </w:p>
    <w:p w14:paraId="7A4C454E" w14:textId="120ED803"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628</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May 31, 2018</w:t>
      </w:r>
      <w:r w:rsidRPr="00BA6DB0">
        <w:rPr>
          <w:rFonts w:ascii="Book Antiqua" w:hAnsi="Book Antiqua"/>
          <w:sz w:val="24"/>
          <w:szCs w:val="24"/>
        </w:rPr>
        <w:t xml:space="preserve"> to the present, Defendant P</w:t>
      </w:r>
      <w:r>
        <w:rPr>
          <w:rFonts w:ascii="Book Antiqua" w:hAnsi="Book Antiqua"/>
          <w:sz w:val="24"/>
          <w:szCs w:val="24"/>
        </w:rPr>
        <w:t>TA</w:t>
      </w:r>
      <w:r w:rsidRPr="00BA6DB0">
        <w:rPr>
          <w:rFonts w:ascii="Book Antiqua" w:hAnsi="Book Antiqua"/>
          <w:sz w:val="24"/>
          <w:szCs w:val="24"/>
        </w:rPr>
        <w:t xml:space="preserve"> knowingly or intentionally made, used, or caused to be made or used, false records or statements to obtain payment or approval of false or fraudulent claims by the State of Indiana in violation of Ind. Code § 5-11-5.5-2(b)(2).</w:t>
      </w:r>
    </w:p>
    <w:p w14:paraId="5B0BB33A" w14:textId="5DF622EF"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629</w:t>
      </w:r>
      <w:r w:rsidRPr="00BA6DB0">
        <w:rPr>
          <w:rFonts w:ascii="Book Antiqua" w:hAnsi="Book Antiqua"/>
          <w:sz w:val="24"/>
          <w:szCs w:val="24"/>
        </w:rPr>
        <w:t>.</w:t>
      </w:r>
      <w:r w:rsidRPr="00BA6DB0">
        <w:rPr>
          <w:rFonts w:ascii="Book Antiqua" w:hAnsi="Book Antiqua"/>
          <w:sz w:val="24"/>
          <w:szCs w:val="24"/>
        </w:rPr>
        <w:tab/>
        <w:t xml:space="preserve">Specifically, between </w:t>
      </w:r>
      <w:r>
        <w:rPr>
          <w:rFonts w:ascii="Book Antiqua" w:hAnsi="Book Antiqua"/>
          <w:sz w:val="24"/>
          <w:szCs w:val="24"/>
        </w:rPr>
        <w:t>May</w:t>
      </w:r>
      <w:r w:rsidRPr="00BA6DB0">
        <w:rPr>
          <w:rFonts w:ascii="Book Antiqua" w:hAnsi="Book Antiqua"/>
          <w:sz w:val="24"/>
          <w:szCs w:val="24"/>
        </w:rPr>
        <w:t xml:space="preserve"> 31, 201</w:t>
      </w:r>
      <w:r>
        <w:rPr>
          <w:rFonts w:ascii="Book Antiqua" w:hAnsi="Book Antiqua"/>
          <w:sz w:val="24"/>
          <w:szCs w:val="24"/>
        </w:rPr>
        <w:t>8</w:t>
      </w:r>
      <w:r w:rsidRPr="00BA6DB0">
        <w:rPr>
          <w:rFonts w:ascii="Book Antiqua" w:hAnsi="Book Antiqua"/>
          <w:sz w:val="24"/>
          <w:szCs w:val="24"/>
        </w:rPr>
        <w:t xml:space="preserve"> and the present, Defendant P</w:t>
      </w:r>
      <w:r>
        <w:rPr>
          <w:rFonts w:ascii="Book Antiqua" w:hAnsi="Book Antiqua"/>
          <w:sz w:val="24"/>
          <w:szCs w:val="24"/>
        </w:rPr>
        <w:t>TA</w:t>
      </w:r>
      <w:r w:rsidRPr="00BA6DB0">
        <w:rPr>
          <w:rFonts w:ascii="Book Antiqua" w:hAnsi="Book Antiqua"/>
          <w:sz w:val="24"/>
          <w:szCs w:val="24"/>
        </w:rPr>
        <w:t xml:space="preserve"> submitted at least 1</w:t>
      </w:r>
      <w:r>
        <w:rPr>
          <w:rFonts w:ascii="Book Antiqua" w:hAnsi="Book Antiqua"/>
          <w:sz w:val="24"/>
          <w:szCs w:val="24"/>
        </w:rPr>
        <w:t>8</w:t>
      </w:r>
      <w:r w:rsidRPr="00BA6DB0">
        <w:rPr>
          <w:rFonts w:ascii="Book Antiqua" w:hAnsi="Book Antiqua"/>
          <w:sz w:val="24"/>
          <w:szCs w:val="24"/>
        </w:rPr>
        <w:t xml:space="preserve"> false or fraudulent claims to the State of Indiana totaling at least $</w:t>
      </w:r>
      <w:r>
        <w:rPr>
          <w:rFonts w:ascii="Book Antiqua" w:hAnsi="Book Antiqua"/>
          <w:sz w:val="24"/>
          <w:szCs w:val="24"/>
        </w:rPr>
        <w:t>2,141,476.</w:t>
      </w:r>
      <w:r w:rsidR="00E91779">
        <w:rPr>
          <w:rFonts w:ascii="Book Antiqua" w:hAnsi="Book Antiqua"/>
          <w:sz w:val="24"/>
          <w:szCs w:val="24"/>
        </w:rPr>
        <w:t>10</w:t>
      </w:r>
      <w:r w:rsidRPr="00BA6DB0">
        <w:rPr>
          <w:rFonts w:ascii="Book Antiqua" w:hAnsi="Book Antiqua"/>
          <w:sz w:val="24"/>
          <w:szCs w:val="24"/>
        </w:rPr>
        <w:t>.</w:t>
      </w:r>
    </w:p>
    <w:p w14:paraId="6AE7A10B" w14:textId="64E28961"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630</w:t>
      </w:r>
      <w:r w:rsidRPr="00BA6DB0">
        <w:rPr>
          <w:rFonts w:ascii="Book Antiqua" w:hAnsi="Book Antiqua"/>
          <w:sz w:val="24"/>
          <w:szCs w:val="24"/>
        </w:rPr>
        <w:t>.</w:t>
      </w:r>
      <w:r w:rsidRPr="00BA6DB0">
        <w:rPr>
          <w:rFonts w:ascii="Book Antiqua" w:hAnsi="Book Antiqua"/>
          <w:sz w:val="24"/>
          <w:szCs w:val="24"/>
        </w:rPr>
        <w:tab/>
        <w:t>As a consequence of the foregoing, Defendant P</w:t>
      </w:r>
      <w:r>
        <w:rPr>
          <w:rFonts w:ascii="Book Antiqua" w:hAnsi="Book Antiqua"/>
          <w:sz w:val="24"/>
          <w:szCs w:val="24"/>
        </w:rPr>
        <w:t>TA</w:t>
      </w:r>
      <w:r w:rsidRPr="00BA6DB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P</w:t>
      </w:r>
      <w:r>
        <w:rPr>
          <w:rFonts w:ascii="Book Antiqua" w:hAnsi="Book Antiqua"/>
          <w:sz w:val="24"/>
          <w:szCs w:val="24"/>
        </w:rPr>
        <w:t>TA</w:t>
      </w:r>
      <w:r w:rsidRPr="00BA6DB0">
        <w:rPr>
          <w:rFonts w:ascii="Book Antiqua" w:hAnsi="Book Antiqua"/>
          <w:sz w:val="24"/>
          <w:szCs w:val="24"/>
        </w:rPr>
        <w:t xml:space="preserve"> is liable for the costs of this civil action brought to recover penalties or damages.</w:t>
      </w:r>
    </w:p>
    <w:p w14:paraId="531A0F31" w14:textId="1C1AF24B" w:rsidR="00BA6DB0" w:rsidRDefault="00BA6DB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50CDEAAE" w14:textId="77777777" w:rsidR="00C03C74" w:rsidRPr="00C03C74" w:rsidRDefault="00C03C74" w:rsidP="00C03C74">
      <w:pPr>
        <w:pStyle w:val="NoSpacing"/>
        <w:contextualSpacing/>
        <w:jc w:val="center"/>
        <w:rPr>
          <w:rFonts w:ascii="Book Antiqua" w:hAnsi="Book Antiqua"/>
          <w:b/>
          <w:bCs/>
          <w:sz w:val="24"/>
          <w:szCs w:val="24"/>
          <w:u w:val="single"/>
        </w:rPr>
      </w:pPr>
    </w:p>
    <w:p w14:paraId="29C5AFBB" w14:textId="3E0F095D"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631</w:t>
      </w:r>
      <w:r w:rsidRPr="00BA6DB0">
        <w:rPr>
          <w:rFonts w:ascii="Book Antiqua" w:hAnsi="Book Antiqua"/>
          <w:sz w:val="24"/>
          <w:szCs w:val="24"/>
        </w:rPr>
        <w:t>.</w:t>
      </w:r>
      <w:r w:rsidRPr="00BA6DB0">
        <w:rPr>
          <w:rFonts w:ascii="Book Antiqua" w:hAnsi="Book Antiqua"/>
          <w:sz w:val="24"/>
          <w:szCs w:val="24"/>
        </w:rPr>
        <w:tab/>
        <w:t xml:space="preserve">Holden incorporates by reference paragraphs </w:t>
      </w:r>
      <w:r w:rsidR="00797692" w:rsidRPr="00797692">
        <w:rPr>
          <w:rFonts w:ascii="Book Antiqua" w:hAnsi="Book Antiqua"/>
          <w:sz w:val="24"/>
          <w:szCs w:val="24"/>
        </w:rPr>
        <w:t>1-3</w:t>
      </w:r>
      <w:r w:rsidR="00100B22">
        <w:rPr>
          <w:rFonts w:ascii="Book Antiqua" w:hAnsi="Book Antiqua"/>
          <w:sz w:val="24"/>
          <w:szCs w:val="24"/>
        </w:rPr>
        <w:t>5</w:t>
      </w:r>
      <w:r w:rsidR="00797692" w:rsidRPr="00797692">
        <w:rPr>
          <w:rFonts w:ascii="Book Antiqua" w:hAnsi="Book Antiqua"/>
          <w:sz w:val="24"/>
          <w:szCs w:val="24"/>
        </w:rPr>
        <w:t xml:space="preserve"> and </w:t>
      </w:r>
      <w:r w:rsidR="00100B22">
        <w:rPr>
          <w:rFonts w:ascii="Book Antiqua" w:hAnsi="Book Antiqua"/>
          <w:sz w:val="24"/>
          <w:szCs w:val="24"/>
        </w:rPr>
        <w:t>464-495</w:t>
      </w:r>
      <w:r w:rsidR="00797692" w:rsidRPr="00797692">
        <w:rPr>
          <w:rFonts w:ascii="Book Antiqua" w:hAnsi="Book Antiqua"/>
          <w:sz w:val="24"/>
          <w:szCs w:val="24"/>
        </w:rPr>
        <w:t xml:space="preserve"> </w:t>
      </w:r>
      <w:r w:rsidRPr="00BA6DB0">
        <w:rPr>
          <w:rFonts w:ascii="Book Antiqua" w:hAnsi="Book Antiqua"/>
          <w:sz w:val="24"/>
          <w:szCs w:val="24"/>
        </w:rPr>
        <w:t>of his complaint as if the same were set forth at length herein.</w:t>
      </w:r>
    </w:p>
    <w:p w14:paraId="1FF3661D" w14:textId="7886EF4C"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lastRenderedPageBreak/>
        <w:tab/>
      </w:r>
      <w:r w:rsidR="00100B22">
        <w:rPr>
          <w:rFonts w:ascii="Book Antiqua" w:hAnsi="Book Antiqua"/>
          <w:sz w:val="24"/>
          <w:szCs w:val="24"/>
        </w:rPr>
        <w:t>632</w:t>
      </w:r>
      <w:r w:rsidRPr="00BA6DB0">
        <w:rPr>
          <w:rFonts w:ascii="Book Antiqua" w:hAnsi="Book Antiqua"/>
          <w:sz w:val="24"/>
          <w:szCs w:val="24"/>
        </w:rPr>
        <w:t>.</w:t>
      </w:r>
      <w:r w:rsidRPr="00BA6DB0">
        <w:rPr>
          <w:rFonts w:ascii="Book Antiqua" w:hAnsi="Book Antiqua"/>
          <w:sz w:val="24"/>
          <w:szCs w:val="24"/>
        </w:rPr>
        <w:tab/>
        <w:t xml:space="preserve">On or about </w:t>
      </w:r>
      <w:r>
        <w:rPr>
          <w:rFonts w:ascii="Book Antiqua" w:hAnsi="Book Antiqua"/>
          <w:sz w:val="24"/>
          <w:szCs w:val="24"/>
        </w:rPr>
        <w:t>April 16</w:t>
      </w:r>
      <w:r w:rsidRPr="00BA6DB0">
        <w:rPr>
          <w:rFonts w:ascii="Book Antiqua" w:hAnsi="Book Antiqua"/>
          <w:sz w:val="24"/>
          <w:szCs w:val="24"/>
        </w:rPr>
        <w:t>, 2018, Defendant P</w:t>
      </w:r>
      <w:r>
        <w:rPr>
          <w:rFonts w:ascii="Book Antiqua" w:hAnsi="Book Antiqua"/>
          <w:sz w:val="24"/>
          <w:szCs w:val="24"/>
        </w:rPr>
        <w:t>TA</w:t>
      </w:r>
      <w:r w:rsidRPr="00BA6DB0">
        <w:rPr>
          <w:rFonts w:ascii="Book Antiqua" w:hAnsi="Book Antiqua"/>
          <w:sz w:val="24"/>
          <w:szCs w:val="24"/>
        </w:rPr>
        <w:t>, its authorized agents, representatives, and/or employees knowingly or intentionally conspired with Defendant Mitchell and other individual Defendants to procure a fraudulent and void contract with the TOS in violation of Ind. Code § 4-13-2-18(j).</w:t>
      </w:r>
    </w:p>
    <w:p w14:paraId="57A11D75" w14:textId="435C4146"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633</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May</w:t>
      </w:r>
      <w:r w:rsidRPr="00BA6DB0">
        <w:rPr>
          <w:rFonts w:ascii="Book Antiqua" w:hAnsi="Book Antiqua"/>
          <w:sz w:val="24"/>
          <w:szCs w:val="24"/>
        </w:rPr>
        <w:t xml:space="preserve"> 31, 2018 to the present, Defendant P</w:t>
      </w:r>
      <w:r>
        <w:rPr>
          <w:rFonts w:ascii="Book Antiqua" w:hAnsi="Book Antiqua"/>
          <w:sz w:val="24"/>
          <w:szCs w:val="24"/>
        </w:rPr>
        <w:t>TA</w:t>
      </w:r>
      <w:r w:rsidRPr="00BA6DB0">
        <w:rPr>
          <w:rFonts w:ascii="Book Antiqua" w:hAnsi="Book Antiqua"/>
          <w:sz w:val="24"/>
          <w:szCs w:val="24"/>
        </w:rPr>
        <w:t xml:space="preserve">, its authorized agents, representatives, and/or employees knowingly or intentionally conspired with Defendant Mitchell and other individual Defendants to present or cause false or fraudulent claims to be submitted to the State of Indiana in violation of Ind. Code § 5-11-5.5-2(b)(1) and </w:t>
      </w:r>
      <w:r w:rsidR="002F4AF2">
        <w:rPr>
          <w:rFonts w:ascii="Book Antiqua" w:hAnsi="Book Antiqua"/>
          <w:sz w:val="24"/>
          <w:szCs w:val="24"/>
        </w:rPr>
        <w:t xml:space="preserve">Ind. Code </w:t>
      </w:r>
      <w:r w:rsidRPr="00BA6DB0">
        <w:rPr>
          <w:rFonts w:ascii="Book Antiqua" w:hAnsi="Book Antiqua"/>
          <w:sz w:val="24"/>
          <w:szCs w:val="24"/>
        </w:rPr>
        <w:t>§ 5-11-5.5-2(b)(7).</w:t>
      </w:r>
    </w:p>
    <w:p w14:paraId="5AF3F0D0" w14:textId="45D8FF0C"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634</w:t>
      </w:r>
      <w:r w:rsidRPr="00BA6DB0">
        <w:rPr>
          <w:rFonts w:ascii="Book Antiqua" w:hAnsi="Book Antiqua"/>
          <w:sz w:val="24"/>
          <w:szCs w:val="24"/>
        </w:rPr>
        <w:t>.</w:t>
      </w:r>
      <w:r w:rsidRPr="00BA6DB0">
        <w:rPr>
          <w:rFonts w:ascii="Book Antiqua" w:hAnsi="Book Antiqua"/>
          <w:sz w:val="24"/>
          <w:szCs w:val="24"/>
        </w:rPr>
        <w:tab/>
        <w:t xml:space="preserve">From </w:t>
      </w:r>
      <w:r>
        <w:rPr>
          <w:rFonts w:ascii="Book Antiqua" w:hAnsi="Book Antiqua"/>
          <w:sz w:val="24"/>
          <w:szCs w:val="24"/>
        </w:rPr>
        <w:t xml:space="preserve">May </w:t>
      </w:r>
      <w:r w:rsidRPr="00BA6DB0">
        <w:rPr>
          <w:rFonts w:ascii="Book Antiqua" w:hAnsi="Book Antiqua"/>
          <w:sz w:val="24"/>
          <w:szCs w:val="24"/>
        </w:rPr>
        <w:t>31, 2018 to the present, Defendant P</w:t>
      </w:r>
      <w:r>
        <w:rPr>
          <w:rFonts w:ascii="Book Antiqua" w:hAnsi="Book Antiqua"/>
          <w:sz w:val="24"/>
          <w:szCs w:val="24"/>
        </w:rPr>
        <w:t>TA</w:t>
      </w:r>
      <w:r w:rsidRPr="00BA6DB0">
        <w:rPr>
          <w:rFonts w:ascii="Book Antiqua" w:hAnsi="Book Antiqua"/>
          <w:sz w:val="24"/>
          <w:szCs w:val="24"/>
        </w:rPr>
        <w:t xml:space="preserve">, its authorized agents, representatives, and/or employees knowingly or intentionally conspired with Defendant Mitchell and other individual Defendants to make, use, or caused to be made or used, false records or statements to obtain payment or approval of false or fraudulent claims by the State of Indiana in violation of Ind. Code § 5-11-5.5-2(b)(2) and </w:t>
      </w:r>
      <w:r w:rsidR="002F4AF2">
        <w:rPr>
          <w:rFonts w:ascii="Book Antiqua" w:hAnsi="Book Antiqua"/>
          <w:sz w:val="24"/>
          <w:szCs w:val="24"/>
        </w:rPr>
        <w:t xml:space="preserve">Ind. Code </w:t>
      </w:r>
      <w:r w:rsidRPr="00BA6DB0">
        <w:rPr>
          <w:rFonts w:ascii="Book Antiqua" w:hAnsi="Book Antiqua"/>
          <w:sz w:val="24"/>
          <w:szCs w:val="24"/>
        </w:rPr>
        <w:t>§ 5-11-5.5-2(b)(7).</w:t>
      </w:r>
    </w:p>
    <w:p w14:paraId="5B6A3733" w14:textId="6BC6802C"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635</w:t>
      </w:r>
      <w:r w:rsidRPr="00BA6DB0">
        <w:rPr>
          <w:rFonts w:ascii="Book Antiqua" w:hAnsi="Book Antiqua"/>
          <w:sz w:val="24"/>
          <w:szCs w:val="24"/>
        </w:rPr>
        <w:t>.</w:t>
      </w:r>
      <w:r w:rsidRPr="00BA6DB0">
        <w:rPr>
          <w:rFonts w:ascii="Book Antiqua" w:hAnsi="Book Antiqua"/>
          <w:sz w:val="24"/>
          <w:szCs w:val="24"/>
        </w:rPr>
        <w:tab/>
        <w:t xml:space="preserve">Specifically, between </w:t>
      </w:r>
      <w:r>
        <w:rPr>
          <w:rFonts w:ascii="Book Antiqua" w:hAnsi="Book Antiqua"/>
          <w:sz w:val="24"/>
          <w:szCs w:val="24"/>
        </w:rPr>
        <w:t>May</w:t>
      </w:r>
      <w:r w:rsidRPr="00BA6DB0">
        <w:rPr>
          <w:rFonts w:ascii="Book Antiqua" w:hAnsi="Book Antiqua"/>
          <w:sz w:val="24"/>
          <w:szCs w:val="24"/>
        </w:rPr>
        <w:t xml:space="preserve"> 31, 2018 and the present, Defendant P</w:t>
      </w:r>
      <w:r>
        <w:rPr>
          <w:rFonts w:ascii="Book Antiqua" w:hAnsi="Book Antiqua"/>
          <w:sz w:val="24"/>
          <w:szCs w:val="24"/>
        </w:rPr>
        <w:t>TA</w:t>
      </w:r>
      <w:r w:rsidRPr="00BA6DB0">
        <w:rPr>
          <w:rFonts w:ascii="Book Antiqua" w:hAnsi="Book Antiqua"/>
          <w:sz w:val="24"/>
          <w:szCs w:val="24"/>
        </w:rPr>
        <w:t>, its authorized agents, representatives, and/or employees knowingly or intentionally conspired with Defendant Mitchell and other individual Defendants to submit at least 1</w:t>
      </w:r>
      <w:r>
        <w:rPr>
          <w:rFonts w:ascii="Book Antiqua" w:hAnsi="Book Antiqua"/>
          <w:sz w:val="24"/>
          <w:szCs w:val="24"/>
        </w:rPr>
        <w:t>8</w:t>
      </w:r>
      <w:r w:rsidRPr="00BA6DB0">
        <w:rPr>
          <w:rFonts w:ascii="Book Antiqua" w:hAnsi="Book Antiqua"/>
          <w:sz w:val="24"/>
          <w:szCs w:val="24"/>
        </w:rPr>
        <w:t xml:space="preserve"> false or fraudulent claims to the State of Indiana totaling at least $</w:t>
      </w:r>
      <w:r>
        <w:rPr>
          <w:rFonts w:ascii="Book Antiqua" w:hAnsi="Book Antiqua"/>
          <w:sz w:val="24"/>
          <w:szCs w:val="24"/>
        </w:rPr>
        <w:t>2,141,476.</w:t>
      </w:r>
      <w:r w:rsidR="00E91779">
        <w:rPr>
          <w:rFonts w:ascii="Book Antiqua" w:hAnsi="Book Antiqua"/>
          <w:sz w:val="24"/>
          <w:szCs w:val="24"/>
        </w:rPr>
        <w:t>10</w:t>
      </w:r>
      <w:r w:rsidRPr="00BA6DB0">
        <w:rPr>
          <w:rFonts w:ascii="Book Antiqua" w:hAnsi="Book Antiqua"/>
          <w:sz w:val="24"/>
          <w:szCs w:val="24"/>
        </w:rPr>
        <w:t>.</w:t>
      </w:r>
    </w:p>
    <w:p w14:paraId="0ACC138E" w14:textId="657A418E" w:rsidR="0025772E"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636</w:t>
      </w:r>
      <w:r w:rsidRPr="00BA6DB0">
        <w:rPr>
          <w:rFonts w:ascii="Book Antiqua" w:hAnsi="Book Antiqua"/>
          <w:sz w:val="24"/>
          <w:szCs w:val="24"/>
        </w:rPr>
        <w:t>.</w:t>
      </w:r>
      <w:r w:rsidRPr="00BA6DB0">
        <w:rPr>
          <w:rFonts w:ascii="Book Antiqua" w:hAnsi="Book Antiqua"/>
          <w:sz w:val="24"/>
          <w:szCs w:val="24"/>
        </w:rPr>
        <w:tab/>
        <w:t>As a consequence of the foregoing, Defendant P</w:t>
      </w:r>
      <w:r>
        <w:rPr>
          <w:rFonts w:ascii="Book Antiqua" w:hAnsi="Book Antiqua"/>
          <w:sz w:val="24"/>
          <w:szCs w:val="24"/>
        </w:rPr>
        <w:t>TA</w:t>
      </w:r>
      <w:r w:rsidRPr="00BA6DB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w:t>
      </w:r>
      <w:r w:rsidRPr="00BA6DB0">
        <w:rPr>
          <w:rFonts w:ascii="Book Antiqua" w:hAnsi="Book Antiqua"/>
          <w:sz w:val="24"/>
          <w:szCs w:val="24"/>
        </w:rPr>
        <w:lastRenderedPageBreak/>
        <w:t>Defendant P</w:t>
      </w:r>
      <w:r>
        <w:rPr>
          <w:rFonts w:ascii="Book Antiqua" w:hAnsi="Book Antiqua"/>
          <w:sz w:val="24"/>
          <w:szCs w:val="24"/>
        </w:rPr>
        <w:t>TA</w:t>
      </w:r>
      <w:r w:rsidRPr="00BA6DB0">
        <w:rPr>
          <w:rFonts w:ascii="Book Antiqua" w:hAnsi="Book Antiqua"/>
          <w:sz w:val="24"/>
          <w:szCs w:val="24"/>
        </w:rPr>
        <w:t xml:space="preserve"> is liable for the costs of this civil action brought to recover penalties or damages.</w:t>
      </w:r>
    </w:p>
    <w:p w14:paraId="3DD41803" w14:textId="06B10156" w:rsidR="00BA6DB0" w:rsidRPr="00C03C74" w:rsidRDefault="00BA6DB0" w:rsidP="00BA6DB0">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XXX</w:t>
      </w:r>
      <w:r w:rsidR="00C03C74" w:rsidRPr="00C03C74">
        <w:rPr>
          <w:rFonts w:ascii="Book Antiqua" w:hAnsi="Book Antiqua"/>
          <w:b/>
          <w:bCs/>
          <w:sz w:val="24"/>
          <w:szCs w:val="24"/>
          <w:u w:val="single"/>
        </w:rPr>
        <w:t>I</w:t>
      </w:r>
      <w:r w:rsidRPr="00C03C74">
        <w:rPr>
          <w:rFonts w:ascii="Book Antiqua" w:hAnsi="Book Antiqua"/>
          <w:b/>
          <w:bCs/>
          <w:sz w:val="24"/>
          <w:szCs w:val="24"/>
          <w:u w:val="single"/>
        </w:rPr>
        <w:t>. CAUSES OF ACTION AGAINST DEFENDANT MITCHELL</w:t>
      </w:r>
    </w:p>
    <w:p w14:paraId="0CAA054F" w14:textId="48049549" w:rsidR="00BA6DB0" w:rsidRDefault="00BA6DB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CAUSING OR INDUCING ANOTHER TO SUBMIT A FALSE CLAIM IN VIOLATION OF THE INDIANA FALSE CLAIMS ACT</w:t>
      </w:r>
    </w:p>
    <w:p w14:paraId="72DFF612" w14:textId="77777777" w:rsidR="00C03C74" w:rsidRPr="00C03C74" w:rsidRDefault="00C03C74" w:rsidP="00C03C74">
      <w:pPr>
        <w:pStyle w:val="NoSpacing"/>
        <w:contextualSpacing/>
        <w:jc w:val="center"/>
        <w:rPr>
          <w:rFonts w:ascii="Book Antiqua" w:hAnsi="Book Antiqua"/>
          <w:b/>
          <w:bCs/>
          <w:sz w:val="24"/>
          <w:szCs w:val="24"/>
          <w:u w:val="single"/>
        </w:rPr>
      </w:pPr>
    </w:p>
    <w:p w14:paraId="719A4F7C" w14:textId="7A9B96B9"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637</w:t>
      </w:r>
      <w:r w:rsidRPr="00BA6DB0">
        <w:rPr>
          <w:rFonts w:ascii="Book Antiqua" w:hAnsi="Book Antiqua"/>
          <w:sz w:val="24"/>
          <w:szCs w:val="24"/>
        </w:rPr>
        <w:t>.</w:t>
      </w:r>
      <w:r w:rsidRPr="00BA6DB0">
        <w:rPr>
          <w:rFonts w:ascii="Book Antiqua" w:hAnsi="Book Antiqua"/>
          <w:sz w:val="24"/>
          <w:szCs w:val="24"/>
        </w:rPr>
        <w:tab/>
        <w:t xml:space="preserve">Holden incorporates by reference paragraphs </w:t>
      </w:r>
      <w:r w:rsidR="00797692">
        <w:rPr>
          <w:rFonts w:ascii="Book Antiqua" w:hAnsi="Book Antiqua"/>
          <w:sz w:val="24"/>
          <w:szCs w:val="24"/>
        </w:rPr>
        <w:t>1-4</w:t>
      </w:r>
      <w:r w:rsidR="00100B22">
        <w:rPr>
          <w:rFonts w:ascii="Book Antiqua" w:hAnsi="Book Antiqua"/>
          <w:sz w:val="24"/>
          <w:szCs w:val="24"/>
        </w:rPr>
        <w:t>9</w:t>
      </w:r>
      <w:r w:rsidR="009C60C7">
        <w:rPr>
          <w:rFonts w:ascii="Book Antiqua" w:hAnsi="Book Antiqua"/>
          <w:sz w:val="24"/>
          <w:szCs w:val="24"/>
        </w:rPr>
        <w:t>5</w:t>
      </w:r>
      <w:r w:rsidRPr="00BA6DB0">
        <w:rPr>
          <w:rFonts w:ascii="Book Antiqua" w:hAnsi="Book Antiqua"/>
          <w:sz w:val="24"/>
          <w:szCs w:val="24"/>
        </w:rPr>
        <w:t xml:space="preserve"> of his complaint as if the same were set forth at length herein.</w:t>
      </w:r>
    </w:p>
    <w:p w14:paraId="47E83332" w14:textId="25069221" w:rsid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638</w:t>
      </w:r>
      <w:r w:rsidRPr="00BA6DB0">
        <w:rPr>
          <w:rFonts w:ascii="Book Antiqua" w:hAnsi="Book Antiqua"/>
          <w:sz w:val="24"/>
          <w:szCs w:val="24"/>
        </w:rPr>
        <w:t>.</w:t>
      </w:r>
      <w:r w:rsidRPr="00BA6DB0">
        <w:rPr>
          <w:rFonts w:ascii="Book Antiqua" w:hAnsi="Book Antiqua"/>
          <w:sz w:val="24"/>
          <w:szCs w:val="24"/>
        </w:rPr>
        <w:tab/>
      </w:r>
      <w:r>
        <w:rPr>
          <w:rFonts w:ascii="Book Antiqua" w:hAnsi="Book Antiqua"/>
          <w:sz w:val="24"/>
          <w:szCs w:val="24"/>
        </w:rPr>
        <w:t xml:space="preserve">Between November 18, 2014 and the present, Defendant Mitchell knowingly and intentionally used her position as Indiana Treasurer of State to cause or induce Defendant Ice Miller, Defendant Old National, Defendant BMO Harris, Defendant Fifth Third, </w:t>
      </w:r>
      <w:r w:rsidR="00310B23">
        <w:rPr>
          <w:rFonts w:ascii="Book Antiqua" w:hAnsi="Book Antiqua"/>
          <w:sz w:val="24"/>
          <w:szCs w:val="24"/>
        </w:rPr>
        <w:t xml:space="preserve">Defendant JP Morgan, </w:t>
      </w:r>
      <w:r>
        <w:rPr>
          <w:rFonts w:ascii="Book Antiqua" w:hAnsi="Book Antiqua"/>
          <w:sz w:val="24"/>
          <w:szCs w:val="24"/>
        </w:rPr>
        <w:t>Defendant PNC, Defendant Huntington, Defendant Wells Fargo and Defendant PTA to enter into  f</w:t>
      </w:r>
      <w:r w:rsidRPr="00BA6DB0">
        <w:rPr>
          <w:rFonts w:ascii="Book Antiqua" w:hAnsi="Book Antiqua"/>
          <w:sz w:val="24"/>
          <w:szCs w:val="24"/>
        </w:rPr>
        <w:t>raudulent and void contract</w:t>
      </w:r>
      <w:r>
        <w:rPr>
          <w:rFonts w:ascii="Book Antiqua" w:hAnsi="Book Antiqua"/>
          <w:sz w:val="24"/>
          <w:szCs w:val="24"/>
        </w:rPr>
        <w:t>s</w:t>
      </w:r>
      <w:r w:rsidRPr="00BA6DB0">
        <w:rPr>
          <w:rFonts w:ascii="Book Antiqua" w:hAnsi="Book Antiqua"/>
          <w:sz w:val="24"/>
          <w:szCs w:val="24"/>
        </w:rPr>
        <w:t xml:space="preserve"> with the TOS in violation of Ind. Code § 4-13-2-18(j).</w:t>
      </w:r>
    </w:p>
    <w:p w14:paraId="34EC36AD" w14:textId="12C3D5A9" w:rsidR="00BA6DB0" w:rsidRDefault="00BA6DB0" w:rsidP="00BA6DB0">
      <w:pPr>
        <w:pStyle w:val="NoSpacing"/>
        <w:spacing w:line="480" w:lineRule="auto"/>
        <w:contextualSpacing/>
        <w:rPr>
          <w:rFonts w:ascii="Book Antiqua" w:hAnsi="Book Antiqua"/>
          <w:sz w:val="24"/>
          <w:szCs w:val="24"/>
        </w:rPr>
      </w:pPr>
      <w:r>
        <w:rPr>
          <w:rFonts w:ascii="Book Antiqua" w:hAnsi="Book Antiqua"/>
          <w:sz w:val="24"/>
          <w:szCs w:val="24"/>
        </w:rPr>
        <w:tab/>
      </w:r>
      <w:r w:rsidR="00100B22">
        <w:rPr>
          <w:rFonts w:ascii="Book Antiqua" w:hAnsi="Book Antiqua"/>
          <w:sz w:val="24"/>
          <w:szCs w:val="24"/>
        </w:rPr>
        <w:t>639</w:t>
      </w:r>
      <w:r w:rsidRPr="00BA6DB0">
        <w:rPr>
          <w:rFonts w:ascii="Book Antiqua" w:hAnsi="Book Antiqua"/>
          <w:sz w:val="24"/>
          <w:szCs w:val="24"/>
        </w:rPr>
        <w:t>.</w:t>
      </w:r>
      <w:r w:rsidRPr="00BA6DB0">
        <w:rPr>
          <w:rFonts w:ascii="Book Antiqua" w:hAnsi="Book Antiqua"/>
          <w:sz w:val="24"/>
          <w:szCs w:val="24"/>
        </w:rPr>
        <w:tab/>
        <w:t xml:space="preserve">Between November 18, 2014 and the present, Defendant Mitchell knowingly and intentionally used her position as Indiana Treasurer of State to cause or induce Defendant Ice Miller, Defendant Old National, Defendant BMO Harris, Defendant Fifth Third, </w:t>
      </w:r>
      <w:r>
        <w:rPr>
          <w:rFonts w:ascii="Book Antiqua" w:hAnsi="Book Antiqua"/>
          <w:sz w:val="24"/>
          <w:szCs w:val="24"/>
        </w:rPr>
        <w:t xml:space="preserve">Defendant JP Morgan, </w:t>
      </w:r>
      <w:r w:rsidRPr="00BA6DB0">
        <w:rPr>
          <w:rFonts w:ascii="Book Antiqua" w:hAnsi="Book Antiqua"/>
          <w:sz w:val="24"/>
          <w:szCs w:val="24"/>
        </w:rPr>
        <w:t xml:space="preserve">Defendant PNC, </w:t>
      </w:r>
      <w:r>
        <w:rPr>
          <w:rFonts w:ascii="Book Antiqua" w:hAnsi="Book Antiqua"/>
          <w:sz w:val="24"/>
          <w:szCs w:val="24"/>
        </w:rPr>
        <w:t xml:space="preserve">Defendant BNY Mellon, </w:t>
      </w:r>
      <w:r w:rsidRPr="00BA6DB0">
        <w:rPr>
          <w:rFonts w:ascii="Book Antiqua" w:hAnsi="Book Antiqua"/>
          <w:sz w:val="24"/>
          <w:szCs w:val="24"/>
        </w:rPr>
        <w:t>Defendant Huntington, Defendant Wells Fargo and Defendant PTA to present or cause false or fraudulent claims to be submitted to the State of Indiana in violation of Ind. Code § 5-11-5.5-2(b)(</w:t>
      </w:r>
      <w:r w:rsidR="001A1722">
        <w:rPr>
          <w:rFonts w:ascii="Book Antiqua" w:hAnsi="Book Antiqua"/>
          <w:sz w:val="24"/>
          <w:szCs w:val="24"/>
        </w:rPr>
        <w:t>8</w:t>
      </w:r>
      <w:r w:rsidRPr="00BA6DB0">
        <w:rPr>
          <w:rFonts w:ascii="Book Antiqua" w:hAnsi="Book Antiqua"/>
          <w:sz w:val="24"/>
          <w:szCs w:val="24"/>
        </w:rPr>
        <w:t>)</w:t>
      </w:r>
      <w:r>
        <w:rPr>
          <w:rFonts w:ascii="Book Antiqua" w:hAnsi="Book Antiqua"/>
          <w:sz w:val="24"/>
          <w:szCs w:val="24"/>
        </w:rPr>
        <w:t xml:space="preserve"> and </w:t>
      </w:r>
      <w:r w:rsidRPr="00BA6DB0">
        <w:rPr>
          <w:rFonts w:ascii="Book Antiqua" w:hAnsi="Book Antiqua"/>
          <w:sz w:val="24"/>
          <w:szCs w:val="24"/>
        </w:rPr>
        <w:t>Ind. Code § 4-13-2-18(j).</w:t>
      </w:r>
    </w:p>
    <w:p w14:paraId="575A2A19" w14:textId="01F357EB" w:rsidR="00BA6DB0" w:rsidRPr="00BA6DB0" w:rsidRDefault="00BA6DB0" w:rsidP="00BA6DB0">
      <w:pPr>
        <w:pStyle w:val="NoSpacing"/>
        <w:spacing w:line="480" w:lineRule="auto"/>
        <w:contextualSpacing/>
        <w:rPr>
          <w:rFonts w:ascii="Book Antiqua" w:hAnsi="Book Antiqua"/>
          <w:sz w:val="24"/>
          <w:szCs w:val="24"/>
        </w:rPr>
      </w:pPr>
      <w:r>
        <w:rPr>
          <w:rFonts w:ascii="Book Antiqua" w:hAnsi="Book Antiqua"/>
          <w:sz w:val="24"/>
          <w:szCs w:val="24"/>
        </w:rPr>
        <w:tab/>
      </w:r>
      <w:r w:rsidR="00100B22">
        <w:rPr>
          <w:rFonts w:ascii="Book Antiqua" w:hAnsi="Book Antiqua"/>
          <w:sz w:val="24"/>
          <w:szCs w:val="24"/>
        </w:rPr>
        <w:t>640</w:t>
      </w:r>
      <w:r w:rsidRPr="00BA6DB0">
        <w:rPr>
          <w:rFonts w:ascii="Book Antiqua" w:hAnsi="Book Antiqua"/>
          <w:sz w:val="24"/>
          <w:szCs w:val="24"/>
        </w:rPr>
        <w:t>.</w:t>
      </w:r>
      <w:r w:rsidRPr="00BA6DB0">
        <w:rPr>
          <w:rFonts w:ascii="Book Antiqua" w:hAnsi="Book Antiqua"/>
          <w:sz w:val="24"/>
          <w:szCs w:val="24"/>
        </w:rPr>
        <w:tab/>
        <w:t xml:space="preserve">Between November 18, 2014 and the present, Defendant Mitchell knowingly and intentionally used her position as Indiana Treasurer of State to cause or </w:t>
      </w:r>
      <w:r w:rsidRPr="00BA6DB0">
        <w:rPr>
          <w:rFonts w:ascii="Book Antiqua" w:hAnsi="Book Antiqua"/>
          <w:sz w:val="24"/>
          <w:szCs w:val="24"/>
        </w:rPr>
        <w:lastRenderedPageBreak/>
        <w:t>induce Defendant Ice Miller, Defendant Old National, Defendant BMO Harris, Defendant Fifth Third, Defendant JP Morgan, Defendant PNC, Defendant BNY Mellon, Defendant Huntington, Defendant Wells Fargo and Defendant PTA to ma</w:t>
      </w:r>
      <w:r>
        <w:rPr>
          <w:rFonts w:ascii="Book Antiqua" w:hAnsi="Book Antiqua"/>
          <w:sz w:val="24"/>
          <w:szCs w:val="24"/>
        </w:rPr>
        <w:t>k</w:t>
      </w:r>
      <w:r w:rsidRPr="00BA6DB0">
        <w:rPr>
          <w:rFonts w:ascii="Book Antiqua" w:hAnsi="Book Antiqua"/>
          <w:sz w:val="24"/>
          <w:szCs w:val="24"/>
        </w:rPr>
        <w:t>e, use, or cause to be made or used, false records or statements to obtain payment or approval of false or fraudulent claims by the State of Indiana in violation of Ind. Code § 5-11-5.5-2(b)(</w:t>
      </w:r>
      <w:r w:rsidR="001A1722">
        <w:rPr>
          <w:rFonts w:ascii="Book Antiqua" w:hAnsi="Book Antiqua"/>
          <w:sz w:val="24"/>
          <w:szCs w:val="24"/>
        </w:rPr>
        <w:t>8</w:t>
      </w:r>
      <w:r w:rsidRPr="00BA6DB0">
        <w:rPr>
          <w:rFonts w:ascii="Book Antiqua" w:hAnsi="Book Antiqua"/>
          <w:sz w:val="24"/>
          <w:szCs w:val="24"/>
        </w:rPr>
        <w:t>) and Ind. Code § 4-13-2-18(j).</w:t>
      </w:r>
    </w:p>
    <w:p w14:paraId="00B16FA9" w14:textId="2BB010DC"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641</w:t>
      </w:r>
      <w:r w:rsidRPr="00BA6DB0">
        <w:rPr>
          <w:rFonts w:ascii="Book Antiqua" w:hAnsi="Book Antiqua"/>
          <w:sz w:val="24"/>
          <w:szCs w:val="24"/>
        </w:rPr>
        <w:t>.</w:t>
      </w:r>
      <w:r w:rsidRPr="00BA6DB0">
        <w:rPr>
          <w:rFonts w:ascii="Book Antiqua" w:hAnsi="Book Antiqua"/>
          <w:sz w:val="24"/>
          <w:szCs w:val="24"/>
        </w:rPr>
        <w:tab/>
        <w:t xml:space="preserve">Specifically, between </w:t>
      </w:r>
      <w:r>
        <w:rPr>
          <w:rFonts w:ascii="Book Antiqua" w:hAnsi="Book Antiqua"/>
          <w:sz w:val="24"/>
          <w:szCs w:val="24"/>
        </w:rPr>
        <w:t>November 18, 2014</w:t>
      </w:r>
      <w:r w:rsidRPr="00BA6DB0">
        <w:rPr>
          <w:rFonts w:ascii="Book Antiqua" w:hAnsi="Book Antiqua"/>
          <w:sz w:val="24"/>
          <w:szCs w:val="24"/>
        </w:rPr>
        <w:t xml:space="preserve"> and the present, Defendant </w:t>
      </w:r>
      <w:r>
        <w:rPr>
          <w:rFonts w:ascii="Book Antiqua" w:hAnsi="Book Antiqua"/>
          <w:sz w:val="24"/>
          <w:szCs w:val="24"/>
        </w:rPr>
        <w:t xml:space="preserve">Mitchell oversaw the payment of </w:t>
      </w:r>
      <w:r w:rsidRPr="00BA6DB0">
        <w:rPr>
          <w:rFonts w:ascii="Book Antiqua" w:hAnsi="Book Antiqua"/>
          <w:sz w:val="24"/>
          <w:szCs w:val="24"/>
        </w:rPr>
        <w:t xml:space="preserve">submitted at least </w:t>
      </w:r>
      <w:r w:rsidR="00310B23">
        <w:rPr>
          <w:rFonts w:ascii="Book Antiqua" w:hAnsi="Book Antiqua"/>
          <w:sz w:val="24"/>
          <w:szCs w:val="24"/>
        </w:rPr>
        <w:t>326</w:t>
      </w:r>
      <w:r w:rsidRPr="00BA6DB0">
        <w:rPr>
          <w:rFonts w:ascii="Book Antiqua" w:hAnsi="Book Antiqua"/>
          <w:sz w:val="24"/>
          <w:szCs w:val="24"/>
        </w:rPr>
        <w:t xml:space="preserve"> false or fraudulent claims to the State of Indiana totaling at least $</w:t>
      </w:r>
      <w:r>
        <w:rPr>
          <w:rFonts w:ascii="Book Antiqua" w:hAnsi="Book Antiqua"/>
          <w:sz w:val="24"/>
          <w:szCs w:val="24"/>
        </w:rPr>
        <w:t>6,</w:t>
      </w:r>
      <w:r w:rsidR="00310B23">
        <w:rPr>
          <w:rFonts w:ascii="Book Antiqua" w:hAnsi="Book Antiqua"/>
          <w:sz w:val="24"/>
          <w:szCs w:val="24"/>
        </w:rPr>
        <w:t>562,267.40</w:t>
      </w:r>
      <w:r>
        <w:rPr>
          <w:rFonts w:ascii="Book Antiqua" w:hAnsi="Book Antiqua"/>
          <w:sz w:val="24"/>
          <w:szCs w:val="24"/>
        </w:rPr>
        <w:t>.</w:t>
      </w:r>
    </w:p>
    <w:p w14:paraId="321544AB" w14:textId="46D60A66"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642</w:t>
      </w:r>
      <w:r w:rsidRPr="00BA6DB0">
        <w:rPr>
          <w:rFonts w:ascii="Book Antiqua" w:hAnsi="Book Antiqua"/>
          <w:sz w:val="24"/>
          <w:szCs w:val="24"/>
        </w:rPr>
        <w:t>.</w:t>
      </w:r>
      <w:r w:rsidRPr="00BA6DB0">
        <w:rPr>
          <w:rFonts w:ascii="Book Antiqua" w:hAnsi="Book Antiqua"/>
          <w:sz w:val="24"/>
          <w:szCs w:val="24"/>
        </w:rPr>
        <w:tab/>
        <w:t xml:space="preserve">As a consequence of the foregoing, Defendant </w:t>
      </w:r>
      <w:r>
        <w:rPr>
          <w:rFonts w:ascii="Book Antiqua" w:hAnsi="Book Antiqua"/>
          <w:sz w:val="24"/>
          <w:szCs w:val="24"/>
        </w:rPr>
        <w:t>Mitchell</w:t>
      </w:r>
      <w:r w:rsidRPr="00BA6DB0">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Mitchell</w:t>
      </w:r>
      <w:r w:rsidRPr="00BA6DB0">
        <w:rPr>
          <w:rFonts w:ascii="Book Antiqua" w:hAnsi="Book Antiqua"/>
          <w:sz w:val="24"/>
          <w:szCs w:val="24"/>
        </w:rPr>
        <w:t xml:space="preserve"> is liable for the costs of this civil action brought to recover penalties or damages.</w:t>
      </w:r>
    </w:p>
    <w:p w14:paraId="74F81648" w14:textId="707418FF" w:rsidR="00BA6DB0" w:rsidRDefault="00BA6DB0"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30EFF1B0" w14:textId="77777777" w:rsidR="00C03C74" w:rsidRPr="00C03C74" w:rsidRDefault="00C03C74" w:rsidP="00C03C74">
      <w:pPr>
        <w:pStyle w:val="NoSpacing"/>
        <w:contextualSpacing/>
        <w:jc w:val="center"/>
        <w:rPr>
          <w:rFonts w:ascii="Book Antiqua" w:hAnsi="Book Antiqua"/>
          <w:b/>
          <w:bCs/>
          <w:sz w:val="24"/>
          <w:szCs w:val="24"/>
          <w:u w:val="single"/>
        </w:rPr>
      </w:pPr>
    </w:p>
    <w:p w14:paraId="28755794" w14:textId="26317F18"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643</w:t>
      </w:r>
      <w:r w:rsidRPr="00BA6DB0">
        <w:rPr>
          <w:rFonts w:ascii="Book Antiqua" w:hAnsi="Book Antiqua"/>
          <w:sz w:val="24"/>
          <w:szCs w:val="24"/>
        </w:rPr>
        <w:t>.</w:t>
      </w:r>
      <w:r w:rsidRPr="00BA6DB0">
        <w:rPr>
          <w:rFonts w:ascii="Book Antiqua" w:hAnsi="Book Antiqua"/>
          <w:sz w:val="24"/>
          <w:szCs w:val="24"/>
        </w:rPr>
        <w:tab/>
        <w:t xml:space="preserve">Holden incorporates by reference paragraphs </w:t>
      </w:r>
      <w:r w:rsidR="00797692">
        <w:rPr>
          <w:rFonts w:ascii="Book Antiqua" w:hAnsi="Book Antiqua"/>
          <w:sz w:val="24"/>
          <w:szCs w:val="24"/>
        </w:rPr>
        <w:t>1-4</w:t>
      </w:r>
      <w:r w:rsidR="00100B22">
        <w:rPr>
          <w:rFonts w:ascii="Book Antiqua" w:hAnsi="Book Antiqua"/>
          <w:sz w:val="24"/>
          <w:szCs w:val="24"/>
        </w:rPr>
        <w:t>95</w:t>
      </w:r>
      <w:r w:rsidRPr="00BA6DB0">
        <w:rPr>
          <w:rFonts w:ascii="Book Antiqua" w:hAnsi="Book Antiqua"/>
          <w:sz w:val="24"/>
          <w:szCs w:val="24"/>
        </w:rPr>
        <w:t xml:space="preserve"> of his complaint as if the same were set forth at length herein.</w:t>
      </w:r>
    </w:p>
    <w:p w14:paraId="38AD86A8" w14:textId="51BD8009"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644</w:t>
      </w:r>
      <w:r w:rsidRPr="00BA6DB0">
        <w:rPr>
          <w:rFonts w:ascii="Book Antiqua" w:hAnsi="Book Antiqua"/>
          <w:sz w:val="24"/>
          <w:szCs w:val="24"/>
        </w:rPr>
        <w:t>.</w:t>
      </w:r>
      <w:r w:rsidRPr="00BA6DB0">
        <w:rPr>
          <w:rFonts w:ascii="Book Antiqua" w:hAnsi="Book Antiqua"/>
          <w:sz w:val="24"/>
          <w:szCs w:val="24"/>
        </w:rPr>
        <w:tab/>
        <w:t xml:space="preserve">Between November 18, 2014 and the present, Defendant Mitchell knowingly and intentionally used her position as Indiana Treasurer of State to </w:t>
      </w:r>
      <w:r>
        <w:rPr>
          <w:rFonts w:ascii="Book Antiqua" w:hAnsi="Book Antiqua"/>
          <w:sz w:val="24"/>
          <w:szCs w:val="24"/>
        </w:rPr>
        <w:t>conspire</w:t>
      </w:r>
      <w:r w:rsidR="000F2BC4">
        <w:rPr>
          <w:rFonts w:ascii="Book Antiqua" w:hAnsi="Book Antiqua"/>
          <w:sz w:val="24"/>
          <w:szCs w:val="24"/>
        </w:rPr>
        <w:t xml:space="preserve"> (in concert with the other individual Defendants)</w:t>
      </w:r>
      <w:r>
        <w:rPr>
          <w:rFonts w:ascii="Book Antiqua" w:hAnsi="Book Antiqua"/>
          <w:sz w:val="24"/>
          <w:szCs w:val="24"/>
        </w:rPr>
        <w:t xml:space="preserve"> with </w:t>
      </w:r>
      <w:r w:rsidRPr="00BA6DB0">
        <w:rPr>
          <w:rFonts w:ascii="Book Antiqua" w:hAnsi="Book Antiqua"/>
          <w:sz w:val="24"/>
          <w:szCs w:val="24"/>
        </w:rPr>
        <w:t xml:space="preserve">Defendant Ice Miller, Defendant Old National, Defendant BMO Harris, Defendant Fifth Third, </w:t>
      </w:r>
      <w:r w:rsidR="00310B23">
        <w:rPr>
          <w:rFonts w:ascii="Book Antiqua" w:hAnsi="Book Antiqua"/>
          <w:sz w:val="24"/>
          <w:szCs w:val="24"/>
        </w:rPr>
        <w:t xml:space="preserve">Defendant JP Morgan, </w:t>
      </w:r>
      <w:r w:rsidRPr="00BA6DB0">
        <w:rPr>
          <w:rFonts w:ascii="Book Antiqua" w:hAnsi="Book Antiqua"/>
          <w:sz w:val="24"/>
          <w:szCs w:val="24"/>
        </w:rPr>
        <w:lastRenderedPageBreak/>
        <w:t>Defendant PNC, Defendant Huntington, Defendant Wells Fargo</w:t>
      </w:r>
      <w:r w:rsidR="000F2BC4">
        <w:rPr>
          <w:rFonts w:ascii="Book Antiqua" w:hAnsi="Book Antiqua"/>
          <w:sz w:val="24"/>
          <w:szCs w:val="24"/>
        </w:rPr>
        <w:t>,</w:t>
      </w:r>
      <w:r w:rsidRPr="00BA6DB0">
        <w:rPr>
          <w:rFonts w:ascii="Book Antiqua" w:hAnsi="Book Antiqua"/>
          <w:sz w:val="24"/>
          <w:szCs w:val="24"/>
        </w:rPr>
        <w:t xml:space="preserve"> </w:t>
      </w:r>
      <w:r w:rsidR="000F2BC4">
        <w:rPr>
          <w:rFonts w:ascii="Book Antiqua" w:hAnsi="Book Antiqua"/>
          <w:sz w:val="24"/>
          <w:szCs w:val="24"/>
        </w:rPr>
        <w:t xml:space="preserve">and </w:t>
      </w:r>
      <w:r w:rsidRPr="00BA6DB0">
        <w:rPr>
          <w:rFonts w:ascii="Book Antiqua" w:hAnsi="Book Antiqua"/>
          <w:sz w:val="24"/>
          <w:szCs w:val="24"/>
        </w:rPr>
        <w:t>Defendant PTA to enter into  fraudulent and void contracts with the TOS in violation of Ind. Code § 4-13-2-18(j).</w:t>
      </w:r>
    </w:p>
    <w:p w14:paraId="7413B637" w14:textId="25E32957"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645</w:t>
      </w:r>
      <w:r w:rsidRPr="00BA6DB0">
        <w:rPr>
          <w:rFonts w:ascii="Book Antiqua" w:hAnsi="Book Antiqua"/>
          <w:sz w:val="24"/>
          <w:szCs w:val="24"/>
        </w:rPr>
        <w:t>.</w:t>
      </w:r>
      <w:r w:rsidRPr="00BA6DB0">
        <w:rPr>
          <w:rFonts w:ascii="Book Antiqua" w:hAnsi="Book Antiqua"/>
          <w:sz w:val="24"/>
          <w:szCs w:val="24"/>
        </w:rPr>
        <w:tab/>
        <w:t xml:space="preserve">Between November 18, 2014 and the present, Defendant Mitchell knowingly and intentionally used her position as Indiana Treasurer of State to </w:t>
      </w:r>
      <w:r>
        <w:rPr>
          <w:rFonts w:ascii="Book Antiqua" w:hAnsi="Book Antiqua"/>
          <w:sz w:val="24"/>
          <w:szCs w:val="24"/>
        </w:rPr>
        <w:t xml:space="preserve">conspire </w:t>
      </w:r>
      <w:r w:rsidR="000F2BC4" w:rsidRPr="000F2BC4">
        <w:rPr>
          <w:rFonts w:ascii="Book Antiqua" w:hAnsi="Book Antiqua"/>
          <w:sz w:val="24"/>
          <w:szCs w:val="24"/>
        </w:rPr>
        <w:t xml:space="preserve">(in concert with the other individual Defendants) </w:t>
      </w:r>
      <w:r>
        <w:rPr>
          <w:rFonts w:ascii="Book Antiqua" w:hAnsi="Book Antiqua"/>
          <w:sz w:val="24"/>
          <w:szCs w:val="24"/>
        </w:rPr>
        <w:t>with</w:t>
      </w:r>
      <w:r w:rsidRPr="00BA6DB0">
        <w:rPr>
          <w:rFonts w:ascii="Book Antiqua" w:hAnsi="Book Antiqua"/>
          <w:sz w:val="24"/>
          <w:szCs w:val="24"/>
        </w:rPr>
        <w:t xml:space="preserve"> Defendant Ice Miller, Defendant Old National, Defendant BMO Harris, Defendant Fifth Third, Defendant JP Morgan, Defendant PNC, Defendant BNY Mellon, Defendant Huntington, Defendant Wells Fargo</w:t>
      </w:r>
      <w:r w:rsidR="000F2BC4">
        <w:rPr>
          <w:rFonts w:ascii="Book Antiqua" w:hAnsi="Book Antiqua"/>
          <w:sz w:val="24"/>
          <w:szCs w:val="24"/>
        </w:rPr>
        <w:t>,</w:t>
      </w:r>
      <w:r w:rsidRPr="00BA6DB0">
        <w:rPr>
          <w:rFonts w:ascii="Book Antiqua" w:hAnsi="Book Antiqua"/>
          <w:sz w:val="24"/>
          <w:szCs w:val="24"/>
        </w:rPr>
        <w:t xml:space="preserve"> </w:t>
      </w:r>
      <w:r w:rsidR="000F2BC4">
        <w:rPr>
          <w:rFonts w:ascii="Book Antiqua" w:hAnsi="Book Antiqua"/>
          <w:sz w:val="24"/>
          <w:szCs w:val="24"/>
        </w:rPr>
        <w:t xml:space="preserve">and </w:t>
      </w:r>
      <w:r w:rsidRPr="00BA6DB0">
        <w:rPr>
          <w:rFonts w:ascii="Book Antiqua" w:hAnsi="Book Antiqua"/>
          <w:sz w:val="24"/>
          <w:szCs w:val="24"/>
        </w:rPr>
        <w:t>Defendant PTA to present or cause false or fraudulent claims to be submitted to the State of Indiana in violation of Ind. Code § 5-11-5.5-2(b)(</w:t>
      </w:r>
      <w:r>
        <w:rPr>
          <w:rFonts w:ascii="Book Antiqua" w:hAnsi="Book Antiqua"/>
          <w:sz w:val="24"/>
          <w:szCs w:val="24"/>
        </w:rPr>
        <w:t>7</w:t>
      </w:r>
      <w:r w:rsidRPr="00BA6DB0">
        <w:rPr>
          <w:rFonts w:ascii="Book Antiqua" w:hAnsi="Book Antiqua"/>
          <w:sz w:val="24"/>
          <w:szCs w:val="24"/>
        </w:rPr>
        <w:t>)</w:t>
      </w:r>
      <w:r>
        <w:rPr>
          <w:rFonts w:ascii="Book Antiqua" w:hAnsi="Book Antiqua"/>
          <w:sz w:val="24"/>
          <w:szCs w:val="24"/>
        </w:rPr>
        <w:t xml:space="preserve">, </w:t>
      </w:r>
      <w:r w:rsidRPr="00BA6DB0">
        <w:rPr>
          <w:rFonts w:ascii="Book Antiqua" w:hAnsi="Book Antiqua"/>
          <w:sz w:val="24"/>
          <w:szCs w:val="24"/>
        </w:rPr>
        <w:t>and Ind. Code § 4-13-2-18(j).</w:t>
      </w:r>
    </w:p>
    <w:p w14:paraId="142AA500" w14:textId="4E94A2A5" w:rsidR="00BA6DB0" w:rsidRPr="00BA6DB0" w:rsidRDefault="00BA6DB0" w:rsidP="00BA6DB0">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646</w:t>
      </w:r>
      <w:r w:rsidRPr="00BA6DB0">
        <w:rPr>
          <w:rFonts w:ascii="Book Antiqua" w:hAnsi="Book Antiqua"/>
          <w:sz w:val="24"/>
          <w:szCs w:val="24"/>
        </w:rPr>
        <w:t>.</w:t>
      </w:r>
      <w:r w:rsidRPr="00BA6DB0">
        <w:rPr>
          <w:rFonts w:ascii="Book Antiqua" w:hAnsi="Book Antiqua"/>
          <w:sz w:val="24"/>
          <w:szCs w:val="24"/>
        </w:rPr>
        <w:tab/>
        <w:t xml:space="preserve">Specifically, between November 18, 2014 and the present, Defendant Mitchell </w:t>
      </w:r>
      <w:r>
        <w:rPr>
          <w:rFonts w:ascii="Book Antiqua" w:hAnsi="Book Antiqua"/>
          <w:sz w:val="24"/>
          <w:szCs w:val="24"/>
        </w:rPr>
        <w:t xml:space="preserve">conspired with the </w:t>
      </w:r>
      <w:r w:rsidR="000F2BC4">
        <w:rPr>
          <w:rFonts w:ascii="Book Antiqua" w:hAnsi="Book Antiqua"/>
          <w:sz w:val="24"/>
          <w:szCs w:val="24"/>
        </w:rPr>
        <w:t xml:space="preserve">other </w:t>
      </w:r>
      <w:r>
        <w:rPr>
          <w:rFonts w:ascii="Book Antiqua" w:hAnsi="Book Antiqua"/>
          <w:sz w:val="24"/>
          <w:szCs w:val="24"/>
        </w:rPr>
        <w:t>Defendants to induce, accept and pay</w:t>
      </w:r>
      <w:r w:rsidRPr="00BA6DB0">
        <w:rPr>
          <w:rFonts w:ascii="Book Antiqua" w:hAnsi="Book Antiqua"/>
          <w:sz w:val="24"/>
          <w:szCs w:val="24"/>
        </w:rPr>
        <w:t xml:space="preserve"> at least </w:t>
      </w:r>
      <w:r w:rsidR="00310B23">
        <w:rPr>
          <w:rFonts w:ascii="Book Antiqua" w:hAnsi="Book Antiqua"/>
          <w:sz w:val="24"/>
          <w:szCs w:val="24"/>
        </w:rPr>
        <w:t>326</w:t>
      </w:r>
      <w:r w:rsidRPr="00BA6DB0">
        <w:rPr>
          <w:rFonts w:ascii="Book Antiqua" w:hAnsi="Book Antiqua"/>
          <w:sz w:val="24"/>
          <w:szCs w:val="24"/>
        </w:rPr>
        <w:t xml:space="preserve"> false or fraudulent claims to the State of Indiana totaling at least $6,</w:t>
      </w:r>
      <w:r w:rsidR="00310B23">
        <w:rPr>
          <w:rFonts w:ascii="Book Antiqua" w:hAnsi="Book Antiqua"/>
          <w:sz w:val="24"/>
          <w:szCs w:val="24"/>
        </w:rPr>
        <w:t>562,267.40</w:t>
      </w:r>
      <w:r w:rsidRPr="00BA6DB0">
        <w:rPr>
          <w:rFonts w:ascii="Book Antiqua" w:hAnsi="Book Antiqua"/>
          <w:sz w:val="24"/>
          <w:szCs w:val="24"/>
        </w:rPr>
        <w:t>.</w:t>
      </w:r>
    </w:p>
    <w:p w14:paraId="197FFE39" w14:textId="76E4B121" w:rsidR="00BA6DB0" w:rsidRDefault="00BA6DB0" w:rsidP="00AB075D">
      <w:pPr>
        <w:pStyle w:val="NoSpacing"/>
        <w:spacing w:line="480" w:lineRule="auto"/>
        <w:contextualSpacing/>
        <w:rPr>
          <w:rFonts w:ascii="Book Antiqua" w:hAnsi="Book Antiqua"/>
          <w:sz w:val="24"/>
          <w:szCs w:val="24"/>
        </w:rPr>
      </w:pPr>
      <w:r w:rsidRPr="00BA6DB0">
        <w:rPr>
          <w:rFonts w:ascii="Book Antiqua" w:hAnsi="Book Antiqua"/>
          <w:sz w:val="24"/>
          <w:szCs w:val="24"/>
        </w:rPr>
        <w:tab/>
      </w:r>
      <w:r w:rsidR="00100B22">
        <w:rPr>
          <w:rFonts w:ascii="Book Antiqua" w:hAnsi="Book Antiqua"/>
          <w:sz w:val="24"/>
          <w:szCs w:val="24"/>
        </w:rPr>
        <w:t>647</w:t>
      </w:r>
      <w:r w:rsidRPr="00BA6DB0">
        <w:rPr>
          <w:rFonts w:ascii="Book Antiqua" w:hAnsi="Book Antiqua"/>
          <w:sz w:val="24"/>
          <w:szCs w:val="24"/>
        </w:rPr>
        <w:t>.</w:t>
      </w:r>
      <w:r w:rsidRPr="00BA6DB0">
        <w:rPr>
          <w:rFonts w:ascii="Book Antiqua" w:hAnsi="Book Antiqua"/>
          <w:sz w:val="24"/>
          <w:szCs w:val="24"/>
        </w:rPr>
        <w:tab/>
        <w:t>As a consequence of the foregoing, Defendant Mitchell is liable to the State of Indiana for a civil penalty of at least $5,000.00 per false or fraudulent claim and up to three times the amount of damages sustained by the State of Indiana.  In addition, Defendant Mitchell is liable for the costs of this civil action brought to recover penalties or damages.</w:t>
      </w:r>
    </w:p>
    <w:p w14:paraId="0AA769E3" w14:textId="296B6666" w:rsidR="00AB075D" w:rsidRPr="00C03C74" w:rsidRDefault="00AB075D" w:rsidP="00AB075D">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XXX</w:t>
      </w:r>
      <w:r w:rsidR="00C03C74" w:rsidRPr="00C03C74">
        <w:rPr>
          <w:rFonts w:ascii="Book Antiqua" w:hAnsi="Book Antiqua"/>
          <w:b/>
          <w:bCs/>
          <w:sz w:val="24"/>
          <w:szCs w:val="24"/>
          <w:u w:val="single"/>
        </w:rPr>
        <w:t>II</w:t>
      </w:r>
      <w:r w:rsidRPr="00C03C74">
        <w:rPr>
          <w:rFonts w:ascii="Book Antiqua" w:hAnsi="Book Antiqua"/>
          <w:b/>
          <w:bCs/>
          <w:sz w:val="24"/>
          <w:szCs w:val="24"/>
          <w:u w:val="single"/>
        </w:rPr>
        <w:t>. CAUSES OF ACTION AGAINST DEFENDANT BATTLE</w:t>
      </w:r>
    </w:p>
    <w:p w14:paraId="5395CEB4" w14:textId="3A7C8E2E" w:rsidR="00AB075D" w:rsidRDefault="00AB075D"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CAUSING OR INDUCING ANOTHER TO SUBMIT A FALSE CLAIM IN VIOLATION OF THE INDIANA FALSE CLAIMS ACT</w:t>
      </w:r>
    </w:p>
    <w:p w14:paraId="57674809" w14:textId="77777777" w:rsidR="00C03C74" w:rsidRPr="00C03C74" w:rsidRDefault="00C03C74" w:rsidP="00C03C74">
      <w:pPr>
        <w:pStyle w:val="NoSpacing"/>
        <w:contextualSpacing/>
        <w:jc w:val="center"/>
        <w:rPr>
          <w:rFonts w:ascii="Book Antiqua" w:hAnsi="Book Antiqua"/>
          <w:b/>
          <w:bCs/>
          <w:sz w:val="24"/>
          <w:szCs w:val="24"/>
          <w:u w:val="single"/>
        </w:rPr>
      </w:pPr>
    </w:p>
    <w:p w14:paraId="3527B3CC" w14:textId="09A9E4D6" w:rsidR="00AB075D" w:rsidRP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lastRenderedPageBreak/>
        <w:tab/>
      </w:r>
      <w:r w:rsidR="00100B22">
        <w:rPr>
          <w:rFonts w:ascii="Book Antiqua" w:hAnsi="Book Antiqua"/>
          <w:sz w:val="24"/>
          <w:szCs w:val="24"/>
        </w:rPr>
        <w:t>648</w:t>
      </w:r>
      <w:r w:rsidRPr="00AB075D">
        <w:rPr>
          <w:rFonts w:ascii="Book Antiqua" w:hAnsi="Book Antiqua"/>
          <w:sz w:val="24"/>
          <w:szCs w:val="24"/>
        </w:rPr>
        <w:t>.</w:t>
      </w:r>
      <w:r w:rsidRPr="00AB075D">
        <w:rPr>
          <w:rFonts w:ascii="Book Antiqua" w:hAnsi="Book Antiqua"/>
          <w:sz w:val="24"/>
          <w:szCs w:val="24"/>
        </w:rPr>
        <w:tab/>
        <w:t xml:space="preserve">Holden incorporates by reference paragraphs </w:t>
      </w:r>
      <w:r w:rsidR="00797692">
        <w:rPr>
          <w:rFonts w:ascii="Book Antiqua" w:hAnsi="Book Antiqua"/>
          <w:sz w:val="24"/>
          <w:szCs w:val="24"/>
        </w:rPr>
        <w:t>1-4</w:t>
      </w:r>
      <w:r w:rsidR="00100B22">
        <w:rPr>
          <w:rFonts w:ascii="Book Antiqua" w:hAnsi="Book Antiqua"/>
          <w:sz w:val="24"/>
          <w:szCs w:val="24"/>
        </w:rPr>
        <w:t>9</w:t>
      </w:r>
      <w:r w:rsidR="009C60C7">
        <w:rPr>
          <w:rFonts w:ascii="Book Antiqua" w:hAnsi="Book Antiqua"/>
          <w:sz w:val="24"/>
          <w:szCs w:val="24"/>
        </w:rPr>
        <w:t>5</w:t>
      </w:r>
      <w:r w:rsidRPr="00AB075D">
        <w:rPr>
          <w:rFonts w:ascii="Book Antiqua" w:hAnsi="Book Antiqua"/>
          <w:sz w:val="24"/>
          <w:szCs w:val="24"/>
        </w:rPr>
        <w:t xml:space="preserve"> of his complaint as if the same were set forth at length herein.</w:t>
      </w:r>
    </w:p>
    <w:p w14:paraId="4F295BDF" w14:textId="6A6DA2A1" w:rsidR="00AB075D" w:rsidRP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tab/>
      </w:r>
      <w:r w:rsidR="00100B22">
        <w:rPr>
          <w:rFonts w:ascii="Book Antiqua" w:hAnsi="Book Antiqua"/>
          <w:sz w:val="24"/>
          <w:szCs w:val="24"/>
        </w:rPr>
        <w:t>649</w:t>
      </w:r>
      <w:r w:rsidRPr="00AB075D">
        <w:rPr>
          <w:rFonts w:ascii="Book Antiqua" w:hAnsi="Book Antiqua"/>
          <w:sz w:val="24"/>
          <w:szCs w:val="24"/>
        </w:rPr>
        <w:t>.</w:t>
      </w:r>
      <w:r w:rsidRPr="00AB075D">
        <w:rPr>
          <w:rFonts w:ascii="Book Antiqua" w:hAnsi="Book Antiqua"/>
          <w:sz w:val="24"/>
          <w:szCs w:val="24"/>
        </w:rPr>
        <w:tab/>
        <w:t xml:space="preserve">Between November 18, 2014 and </w:t>
      </w:r>
      <w:r>
        <w:rPr>
          <w:rFonts w:ascii="Book Antiqua" w:hAnsi="Book Antiqua"/>
          <w:sz w:val="24"/>
          <w:szCs w:val="24"/>
        </w:rPr>
        <w:t>January 17, 2017</w:t>
      </w:r>
      <w:r w:rsidRPr="00AB075D">
        <w:rPr>
          <w:rFonts w:ascii="Book Antiqua" w:hAnsi="Book Antiqua"/>
          <w:sz w:val="24"/>
          <w:szCs w:val="24"/>
        </w:rPr>
        <w:t xml:space="preserve">, Defendant </w:t>
      </w:r>
      <w:r>
        <w:rPr>
          <w:rFonts w:ascii="Book Antiqua" w:hAnsi="Book Antiqua"/>
          <w:sz w:val="24"/>
          <w:szCs w:val="24"/>
        </w:rPr>
        <w:t xml:space="preserve">Battle </w:t>
      </w:r>
      <w:r w:rsidRPr="00AB075D">
        <w:rPr>
          <w:rFonts w:ascii="Book Antiqua" w:hAnsi="Book Antiqua"/>
          <w:sz w:val="24"/>
          <w:szCs w:val="24"/>
        </w:rPr>
        <w:t xml:space="preserve">knowingly and intentionally used her position as </w:t>
      </w:r>
      <w:r>
        <w:rPr>
          <w:rFonts w:ascii="Book Antiqua" w:hAnsi="Book Antiqua"/>
          <w:sz w:val="24"/>
          <w:szCs w:val="24"/>
        </w:rPr>
        <w:t xml:space="preserve">Chief Deputy Treasurer and General Counsel for the TOS </w:t>
      </w:r>
      <w:r w:rsidRPr="00AB075D">
        <w:rPr>
          <w:rFonts w:ascii="Book Antiqua" w:hAnsi="Book Antiqua"/>
          <w:sz w:val="24"/>
          <w:szCs w:val="24"/>
        </w:rPr>
        <w:t>to cause or induce Defendant Ice Miller</w:t>
      </w:r>
      <w:r>
        <w:rPr>
          <w:rFonts w:ascii="Book Antiqua" w:hAnsi="Book Antiqua"/>
          <w:sz w:val="24"/>
          <w:szCs w:val="24"/>
        </w:rPr>
        <w:t xml:space="preserve"> and </w:t>
      </w:r>
      <w:r w:rsidRPr="00AB075D">
        <w:rPr>
          <w:rFonts w:ascii="Book Antiqua" w:hAnsi="Book Antiqua"/>
          <w:sz w:val="24"/>
          <w:szCs w:val="24"/>
        </w:rPr>
        <w:t>Defendant Wells Fargo to enter into fraudulent and void contracts with the TOS in violation of Ind. Code § 4-13-2-18(j).</w:t>
      </w:r>
    </w:p>
    <w:p w14:paraId="00B64DC9" w14:textId="21B8F051" w:rsidR="00AB075D" w:rsidRP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tab/>
      </w:r>
      <w:r w:rsidR="00100B22">
        <w:rPr>
          <w:rFonts w:ascii="Book Antiqua" w:hAnsi="Book Antiqua"/>
          <w:sz w:val="24"/>
          <w:szCs w:val="24"/>
        </w:rPr>
        <w:t>650</w:t>
      </w:r>
      <w:r w:rsidRPr="00AB075D">
        <w:rPr>
          <w:rFonts w:ascii="Book Antiqua" w:hAnsi="Book Antiqua"/>
          <w:sz w:val="24"/>
          <w:szCs w:val="24"/>
        </w:rPr>
        <w:t>.</w:t>
      </w:r>
      <w:r w:rsidRPr="00AB075D">
        <w:rPr>
          <w:rFonts w:ascii="Book Antiqua" w:hAnsi="Book Antiqua"/>
          <w:sz w:val="24"/>
          <w:szCs w:val="24"/>
        </w:rPr>
        <w:tab/>
        <w:t xml:space="preserve">Between November 18, 2014 and </w:t>
      </w:r>
      <w:r>
        <w:rPr>
          <w:rFonts w:ascii="Book Antiqua" w:hAnsi="Book Antiqua"/>
          <w:sz w:val="24"/>
          <w:szCs w:val="24"/>
        </w:rPr>
        <w:t>January 17, 2017</w:t>
      </w:r>
      <w:r w:rsidRPr="00AB075D">
        <w:rPr>
          <w:rFonts w:ascii="Book Antiqua" w:hAnsi="Book Antiqua"/>
          <w:sz w:val="24"/>
          <w:szCs w:val="24"/>
        </w:rPr>
        <w:t xml:space="preserve">, Defendant </w:t>
      </w:r>
      <w:r>
        <w:rPr>
          <w:rFonts w:ascii="Book Antiqua" w:hAnsi="Book Antiqua"/>
          <w:sz w:val="24"/>
          <w:szCs w:val="24"/>
        </w:rPr>
        <w:t xml:space="preserve">Battle </w:t>
      </w:r>
      <w:r w:rsidRPr="00AB075D">
        <w:rPr>
          <w:rFonts w:ascii="Book Antiqua" w:hAnsi="Book Antiqua"/>
          <w:sz w:val="24"/>
          <w:szCs w:val="24"/>
        </w:rPr>
        <w:t xml:space="preserve">knowingly and intentionally used her position as </w:t>
      </w:r>
      <w:r>
        <w:rPr>
          <w:rFonts w:ascii="Book Antiqua" w:hAnsi="Book Antiqua"/>
          <w:sz w:val="24"/>
          <w:szCs w:val="24"/>
        </w:rPr>
        <w:t>Chief Deputy Treasurer and General Counsel for the TOS</w:t>
      </w:r>
      <w:r w:rsidRPr="00AB075D">
        <w:rPr>
          <w:rFonts w:ascii="Book Antiqua" w:hAnsi="Book Antiqua"/>
          <w:sz w:val="24"/>
          <w:szCs w:val="24"/>
        </w:rPr>
        <w:t xml:space="preserve"> to cause or induce Defendant Ice Miller, Defendant JP Morgan, Defendant Huntington, </w:t>
      </w:r>
      <w:r>
        <w:rPr>
          <w:rFonts w:ascii="Book Antiqua" w:hAnsi="Book Antiqua"/>
          <w:sz w:val="24"/>
          <w:szCs w:val="24"/>
        </w:rPr>
        <w:t xml:space="preserve">and </w:t>
      </w:r>
      <w:r w:rsidRPr="00AB075D">
        <w:rPr>
          <w:rFonts w:ascii="Book Antiqua" w:hAnsi="Book Antiqua"/>
          <w:sz w:val="24"/>
          <w:szCs w:val="24"/>
        </w:rPr>
        <w:t>Defendant Wells Fargo to present or cause false or fraudulent claims to be submitted to the State of Indiana in violation of Ind. Code § 5-11-5.5-2(b)(8) and Ind. Code § 4-13-2-18(j).</w:t>
      </w:r>
    </w:p>
    <w:p w14:paraId="6E42D3E5" w14:textId="4FCABBA3" w:rsidR="00AB075D" w:rsidRP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tab/>
      </w:r>
      <w:r w:rsidR="00100B22">
        <w:rPr>
          <w:rFonts w:ascii="Book Antiqua" w:hAnsi="Book Antiqua"/>
          <w:sz w:val="24"/>
          <w:szCs w:val="24"/>
        </w:rPr>
        <w:t>651</w:t>
      </w:r>
      <w:r w:rsidRPr="00AB075D">
        <w:rPr>
          <w:rFonts w:ascii="Book Antiqua" w:hAnsi="Book Antiqua"/>
          <w:sz w:val="24"/>
          <w:szCs w:val="24"/>
        </w:rPr>
        <w:t>.</w:t>
      </w:r>
      <w:r w:rsidRPr="00AB075D">
        <w:rPr>
          <w:rFonts w:ascii="Book Antiqua" w:hAnsi="Book Antiqua"/>
          <w:sz w:val="24"/>
          <w:szCs w:val="24"/>
        </w:rPr>
        <w:tab/>
        <w:t xml:space="preserve">Specifically, between November 18, 2014 and </w:t>
      </w:r>
      <w:r w:rsidR="00E10052">
        <w:rPr>
          <w:rFonts w:ascii="Book Antiqua" w:hAnsi="Book Antiqua"/>
          <w:sz w:val="24"/>
          <w:szCs w:val="24"/>
        </w:rPr>
        <w:t>January 17, 2017</w:t>
      </w:r>
      <w:r w:rsidRPr="00AB075D">
        <w:rPr>
          <w:rFonts w:ascii="Book Antiqua" w:hAnsi="Book Antiqua"/>
          <w:sz w:val="24"/>
          <w:szCs w:val="24"/>
        </w:rPr>
        <w:t xml:space="preserve">, Defendant </w:t>
      </w:r>
      <w:r>
        <w:rPr>
          <w:rFonts w:ascii="Book Antiqua" w:hAnsi="Book Antiqua"/>
          <w:sz w:val="24"/>
          <w:szCs w:val="24"/>
        </w:rPr>
        <w:t>Battle</w:t>
      </w:r>
      <w:r w:rsidRPr="00AB075D">
        <w:rPr>
          <w:rFonts w:ascii="Book Antiqua" w:hAnsi="Book Antiqua"/>
          <w:sz w:val="24"/>
          <w:szCs w:val="24"/>
        </w:rPr>
        <w:t xml:space="preserve"> oversaw the </w:t>
      </w:r>
      <w:r>
        <w:rPr>
          <w:rFonts w:ascii="Book Antiqua" w:hAnsi="Book Antiqua"/>
          <w:sz w:val="24"/>
          <w:szCs w:val="24"/>
        </w:rPr>
        <w:t>submission and payment of</w:t>
      </w:r>
      <w:r w:rsidRPr="00AB075D">
        <w:rPr>
          <w:rFonts w:ascii="Book Antiqua" w:hAnsi="Book Antiqua"/>
          <w:sz w:val="24"/>
          <w:szCs w:val="24"/>
        </w:rPr>
        <w:t xml:space="preserve"> at least </w:t>
      </w:r>
      <w:r w:rsidR="002D557A">
        <w:rPr>
          <w:rFonts w:ascii="Book Antiqua" w:hAnsi="Book Antiqua"/>
          <w:sz w:val="24"/>
          <w:szCs w:val="24"/>
        </w:rPr>
        <w:t>1</w:t>
      </w:r>
      <w:r w:rsidR="00976EAD">
        <w:rPr>
          <w:rFonts w:ascii="Book Antiqua" w:hAnsi="Book Antiqua"/>
          <w:sz w:val="24"/>
          <w:szCs w:val="24"/>
        </w:rPr>
        <w:t>36</w:t>
      </w:r>
      <w:r w:rsidRPr="00AB075D">
        <w:rPr>
          <w:rFonts w:ascii="Book Antiqua" w:hAnsi="Book Antiqua"/>
          <w:sz w:val="24"/>
          <w:szCs w:val="24"/>
        </w:rPr>
        <w:t xml:space="preserve"> false or fraudulent claims to the State of Indiana totaling at least $</w:t>
      </w:r>
      <w:r w:rsidR="002D557A">
        <w:rPr>
          <w:rFonts w:ascii="Book Antiqua" w:hAnsi="Book Antiqua"/>
          <w:sz w:val="24"/>
          <w:szCs w:val="24"/>
        </w:rPr>
        <w:t>1,</w:t>
      </w:r>
      <w:r w:rsidR="00976EAD">
        <w:rPr>
          <w:rFonts w:ascii="Book Antiqua" w:hAnsi="Book Antiqua"/>
          <w:sz w:val="24"/>
          <w:szCs w:val="24"/>
        </w:rPr>
        <w:t>615,347.40</w:t>
      </w:r>
      <w:r w:rsidRPr="00AB075D">
        <w:rPr>
          <w:rFonts w:ascii="Book Antiqua" w:hAnsi="Book Antiqua"/>
          <w:sz w:val="24"/>
          <w:szCs w:val="24"/>
        </w:rPr>
        <w:t>.</w:t>
      </w:r>
    </w:p>
    <w:p w14:paraId="14C7D9FA" w14:textId="0D92C852" w:rsidR="00AB075D" w:rsidRP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tab/>
      </w:r>
      <w:r w:rsidR="00100B22">
        <w:rPr>
          <w:rFonts w:ascii="Book Antiqua" w:hAnsi="Book Antiqua"/>
          <w:sz w:val="24"/>
          <w:szCs w:val="24"/>
        </w:rPr>
        <w:t>652</w:t>
      </w:r>
      <w:r w:rsidRPr="00AB075D">
        <w:rPr>
          <w:rFonts w:ascii="Book Antiqua" w:hAnsi="Book Antiqua"/>
          <w:sz w:val="24"/>
          <w:szCs w:val="24"/>
        </w:rPr>
        <w:t>.</w:t>
      </w:r>
      <w:r w:rsidRPr="00AB075D">
        <w:rPr>
          <w:rFonts w:ascii="Book Antiqua" w:hAnsi="Book Antiqua"/>
          <w:sz w:val="24"/>
          <w:szCs w:val="24"/>
        </w:rPr>
        <w:tab/>
        <w:t xml:space="preserve">As a consequence of the foregoing, Defendant </w:t>
      </w:r>
      <w:r>
        <w:rPr>
          <w:rFonts w:ascii="Book Antiqua" w:hAnsi="Book Antiqua"/>
          <w:sz w:val="24"/>
          <w:szCs w:val="24"/>
        </w:rPr>
        <w:t xml:space="preserve">Battle </w:t>
      </w:r>
      <w:r w:rsidRPr="00AB075D">
        <w:rPr>
          <w:rFonts w:ascii="Book Antiqua" w:hAnsi="Book Antiqua"/>
          <w:sz w:val="24"/>
          <w:szCs w:val="24"/>
        </w:rPr>
        <w:t xml:space="preserve">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Battle</w:t>
      </w:r>
      <w:r w:rsidRPr="00AB075D">
        <w:rPr>
          <w:rFonts w:ascii="Book Antiqua" w:hAnsi="Book Antiqua"/>
          <w:sz w:val="24"/>
          <w:szCs w:val="24"/>
        </w:rPr>
        <w:t xml:space="preserve"> is liable for the costs of this civil action brought to recover penalties or damages.</w:t>
      </w:r>
    </w:p>
    <w:p w14:paraId="520200F2" w14:textId="343D222A" w:rsidR="00AB075D" w:rsidRDefault="00AB075D"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lastRenderedPageBreak/>
        <w:t>COUNT II: CONSPIRACY TO DEFRAUD THE STATE OF INDIANA IN VIOLATION OF THE INDIANA FALSE CLAIMS ACT</w:t>
      </w:r>
    </w:p>
    <w:p w14:paraId="28548039" w14:textId="77777777" w:rsidR="00C03C74" w:rsidRPr="00C03C74" w:rsidRDefault="00C03C74" w:rsidP="00C03C74">
      <w:pPr>
        <w:pStyle w:val="NoSpacing"/>
        <w:contextualSpacing/>
        <w:jc w:val="center"/>
        <w:rPr>
          <w:rFonts w:ascii="Book Antiqua" w:hAnsi="Book Antiqua"/>
          <w:b/>
          <w:bCs/>
          <w:sz w:val="24"/>
          <w:szCs w:val="24"/>
          <w:u w:val="single"/>
        </w:rPr>
      </w:pPr>
    </w:p>
    <w:p w14:paraId="31EB1570" w14:textId="051F8E23" w:rsidR="00AB075D" w:rsidRP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tab/>
      </w:r>
      <w:r w:rsidR="00100B22">
        <w:rPr>
          <w:rFonts w:ascii="Book Antiqua" w:hAnsi="Book Antiqua"/>
          <w:sz w:val="24"/>
          <w:szCs w:val="24"/>
        </w:rPr>
        <w:t>653</w:t>
      </w:r>
      <w:r w:rsidRPr="00AB075D">
        <w:rPr>
          <w:rFonts w:ascii="Book Antiqua" w:hAnsi="Book Antiqua"/>
          <w:sz w:val="24"/>
          <w:szCs w:val="24"/>
        </w:rPr>
        <w:t>.</w:t>
      </w:r>
      <w:r w:rsidRPr="00AB075D">
        <w:rPr>
          <w:rFonts w:ascii="Book Antiqua" w:hAnsi="Book Antiqua"/>
          <w:sz w:val="24"/>
          <w:szCs w:val="24"/>
        </w:rPr>
        <w:tab/>
        <w:t xml:space="preserve">Holden incorporates by reference paragraphs </w:t>
      </w:r>
      <w:r w:rsidR="00797692">
        <w:rPr>
          <w:rFonts w:ascii="Book Antiqua" w:hAnsi="Book Antiqua"/>
          <w:sz w:val="24"/>
          <w:szCs w:val="24"/>
        </w:rPr>
        <w:t>1-4</w:t>
      </w:r>
      <w:r w:rsidR="00100B22">
        <w:rPr>
          <w:rFonts w:ascii="Book Antiqua" w:hAnsi="Book Antiqua"/>
          <w:sz w:val="24"/>
          <w:szCs w:val="24"/>
        </w:rPr>
        <w:t>9</w:t>
      </w:r>
      <w:r w:rsidR="009C60C7">
        <w:rPr>
          <w:rFonts w:ascii="Book Antiqua" w:hAnsi="Book Antiqua"/>
          <w:sz w:val="24"/>
          <w:szCs w:val="24"/>
        </w:rPr>
        <w:t>5</w:t>
      </w:r>
      <w:r w:rsidRPr="00AB075D">
        <w:rPr>
          <w:rFonts w:ascii="Book Antiqua" w:hAnsi="Book Antiqua"/>
          <w:sz w:val="24"/>
          <w:szCs w:val="24"/>
        </w:rPr>
        <w:t xml:space="preserve"> of his complaint as if the same were set forth at length herein.</w:t>
      </w:r>
    </w:p>
    <w:p w14:paraId="22A23524" w14:textId="00E3401C" w:rsidR="00AB075D" w:rsidRP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tab/>
      </w:r>
      <w:r w:rsidR="00100B22">
        <w:rPr>
          <w:rFonts w:ascii="Book Antiqua" w:hAnsi="Book Antiqua"/>
          <w:sz w:val="24"/>
          <w:szCs w:val="24"/>
        </w:rPr>
        <w:t>654</w:t>
      </w:r>
      <w:r w:rsidRPr="00AB075D">
        <w:rPr>
          <w:rFonts w:ascii="Book Antiqua" w:hAnsi="Book Antiqua"/>
          <w:sz w:val="24"/>
          <w:szCs w:val="24"/>
        </w:rPr>
        <w:t>.</w:t>
      </w:r>
      <w:r w:rsidRPr="00AB075D">
        <w:rPr>
          <w:rFonts w:ascii="Book Antiqua" w:hAnsi="Book Antiqua"/>
          <w:sz w:val="24"/>
          <w:szCs w:val="24"/>
        </w:rPr>
        <w:tab/>
        <w:t xml:space="preserve">Between November 18, 2014 and </w:t>
      </w:r>
      <w:r>
        <w:rPr>
          <w:rFonts w:ascii="Book Antiqua" w:hAnsi="Book Antiqua"/>
          <w:sz w:val="24"/>
          <w:szCs w:val="24"/>
        </w:rPr>
        <w:t>January 17, 2017</w:t>
      </w:r>
      <w:r w:rsidRPr="00AB075D">
        <w:rPr>
          <w:rFonts w:ascii="Book Antiqua" w:hAnsi="Book Antiqua"/>
          <w:sz w:val="24"/>
          <w:szCs w:val="24"/>
        </w:rPr>
        <w:t xml:space="preserve">, Defendant </w:t>
      </w:r>
      <w:r>
        <w:rPr>
          <w:rFonts w:ascii="Book Antiqua" w:hAnsi="Book Antiqua"/>
          <w:sz w:val="24"/>
          <w:szCs w:val="24"/>
        </w:rPr>
        <w:t>Battle</w:t>
      </w:r>
      <w:r w:rsidRPr="00AB075D">
        <w:rPr>
          <w:rFonts w:ascii="Book Antiqua" w:hAnsi="Book Antiqua"/>
          <w:sz w:val="24"/>
          <w:szCs w:val="24"/>
        </w:rPr>
        <w:t xml:space="preserve"> knowingly and intentionally used her position as </w:t>
      </w:r>
      <w:r>
        <w:rPr>
          <w:rFonts w:ascii="Book Antiqua" w:hAnsi="Book Antiqua"/>
          <w:sz w:val="24"/>
          <w:szCs w:val="24"/>
        </w:rPr>
        <w:t>Chief Deputy and General Counsel for the TOS</w:t>
      </w:r>
      <w:r w:rsidRPr="00AB075D">
        <w:rPr>
          <w:rFonts w:ascii="Book Antiqua" w:hAnsi="Book Antiqua"/>
          <w:sz w:val="24"/>
          <w:szCs w:val="24"/>
        </w:rPr>
        <w:t xml:space="preserve"> to conspire </w:t>
      </w:r>
      <w:r w:rsidR="000F2BC4" w:rsidRPr="000F2BC4">
        <w:rPr>
          <w:rFonts w:ascii="Book Antiqua" w:hAnsi="Book Antiqua"/>
          <w:sz w:val="24"/>
          <w:szCs w:val="24"/>
        </w:rPr>
        <w:t xml:space="preserve">(in concert with the other individual Defendants) </w:t>
      </w:r>
      <w:r w:rsidRPr="00AB075D">
        <w:rPr>
          <w:rFonts w:ascii="Book Antiqua" w:hAnsi="Book Antiqua"/>
          <w:sz w:val="24"/>
          <w:szCs w:val="24"/>
        </w:rPr>
        <w:t xml:space="preserve">with </w:t>
      </w:r>
      <w:r>
        <w:rPr>
          <w:rFonts w:ascii="Book Antiqua" w:hAnsi="Book Antiqua"/>
          <w:sz w:val="24"/>
          <w:szCs w:val="24"/>
        </w:rPr>
        <w:t xml:space="preserve">Defendant Ice Miller and Defendant Wells Fargo to </w:t>
      </w:r>
      <w:r w:rsidRPr="00AB075D">
        <w:rPr>
          <w:rFonts w:ascii="Book Antiqua" w:hAnsi="Book Antiqua"/>
          <w:sz w:val="24"/>
          <w:szCs w:val="24"/>
        </w:rPr>
        <w:t>enter into fraudulent and void contracts with the TOS in violation of Ind. Code § 4-13-2-18(j).</w:t>
      </w:r>
    </w:p>
    <w:p w14:paraId="43DD7C8C" w14:textId="5DE78D4C" w:rsidR="00AB075D" w:rsidRP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55</w:t>
      </w:r>
      <w:r w:rsidRPr="00AB075D">
        <w:rPr>
          <w:rFonts w:ascii="Book Antiqua" w:hAnsi="Book Antiqua"/>
          <w:sz w:val="24"/>
          <w:szCs w:val="24"/>
        </w:rPr>
        <w:t>.</w:t>
      </w:r>
      <w:r w:rsidRPr="00AB075D">
        <w:rPr>
          <w:rFonts w:ascii="Book Antiqua" w:hAnsi="Book Antiqua"/>
          <w:sz w:val="24"/>
          <w:szCs w:val="24"/>
        </w:rPr>
        <w:tab/>
        <w:t xml:space="preserve">Between November 18, 2014 and </w:t>
      </w:r>
      <w:r>
        <w:rPr>
          <w:rFonts w:ascii="Book Antiqua" w:hAnsi="Book Antiqua"/>
          <w:sz w:val="24"/>
          <w:szCs w:val="24"/>
        </w:rPr>
        <w:t>January 17, 2017</w:t>
      </w:r>
      <w:r w:rsidRPr="00AB075D">
        <w:rPr>
          <w:rFonts w:ascii="Book Antiqua" w:hAnsi="Book Antiqua"/>
          <w:sz w:val="24"/>
          <w:szCs w:val="24"/>
        </w:rPr>
        <w:t xml:space="preserve">, Defendant </w:t>
      </w:r>
      <w:r>
        <w:rPr>
          <w:rFonts w:ascii="Book Antiqua" w:hAnsi="Book Antiqua"/>
          <w:sz w:val="24"/>
          <w:szCs w:val="24"/>
        </w:rPr>
        <w:t>Battle</w:t>
      </w:r>
      <w:r w:rsidRPr="00AB075D">
        <w:rPr>
          <w:rFonts w:ascii="Book Antiqua" w:hAnsi="Book Antiqua"/>
          <w:sz w:val="24"/>
          <w:szCs w:val="24"/>
        </w:rPr>
        <w:t xml:space="preserve"> knowingly and intentionally used her position as </w:t>
      </w:r>
      <w:r>
        <w:rPr>
          <w:rFonts w:ascii="Book Antiqua" w:hAnsi="Book Antiqua"/>
          <w:sz w:val="24"/>
          <w:szCs w:val="24"/>
        </w:rPr>
        <w:t>Chief Deputy Treasurer and General Counsel for the TOS</w:t>
      </w:r>
      <w:r w:rsidRPr="00AB075D">
        <w:rPr>
          <w:rFonts w:ascii="Book Antiqua" w:hAnsi="Book Antiqua"/>
          <w:sz w:val="24"/>
          <w:szCs w:val="24"/>
        </w:rPr>
        <w:t xml:space="preserve"> to conspire </w:t>
      </w:r>
      <w:r w:rsidR="000F2BC4" w:rsidRPr="000F2BC4">
        <w:rPr>
          <w:rFonts w:ascii="Book Antiqua" w:hAnsi="Book Antiqua"/>
          <w:sz w:val="24"/>
          <w:szCs w:val="24"/>
        </w:rPr>
        <w:t xml:space="preserve">(in concert with the other individual Defendants) </w:t>
      </w:r>
      <w:r w:rsidRPr="00AB075D">
        <w:rPr>
          <w:rFonts w:ascii="Book Antiqua" w:hAnsi="Book Antiqua"/>
          <w:sz w:val="24"/>
          <w:szCs w:val="24"/>
        </w:rPr>
        <w:t xml:space="preserve">with Defendant Ice Miller, Defendant JP Morgan, Defendant Huntington, </w:t>
      </w:r>
      <w:r>
        <w:rPr>
          <w:rFonts w:ascii="Book Antiqua" w:hAnsi="Book Antiqua"/>
          <w:sz w:val="24"/>
          <w:szCs w:val="24"/>
        </w:rPr>
        <w:t xml:space="preserve">and </w:t>
      </w:r>
      <w:r w:rsidRPr="00AB075D">
        <w:rPr>
          <w:rFonts w:ascii="Book Antiqua" w:hAnsi="Book Antiqua"/>
          <w:sz w:val="24"/>
          <w:szCs w:val="24"/>
        </w:rPr>
        <w:t>Defendant Wells Fargo to present or cause false or fraudulent claims to be submitted to the State of Indiana in violation of Ind. Code § 5-11-5.5-2(b)(7), and Ind. Code § 4-13-2-18(j).</w:t>
      </w:r>
    </w:p>
    <w:p w14:paraId="4B22DE4E" w14:textId="3D0E79F3" w:rsidR="00AB075D" w:rsidRP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56</w:t>
      </w:r>
      <w:r w:rsidRPr="00AB075D">
        <w:rPr>
          <w:rFonts w:ascii="Book Antiqua" w:hAnsi="Book Antiqua"/>
          <w:sz w:val="24"/>
          <w:szCs w:val="24"/>
        </w:rPr>
        <w:t>.</w:t>
      </w:r>
      <w:r w:rsidRPr="00AB075D">
        <w:rPr>
          <w:rFonts w:ascii="Book Antiqua" w:hAnsi="Book Antiqua"/>
          <w:sz w:val="24"/>
          <w:szCs w:val="24"/>
        </w:rPr>
        <w:tab/>
        <w:t xml:space="preserve">Specifically, between November 18, 2014 and </w:t>
      </w:r>
      <w:r>
        <w:rPr>
          <w:rFonts w:ascii="Book Antiqua" w:hAnsi="Book Antiqua"/>
          <w:sz w:val="24"/>
          <w:szCs w:val="24"/>
        </w:rPr>
        <w:t>January 17, 2017</w:t>
      </w:r>
      <w:r w:rsidRPr="00AB075D">
        <w:rPr>
          <w:rFonts w:ascii="Book Antiqua" w:hAnsi="Book Antiqua"/>
          <w:sz w:val="24"/>
          <w:szCs w:val="24"/>
        </w:rPr>
        <w:t xml:space="preserve">, Defendant </w:t>
      </w:r>
      <w:r>
        <w:rPr>
          <w:rFonts w:ascii="Book Antiqua" w:hAnsi="Book Antiqua"/>
          <w:sz w:val="24"/>
          <w:szCs w:val="24"/>
        </w:rPr>
        <w:t xml:space="preserve">Battle </w:t>
      </w:r>
      <w:r w:rsidRPr="00AB075D">
        <w:rPr>
          <w:rFonts w:ascii="Book Antiqua" w:hAnsi="Book Antiqua"/>
          <w:sz w:val="24"/>
          <w:szCs w:val="24"/>
        </w:rPr>
        <w:t xml:space="preserve">conspired with the </w:t>
      </w:r>
      <w:r w:rsidR="000F2BC4">
        <w:rPr>
          <w:rFonts w:ascii="Book Antiqua" w:hAnsi="Book Antiqua"/>
          <w:sz w:val="24"/>
          <w:szCs w:val="24"/>
        </w:rPr>
        <w:t xml:space="preserve">other </w:t>
      </w:r>
      <w:r w:rsidRPr="00AB075D">
        <w:rPr>
          <w:rFonts w:ascii="Book Antiqua" w:hAnsi="Book Antiqua"/>
          <w:sz w:val="24"/>
          <w:szCs w:val="24"/>
        </w:rPr>
        <w:t xml:space="preserve">Defendants to induce, accept and pay at least </w:t>
      </w:r>
      <w:r w:rsidR="002D557A">
        <w:rPr>
          <w:rFonts w:ascii="Book Antiqua" w:hAnsi="Book Antiqua"/>
          <w:sz w:val="24"/>
          <w:szCs w:val="24"/>
        </w:rPr>
        <w:t>1</w:t>
      </w:r>
      <w:r w:rsidR="00976EAD">
        <w:rPr>
          <w:rFonts w:ascii="Book Antiqua" w:hAnsi="Book Antiqua"/>
          <w:sz w:val="24"/>
          <w:szCs w:val="24"/>
        </w:rPr>
        <w:t>36</w:t>
      </w:r>
      <w:r w:rsidRPr="00AB075D">
        <w:rPr>
          <w:rFonts w:ascii="Book Antiqua" w:hAnsi="Book Antiqua"/>
          <w:sz w:val="24"/>
          <w:szCs w:val="24"/>
        </w:rPr>
        <w:t xml:space="preserve"> false or fraudulent claims to the State of Indiana totaling at least $</w:t>
      </w:r>
      <w:r w:rsidR="002D557A">
        <w:rPr>
          <w:rFonts w:ascii="Book Antiqua" w:hAnsi="Book Antiqua"/>
          <w:sz w:val="24"/>
          <w:szCs w:val="24"/>
        </w:rPr>
        <w:t>1,</w:t>
      </w:r>
      <w:r w:rsidR="00976EAD">
        <w:rPr>
          <w:rFonts w:ascii="Book Antiqua" w:hAnsi="Book Antiqua"/>
          <w:sz w:val="24"/>
          <w:szCs w:val="24"/>
        </w:rPr>
        <w:t>615,347.40</w:t>
      </w:r>
      <w:r w:rsidRPr="00AB075D">
        <w:rPr>
          <w:rFonts w:ascii="Book Antiqua" w:hAnsi="Book Antiqua"/>
          <w:sz w:val="24"/>
          <w:szCs w:val="24"/>
        </w:rPr>
        <w:t>.</w:t>
      </w:r>
    </w:p>
    <w:p w14:paraId="7F42DC68" w14:textId="5A5FFAEB" w:rsidR="00AB075D" w:rsidRDefault="00AB075D" w:rsidP="00AB075D">
      <w:pPr>
        <w:pStyle w:val="NoSpacing"/>
        <w:spacing w:line="480" w:lineRule="auto"/>
        <w:contextualSpacing/>
        <w:rPr>
          <w:rFonts w:ascii="Book Antiqua" w:hAnsi="Book Antiqua"/>
          <w:sz w:val="24"/>
          <w:szCs w:val="24"/>
        </w:rPr>
      </w:pPr>
      <w:r w:rsidRPr="00AB075D">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57</w:t>
      </w:r>
      <w:r w:rsidRPr="00AB075D">
        <w:rPr>
          <w:rFonts w:ascii="Book Antiqua" w:hAnsi="Book Antiqua"/>
          <w:sz w:val="24"/>
          <w:szCs w:val="24"/>
        </w:rPr>
        <w:t>.</w:t>
      </w:r>
      <w:r w:rsidRPr="00AB075D">
        <w:rPr>
          <w:rFonts w:ascii="Book Antiqua" w:hAnsi="Book Antiqua"/>
          <w:sz w:val="24"/>
          <w:szCs w:val="24"/>
        </w:rPr>
        <w:tab/>
        <w:t xml:space="preserve">As a consequence of the foregoing, Defendant </w:t>
      </w:r>
      <w:r>
        <w:rPr>
          <w:rFonts w:ascii="Book Antiqua" w:hAnsi="Book Antiqua"/>
          <w:sz w:val="24"/>
          <w:szCs w:val="24"/>
        </w:rPr>
        <w:t>Battle</w:t>
      </w:r>
      <w:r w:rsidRPr="00AB075D">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w:t>
      </w:r>
      <w:r w:rsidRPr="00AB075D">
        <w:rPr>
          <w:rFonts w:ascii="Book Antiqua" w:hAnsi="Book Antiqua"/>
          <w:sz w:val="24"/>
          <w:szCs w:val="24"/>
        </w:rPr>
        <w:lastRenderedPageBreak/>
        <w:t xml:space="preserve">Defendant </w:t>
      </w:r>
      <w:r>
        <w:rPr>
          <w:rFonts w:ascii="Book Antiqua" w:hAnsi="Book Antiqua"/>
          <w:sz w:val="24"/>
          <w:szCs w:val="24"/>
        </w:rPr>
        <w:t>Battle</w:t>
      </w:r>
      <w:r w:rsidRPr="00AB075D">
        <w:rPr>
          <w:rFonts w:ascii="Book Antiqua" w:hAnsi="Book Antiqua"/>
          <w:sz w:val="24"/>
          <w:szCs w:val="24"/>
        </w:rPr>
        <w:t xml:space="preserve"> is liable for the costs of this civil action brought to recover penalties or damages.</w:t>
      </w:r>
    </w:p>
    <w:p w14:paraId="7E6B91B1" w14:textId="5C034A62" w:rsidR="00184C39" w:rsidRPr="00184C39" w:rsidRDefault="00184C39" w:rsidP="00184C39">
      <w:pPr>
        <w:pStyle w:val="NoSpacing"/>
        <w:spacing w:line="480" w:lineRule="auto"/>
        <w:contextualSpacing/>
        <w:jc w:val="center"/>
        <w:rPr>
          <w:rFonts w:ascii="Book Antiqua" w:hAnsi="Book Antiqua"/>
          <w:b/>
          <w:bCs/>
          <w:sz w:val="24"/>
          <w:szCs w:val="24"/>
          <w:u w:val="single"/>
        </w:rPr>
      </w:pPr>
      <w:r w:rsidRPr="00184C39">
        <w:rPr>
          <w:rFonts w:ascii="Book Antiqua" w:hAnsi="Book Antiqua"/>
          <w:b/>
          <w:bCs/>
          <w:sz w:val="24"/>
          <w:szCs w:val="24"/>
          <w:u w:val="single"/>
        </w:rPr>
        <w:t>XXXII</w:t>
      </w:r>
      <w:r w:rsidR="00BB0453">
        <w:rPr>
          <w:rFonts w:ascii="Book Antiqua" w:hAnsi="Book Antiqua"/>
          <w:b/>
          <w:bCs/>
          <w:sz w:val="24"/>
          <w:szCs w:val="24"/>
          <w:u w:val="single"/>
        </w:rPr>
        <w:t>I</w:t>
      </w:r>
      <w:r w:rsidRPr="00184C39">
        <w:rPr>
          <w:rFonts w:ascii="Book Antiqua" w:hAnsi="Book Antiqua"/>
          <w:b/>
          <w:bCs/>
          <w:sz w:val="24"/>
          <w:szCs w:val="24"/>
          <w:u w:val="single"/>
        </w:rPr>
        <w:t>. CAUSES OF ACTION AGAINST DEFENDANT LARSON</w:t>
      </w:r>
    </w:p>
    <w:p w14:paraId="2EC57182" w14:textId="37F9B33B" w:rsidR="00184C39" w:rsidRDefault="00184C39" w:rsidP="00184C39">
      <w:pPr>
        <w:pStyle w:val="NoSpacing"/>
        <w:contextualSpacing/>
        <w:jc w:val="center"/>
        <w:rPr>
          <w:rFonts w:ascii="Book Antiqua" w:hAnsi="Book Antiqua"/>
          <w:b/>
          <w:bCs/>
          <w:sz w:val="24"/>
          <w:szCs w:val="24"/>
          <w:u w:val="single"/>
        </w:rPr>
      </w:pPr>
      <w:r w:rsidRPr="00184C39">
        <w:rPr>
          <w:rFonts w:ascii="Book Antiqua" w:hAnsi="Book Antiqua"/>
          <w:b/>
          <w:bCs/>
          <w:sz w:val="24"/>
          <w:szCs w:val="24"/>
          <w:u w:val="single"/>
        </w:rPr>
        <w:t xml:space="preserve">COUNT I: </w:t>
      </w:r>
      <w:r w:rsidRPr="00184C39">
        <w:rPr>
          <w:rFonts w:ascii="Book Antiqua" w:hAnsi="Book Antiqua"/>
          <w:b/>
          <w:bCs/>
          <w:sz w:val="24"/>
          <w:szCs w:val="24"/>
          <w:u w:val="single"/>
        </w:rPr>
        <w:tab/>
        <w:t>CAUSING OR INDUCING ANOTHER TO SUBMIT A FALSE CLAIM IN VIOLATION OF THE INDIANA FALSE CLAIMS ACT</w:t>
      </w:r>
    </w:p>
    <w:p w14:paraId="015DBECC" w14:textId="77777777" w:rsidR="00184C39" w:rsidRPr="00184C39" w:rsidRDefault="00184C39" w:rsidP="00184C39">
      <w:pPr>
        <w:pStyle w:val="NoSpacing"/>
        <w:contextualSpacing/>
        <w:jc w:val="center"/>
        <w:rPr>
          <w:rFonts w:ascii="Book Antiqua" w:hAnsi="Book Antiqua"/>
          <w:b/>
          <w:bCs/>
          <w:sz w:val="24"/>
          <w:szCs w:val="24"/>
          <w:u w:val="single"/>
        </w:rPr>
      </w:pPr>
    </w:p>
    <w:p w14:paraId="67A06642" w14:textId="428A2EB8" w:rsidR="00184C39" w:rsidRPr="00184C39" w:rsidRDefault="00184C39" w:rsidP="00184C39">
      <w:pPr>
        <w:pStyle w:val="NoSpacing"/>
        <w:spacing w:line="480" w:lineRule="auto"/>
        <w:contextualSpacing/>
        <w:rPr>
          <w:rFonts w:ascii="Book Antiqua" w:hAnsi="Book Antiqua"/>
          <w:sz w:val="24"/>
          <w:szCs w:val="24"/>
        </w:rPr>
      </w:pPr>
      <w:r w:rsidRPr="00184C39">
        <w:rPr>
          <w:rFonts w:ascii="Book Antiqua" w:hAnsi="Book Antiqua"/>
          <w:sz w:val="24"/>
          <w:szCs w:val="24"/>
        </w:rPr>
        <w:tab/>
      </w:r>
      <w:r w:rsidR="00100B22">
        <w:rPr>
          <w:rFonts w:ascii="Book Antiqua" w:hAnsi="Book Antiqua"/>
          <w:sz w:val="24"/>
          <w:szCs w:val="24"/>
        </w:rPr>
        <w:t>658</w:t>
      </w:r>
      <w:r w:rsidRPr="00184C39">
        <w:rPr>
          <w:rFonts w:ascii="Book Antiqua" w:hAnsi="Book Antiqua"/>
          <w:sz w:val="24"/>
          <w:szCs w:val="24"/>
        </w:rPr>
        <w:t>.</w:t>
      </w:r>
      <w:r w:rsidRPr="00184C39">
        <w:rPr>
          <w:rFonts w:ascii="Book Antiqua" w:hAnsi="Book Antiqua"/>
          <w:sz w:val="24"/>
          <w:szCs w:val="24"/>
        </w:rPr>
        <w:tab/>
        <w:t>Holden incorporates by reference paragraphs 1-4</w:t>
      </w:r>
      <w:r w:rsidR="00100B22">
        <w:rPr>
          <w:rFonts w:ascii="Book Antiqua" w:hAnsi="Book Antiqua"/>
          <w:sz w:val="24"/>
          <w:szCs w:val="24"/>
        </w:rPr>
        <w:t>9</w:t>
      </w:r>
      <w:r w:rsidRPr="00184C39">
        <w:rPr>
          <w:rFonts w:ascii="Book Antiqua" w:hAnsi="Book Antiqua"/>
          <w:sz w:val="24"/>
          <w:szCs w:val="24"/>
        </w:rPr>
        <w:t>5 of his complaint as if the same were set forth at length herein.</w:t>
      </w:r>
    </w:p>
    <w:p w14:paraId="3A3E4319" w14:textId="3E7E6120" w:rsidR="00184C39" w:rsidRPr="00184C39" w:rsidRDefault="00184C39" w:rsidP="00184C39">
      <w:pPr>
        <w:pStyle w:val="NoSpacing"/>
        <w:spacing w:line="480" w:lineRule="auto"/>
        <w:contextualSpacing/>
        <w:rPr>
          <w:rFonts w:ascii="Book Antiqua" w:hAnsi="Book Antiqua"/>
          <w:sz w:val="24"/>
          <w:szCs w:val="24"/>
        </w:rPr>
      </w:pPr>
      <w:r w:rsidRPr="00184C39">
        <w:rPr>
          <w:rFonts w:ascii="Book Antiqua" w:hAnsi="Book Antiqua"/>
          <w:sz w:val="24"/>
          <w:szCs w:val="24"/>
        </w:rPr>
        <w:tab/>
      </w:r>
      <w:r w:rsidR="00100B22">
        <w:rPr>
          <w:rFonts w:ascii="Book Antiqua" w:hAnsi="Book Antiqua"/>
          <w:sz w:val="24"/>
          <w:szCs w:val="24"/>
        </w:rPr>
        <w:t>659</w:t>
      </w:r>
      <w:r w:rsidRPr="00184C39">
        <w:rPr>
          <w:rFonts w:ascii="Book Antiqua" w:hAnsi="Book Antiqua"/>
          <w:sz w:val="24"/>
          <w:szCs w:val="24"/>
        </w:rPr>
        <w:t>.</w:t>
      </w:r>
      <w:r w:rsidRPr="00184C39">
        <w:rPr>
          <w:rFonts w:ascii="Book Antiqua" w:hAnsi="Book Antiqua"/>
          <w:sz w:val="24"/>
          <w:szCs w:val="24"/>
        </w:rPr>
        <w:tab/>
        <w:t xml:space="preserve">Between </w:t>
      </w:r>
      <w:r w:rsidR="00504E47">
        <w:rPr>
          <w:rFonts w:ascii="Book Antiqua" w:hAnsi="Book Antiqua"/>
          <w:sz w:val="24"/>
          <w:szCs w:val="24"/>
        </w:rPr>
        <w:t>January 31</w:t>
      </w:r>
      <w:r w:rsidRPr="00184C39">
        <w:rPr>
          <w:rFonts w:ascii="Book Antiqua" w:hAnsi="Book Antiqua"/>
          <w:sz w:val="24"/>
          <w:szCs w:val="24"/>
        </w:rPr>
        <w:t>, 201</w:t>
      </w:r>
      <w:r w:rsidR="00504E47">
        <w:rPr>
          <w:rFonts w:ascii="Book Antiqua" w:hAnsi="Book Antiqua"/>
          <w:sz w:val="24"/>
          <w:szCs w:val="24"/>
        </w:rPr>
        <w:t>7</w:t>
      </w:r>
      <w:r w:rsidRPr="00184C39">
        <w:rPr>
          <w:rFonts w:ascii="Book Antiqua" w:hAnsi="Book Antiqua"/>
          <w:sz w:val="24"/>
          <w:szCs w:val="24"/>
        </w:rPr>
        <w:t xml:space="preserve"> and </w:t>
      </w:r>
      <w:r w:rsidR="00504E47">
        <w:rPr>
          <w:rFonts w:ascii="Book Antiqua" w:hAnsi="Book Antiqua"/>
          <w:sz w:val="24"/>
          <w:szCs w:val="24"/>
        </w:rPr>
        <w:t>May 4</w:t>
      </w:r>
      <w:r w:rsidRPr="00184C39">
        <w:rPr>
          <w:rFonts w:ascii="Book Antiqua" w:hAnsi="Book Antiqua"/>
          <w:sz w:val="24"/>
          <w:szCs w:val="24"/>
        </w:rPr>
        <w:t>, 201</w:t>
      </w:r>
      <w:r w:rsidR="00504E47">
        <w:rPr>
          <w:rFonts w:ascii="Book Antiqua" w:hAnsi="Book Antiqua"/>
          <w:sz w:val="24"/>
          <w:szCs w:val="24"/>
        </w:rPr>
        <w:t>8</w:t>
      </w:r>
      <w:r w:rsidRPr="00184C39">
        <w:rPr>
          <w:rFonts w:ascii="Book Antiqua" w:hAnsi="Book Antiqua"/>
          <w:sz w:val="24"/>
          <w:szCs w:val="24"/>
        </w:rPr>
        <w:t xml:space="preserve">, Defendant </w:t>
      </w:r>
      <w:r w:rsidR="00504E47">
        <w:rPr>
          <w:rFonts w:ascii="Book Antiqua" w:hAnsi="Book Antiqua"/>
          <w:sz w:val="24"/>
          <w:szCs w:val="24"/>
        </w:rPr>
        <w:t xml:space="preserve">Larson </w:t>
      </w:r>
      <w:r w:rsidRPr="00184C39">
        <w:rPr>
          <w:rFonts w:ascii="Book Antiqua" w:hAnsi="Book Antiqua"/>
          <w:sz w:val="24"/>
          <w:szCs w:val="24"/>
        </w:rPr>
        <w:t xml:space="preserve">knowingly and intentionally used her position as Chief Deputy Treasurer for the TOS to cause or induce Defendant Ice Miller, </w:t>
      </w:r>
      <w:r w:rsidR="00504E47">
        <w:rPr>
          <w:rFonts w:ascii="Book Antiqua" w:hAnsi="Book Antiqua"/>
          <w:sz w:val="24"/>
          <w:szCs w:val="24"/>
        </w:rPr>
        <w:t xml:space="preserve">Defendant ONB, Defendant BMO Harris, Defendant Fifth Third, </w:t>
      </w:r>
      <w:r w:rsidRPr="00184C39">
        <w:rPr>
          <w:rFonts w:ascii="Book Antiqua" w:hAnsi="Book Antiqua"/>
          <w:sz w:val="24"/>
          <w:szCs w:val="24"/>
        </w:rPr>
        <w:t xml:space="preserve">Defendant JP Morgan, </w:t>
      </w:r>
      <w:r w:rsidR="00504E47">
        <w:rPr>
          <w:rFonts w:ascii="Book Antiqua" w:hAnsi="Book Antiqua"/>
          <w:sz w:val="24"/>
          <w:szCs w:val="24"/>
        </w:rPr>
        <w:t xml:space="preserve">Defendant BNY Mellon, </w:t>
      </w:r>
      <w:r w:rsidRPr="00184C39">
        <w:rPr>
          <w:rFonts w:ascii="Book Antiqua" w:hAnsi="Book Antiqua"/>
          <w:sz w:val="24"/>
          <w:szCs w:val="24"/>
        </w:rPr>
        <w:t>Defendant Huntington, and Defendant Wells Fargo to present or cause false or fraudulent claims to be submitted to the State of Indiana in violation of Ind. Code § 5-11-5.5-2(b)(8) and Ind. Code § 4-13-2-18(j).</w:t>
      </w:r>
    </w:p>
    <w:p w14:paraId="01A0F94B" w14:textId="2EA27E36" w:rsidR="00184C39" w:rsidRPr="00184C39" w:rsidRDefault="00184C39" w:rsidP="00184C39">
      <w:pPr>
        <w:pStyle w:val="NoSpacing"/>
        <w:spacing w:line="480" w:lineRule="auto"/>
        <w:contextualSpacing/>
        <w:rPr>
          <w:rFonts w:ascii="Book Antiqua" w:hAnsi="Book Antiqua"/>
          <w:sz w:val="24"/>
          <w:szCs w:val="24"/>
        </w:rPr>
      </w:pPr>
      <w:r w:rsidRPr="00184C39">
        <w:rPr>
          <w:rFonts w:ascii="Book Antiqua" w:hAnsi="Book Antiqua"/>
          <w:sz w:val="24"/>
          <w:szCs w:val="24"/>
        </w:rPr>
        <w:tab/>
      </w:r>
      <w:r w:rsidR="00100B22">
        <w:rPr>
          <w:rFonts w:ascii="Book Antiqua" w:hAnsi="Book Antiqua"/>
          <w:sz w:val="24"/>
          <w:szCs w:val="24"/>
        </w:rPr>
        <w:t>660</w:t>
      </w:r>
      <w:r w:rsidRPr="00184C39">
        <w:rPr>
          <w:rFonts w:ascii="Book Antiqua" w:hAnsi="Book Antiqua"/>
          <w:sz w:val="24"/>
          <w:szCs w:val="24"/>
        </w:rPr>
        <w:t>.</w:t>
      </w:r>
      <w:r w:rsidRPr="00184C39">
        <w:rPr>
          <w:rFonts w:ascii="Book Antiqua" w:hAnsi="Book Antiqua"/>
          <w:sz w:val="24"/>
          <w:szCs w:val="24"/>
        </w:rPr>
        <w:tab/>
        <w:t xml:space="preserve">Specifically, between </w:t>
      </w:r>
      <w:r w:rsidR="00504E47">
        <w:rPr>
          <w:rFonts w:ascii="Book Antiqua" w:hAnsi="Book Antiqua"/>
          <w:sz w:val="24"/>
          <w:szCs w:val="24"/>
        </w:rPr>
        <w:t>January 31, 2017</w:t>
      </w:r>
      <w:r w:rsidRPr="00184C39">
        <w:rPr>
          <w:rFonts w:ascii="Book Antiqua" w:hAnsi="Book Antiqua"/>
          <w:sz w:val="24"/>
          <w:szCs w:val="24"/>
        </w:rPr>
        <w:t xml:space="preserve"> and </w:t>
      </w:r>
      <w:r w:rsidR="00504E47">
        <w:rPr>
          <w:rFonts w:ascii="Book Antiqua" w:hAnsi="Book Antiqua"/>
          <w:sz w:val="24"/>
          <w:szCs w:val="24"/>
        </w:rPr>
        <w:t>May 4, 2018</w:t>
      </w:r>
      <w:r w:rsidRPr="00184C39">
        <w:rPr>
          <w:rFonts w:ascii="Book Antiqua" w:hAnsi="Book Antiqua"/>
          <w:sz w:val="24"/>
          <w:szCs w:val="24"/>
        </w:rPr>
        <w:t xml:space="preserve">, Defendant </w:t>
      </w:r>
      <w:r w:rsidR="00504E47">
        <w:rPr>
          <w:rFonts w:ascii="Book Antiqua" w:hAnsi="Book Antiqua"/>
          <w:sz w:val="24"/>
          <w:szCs w:val="24"/>
        </w:rPr>
        <w:t>Larson</w:t>
      </w:r>
      <w:r w:rsidRPr="00184C39">
        <w:rPr>
          <w:rFonts w:ascii="Book Antiqua" w:hAnsi="Book Antiqua"/>
          <w:sz w:val="24"/>
          <w:szCs w:val="24"/>
        </w:rPr>
        <w:t xml:space="preserve"> oversaw the submission and payment of at least </w:t>
      </w:r>
      <w:r w:rsidR="00AE4AAC">
        <w:rPr>
          <w:rFonts w:ascii="Book Antiqua" w:hAnsi="Book Antiqua"/>
          <w:sz w:val="24"/>
          <w:szCs w:val="24"/>
        </w:rPr>
        <w:t>83</w:t>
      </w:r>
      <w:r w:rsidR="00504E47">
        <w:rPr>
          <w:rFonts w:ascii="Book Antiqua" w:hAnsi="Book Antiqua"/>
          <w:sz w:val="24"/>
          <w:szCs w:val="24"/>
        </w:rPr>
        <w:t xml:space="preserve"> </w:t>
      </w:r>
      <w:r w:rsidRPr="00184C39">
        <w:rPr>
          <w:rFonts w:ascii="Book Antiqua" w:hAnsi="Book Antiqua"/>
          <w:sz w:val="24"/>
          <w:szCs w:val="24"/>
        </w:rPr>
        <w:t>false or fraudulent claims to the State of Indiana totaling at least $</w:t>
      </w:r>
      <w:r w:rsidR="00AE4AAC">
        <w:rPr>
          <w:rFonts w:ascii="Book Antiqua" w:hAnsi="Book Antiqua"/>
          <w:sz w:val="24"/>
          <w:szCs w:val="24"/>
        </w:rPr>
        <w:t>1,017,750.70</w:t>
      </w:r>
      <w:r w:rsidRPr="00184C39">
        <w:rPr>
          <w:rFonts w:ascii="Book Antiqua" w:hAnsi="Book Antiqua"/>
          <w:sz w:val="24"/>
          <w:szCs w:val="24"/>
        </w:rPr>
        <w:t>.</w:t>
      </w:r>
    </w:p>
    <w:p w14:paraId="1788523E" w14:textId="240DDF37" w:rsidR="00184C39" w:rsidRPr="00184C39" w:rsidRDefault="00184C39" w:rsidP="00184C39">
      <w:pPr>
        <w:pStyle w:val="NoSpacing"/>
        <w:spacing w:line="480" w:lineRule="auto"/>
        <w:contextualSpacing/>
        <w:rPr>
          <w:rFonts w:ascii="Book Antiqua" w:hAnsi="Book Antiqua"/>
          <w:sz w:val="24"/>
          <w:szCs w:val="24"/>
        </w:rPr>
      </w:pPr>
      <w:r w:rsidRPr="00184C39">
        <w:rPr>
          <w:rFonts w:ascii="Book Antiqua" w:hAnsi="Book Antiqua"/>
          <w:sz w:val="24"/>
          <w:szCs w:val="24"/>
        </w:rPr>
        <w:tab/>
      </w:r>
      <w:r w:rsidR="00100B22">
        <w:rPr>
          <w:rFonts w:ascii="Book Antiqua" w:hAnsi="Book Antiqua"/>
          <w:sz w:val="24"/>
          <w:szCs w:val="24"/>
        </w:rPr>
        <w:t>661</w:t>
      </w:r>
      <w:r w:rsidRPr="00184C39">
        <w:rPr>
          <w:rFonts w:ascii="Book Antiqua" w:hAnsi="Book Antiqua"/>
          <w:sz w:val="24"/>
          <w:szCs w:val="24"/>
        </w:rPr>
        <w:t>.</w:t>
      </w:r>
      <w:r w:rsidRPr="00184C39">
        <w:rPr>
          <w:rFonts w:ascii="Book Antiqua" w:hAnsi="Book Antiqua"/>
          <w:sz w:val="24"/>
          <w:szCs w:val="24"/>
        </w:rPr>
        <w:tab/>
        <w:t xml:space="preserve">As a consequence of the foregoing, Defendant </w:t>
      </w:r>
      <w:r w:rsidR="00504E47">
        <w:rPr>
          <w:rFonts w:ascii="Book Antiqua" w:hAnsi="Book Antiqua"/>
          <w:sz w:val="24"/>
          <w:szCs w:val="24"/>
        </w:rPr>
        <w:t>Larson</w:t>
      </w:r>
      <w:r w:rsidRPr="00184C39">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sidR="00504E47">
        <w:rPr>
          <w:rFonts w:ascii="Book Antiqua" w:hAnsi="Book Antiqua"/>
          <w:sz w:val="24"/>
          <w:szCs w:val="24"/>
        </w:rPr>
        <w:t>Larson</w:t>
      </w:r>
      <w:r w:rsidRPr="00184C39">
        <w:rPr>
          <w:rFonts w:ascii="Book Antiqua" w:hAnsi="Book Antiqua"/>
          <w:sz w:val="24"/>
          <w:szCs w:val="24"/>
        </w:rPr>
        <w:t xml:space="preserve"> is liable for the costs of this civil action brought to recover penalties or damages.</w:t>
      </w:r>
    </w:p>
    <w:p w14:paraId="05898010" w14:textId="278182A4" w:rsidR="00184C39" w:rsidRDefault="00184C39" w:rsidP="00504E47">
      <w:pPr>
        <w:pStyle w:val="NoSpacing"/>
        <w:jc w:val="center"/>
        <w:rPr>
          <w:rFonts w:ascii="Book Antiqua" w:hAnsi="Book Antiqua"/>
          <w:b/>
          <w:bCs/>
          <w:sz w:val="24"/>
          <w:szCs w:val="24"/>
          <w:u w:val="single"/>
        </w:rPr>
      </w:pPr>
      <w:r w:rsidRPr="00504E47">
        <w:rPr>
          <w:rFonts w:ascii="Book Antiqua" w:hAnsi="Book Antiqua"/>
          <w:b/>
          <w:bCs/>
          <w:sz w:val="24"/>
          <w:szCs w:val="24"/>
          <w:u w:val="single"/>
        </w:rPr>
        <w:lastRenderedPageBreak/>
        <w:t>COUNT II: CONSPIRACY TO DEFRAUD THE STATE OF INDIANA IN VIOLATION OF THE INDIANA FALSE CLAIMS ACT</w:t>
      </w:r>
    </w:p>
    <w:p w14:paraId="2E7DA459" w14:textId="77777777" w:rsidR="00504E47" w:rsidRPr="00504E47" w:rsidRDefault="00504E47" w:rsidP="00504E47">
      <w:pPr>
        <w:pStyle w:val="NoSpacing"/>
        <w:jc w:val="center"/>
        <w:rPr>
          <w:rFonts w:ascii="Book Antiqua" w:hAnsi="Book Antiqua"/>
          <w:b/>
          <w:bCs/>
          <w:sz w:val="24"/>
          <w:szCs w:val="24"/>
          <w:u w:val="single"/>
        </w:rPr>
      </w:pPr>
    </w:p>
    <w:p w14:paraId="070287AF" w14:textId="7A8AF62A" w:rsidR="00184C39" w:rsidRPr="00184C39" w:rsidRDefault="00184C39" w:rsidP="00184C39">
      <w:pPr>
        <w:pStyle w:val="NoSpacing"/>
        <w:spacing w:line="480" w:lineRule="auto"/>
        <w:contextualSpacing/>
        <w:rPr>
          <w:rFonts w:ascii="Book Antiqua" w:hAnsi="Book Antiqua"/>
          <w:sz w:val="24"/>
          <w:szCs w:val="24"/>
        </w:rPr>
      </w:pPr>
      <w:r w:rsidRPr="00184C39">
        <w:rPr>
          <w:rFonts w:ascii="Book Antiqua" w:hAnsi="Book Antiqua"/>
          <w:sz w:val="24"/>
          <w:szCs w:val="24"/>
        </w:rPr>
        <w:tab/>
      </w:r>
      <w:r w:rsidR="00100B22">
        <w:rPr>
          <w:rFonts w:ascii="Book Antiqua" w:hAnsi="Book Antiqua"/>
          <w:sz w:val="24"/>
          <w:szCs w:val="24"/>
        </w:rPr>
        <w:t>662</w:t>
      </w:r>
      <w:r w:rsidRPr="00184C39">
        <w:rPr>
          <w:rFonts w:ascii="Book Antiqua" w:hAnsi="Book Antiqua"/>
          <w:sz w:val="24"/>
          <w:szCs w:val="24"/>
        </w:rPr>
        <w:t>.</w:t>
      </w:r>
      <w:r w:rsidRPr="00184C39">
        <w:rPr>
          <w:rFonts w:ascii="Book Antiqua" w:hAnsi="Book Antiqua"/>
          <w:sz w:val="24"/>
          <w:szCs w:val="24"/>
        </w:rPr>
        <w:tab/>
        <w:t>Holden incorporates by reference paragraphs 1-4</w:t>
      </w:r>
      <w:r w:rsidR="00100B22">
        <w:rPr>
          <w:rFonts w:ascii="Book Antiqua" w:hAnsi="Book Antiqua"/>
          <w:sz w:val="24"/>
          <w:szCs w:val="24"/>
        </w:rPr>
        <w:t>9</w:t>
      </w:r>
      <w:r w:rsidRPr="00184C39">
        <w:rPr>
          <w:rFonts w:ascii="Book Antiqua" w:hAnsi="Book Antiqua"/>
          <w:sz w:val="24"/>
          <w:szCs w:val="24"/>
        </w:rPr>
        <w:t>5 of his complaint as if the same were set forth at length herein.</w:t>
      </w:r>
    </w:p>
    <w:p w14:paraId="579D55AB" w14:textId="74759979" w:rsidR="00184C39" w:rsidRPr="00184C39" w:rsidRDefault="00184C39" w:rsidP="00184C39">
      <w:pPr>
        <w:pStyle w:val="NoSpacing"/>
        <w:spacing w:line="480" w:lineRule="auto"/>
        <w:contextualSpacing/>
        <w:rPr>
          <w:rFonts w:ascii="Book Antiqua" w:hAnsi="Book Antiqua"/>
          <w:sz w:val="24"/>
          <w:szCs w:val="24"/>
        </w:rPr>
      </w:pPr>
      <w:r w:rsidRPr="00184C39">
        <w:rPr>
          <w:rFonts w:ascii="Book Antiqua" w:hAnsi="Book Antiqua"/>
          <w:sz w:val="24"/>
          <w:szCs w:val="24"/>
        </w:rPr>
        <w:tab/>
        <w:t>6</w:t>
      </w:r>
      <w:r w:rsidR="00100B22">
        <w:rPr>
          <w:rFonts w:ascii="Book Antiqua" w:hAnsi="Book Antiqua"/>
          <w:sz w:val="24"/>
          <w:szCs w:val="24"/>
        </w:rPr>
        <w:t>63</w:t>
      </w:r>
      <w:r w:rsidRPr="00184C39">
        <w:rPr>
          <w:rFonts w:ascii="Book Antiqua" w:hAnsi="Book Antiqua"/>
          <w:sz w:val="24"/>
          <w:szCs w:val="24"/>
        </w:rPr>
        <w:t>.</w:t>
      </w:r>
      <w:r w:rsidRPr="00184C39">
        <w:rPr>
          <w:rFonts w:ascii="Book Antiqua" w:hAnsi="Book Antiqua"/>
          <w:sz w:val="24"/>
          <w:szCs w:val="24"/>
        </w:rPr>
        <w:tab/>
        <w:t xml:space="preserve">Between </w:t>
      </w:r>
      <w:r w:rsidR="00504E47">
        <w:rPr>
          <w:rFonts w:ascii="Book Antiqua" w:hAnsi="Book Antiqua"/>
          <w:sz w:val="24"/>
          <w:szCs w:val="24"/>
        </w:rPr>
        <w:t>January 31, 2017</w:t>
      </w:r>
      <w:r w:rsidRPr="00184C39">
        <w:rPr>
          <w:rFonts w:ascii="Book Antiqua" w:hAnsi="Book Antiqua"/>
          <w:sz w:val="24"/>
          <w:szCs w:val="24"/>
        </w:rPr>
        <w:t xml:space="preserve"> and </w:t>
      </w:r>
      <w:r w:rsidR="00504E47">
        <w:rPr>
          <w:rFonts w:ascii="Book Antiqua" w:hAnsi="Book Antiqua"/>
          <w:sz w:val="24"/>
          <w:szCs w:val="24"/>
        </w:rPr>
        <w:t>May 4, 2018</w:t>
      </w:r>
      <w:r w:rsidRPr="00184C39">
        <w:rPr>
          <w:rFonts w:ascii="Book Antiqua" w:hAnsi="Book Antiqua"/>
          <w:sz w:val="24"/>
          <w:szCs w:val="24"/>
        </w:rPr>
        <w:t xml:space="preserve">, Defendant </w:t>
      </w:r>
      <w:r w:rsidR="00504E47">
        <w:rPr>
          <w:rFonts w:ascii="Book Antiqua" w:hAnsi="Book Antiqua"/>
          <w:sz w:val="24"/>
          <w:szCs w:val="24"/>
        </w:rPr>
        <w:t>Larson</w:t>
      </w:r>
      <w:r w:rsidRPr="00184C39">
        <w:rPr>
          <w:rFonts w:ascii="Book Antiqua" w:hAnsi="Book Antiqua"/>
          <w:sz w:val="24"/>
          <w:szCs w:val="24"/>
        </w:rPr>
        <w:t xml:space="preserve"> knowingly and intentionally used her position as Chief Deputy Treasurer for the TOS to conspire (in concert with the other individual Defendants) with</w:t>
      </w:r>
      <w:r w:rsidR="00504E47" w:rsidRPr="00504E47">
        <w:t xml:space="preserve"> </w:t>
      </w:r>
      <w:r w:rsidR="00504E47" w:rsidRPr="00504E47">
        <w:rPr>
          <w:rFonts w:ascii="Book Antiqua" w:hAnsi="Book Antiqua"/>
          <w:sz w:val="24"/>
          <w:szCs w:val="24"/>
        </w:rPr>
        <w:t>Defendant Ice Miller, Defendant ONB, Defendant BMO Harris, Defendant Fifth Third, Defendant JP Morgan, Defendant BNY Mellon, Defendant Huntington, and Defendant Wells Fargo</w:t>
      </w:r>
      <w:r w:rsidRPr="00184C39">
        <w:rPr>
          <w:rFonts w:ascii="Book Antiqua" w:hAnsi="Book Antiqua"/>
          <w:sz w:val="24"/>
          <w:szCs w:val="24"/>
        </w:rPr>
        <w:t xml:space="preserve"> to present or cause false or fraudulent claims to be submitted to the State of Indiana in violation of Ind. Code § 5-11-5.5-2(b)(7), and Ind. Code § 4-13-2-18(j).</w:t>
      </w:r>
    </w:p>
    <w:p w14:paraId="49EC6A65" w14:textId="336F7F39" w:rsidR="00184C39" w:rsidRPr="00184C39" w:rsidRDefault="00184C39" w:rsidP="00184C39">
      <w:pPr>
        <w:pStyle w:val="NoSpacing"/>
        <w:spacing w:line="480" w:lineRule="auto"/>
        <w:contextualSpacing/>
        <w:rPr>
          <w:rFonts w:ascii="Book Antiqua" w:hAnsi="Book Antiqua"/>
          <w:sz w:val="24"/>
          <w:szCs w:val="24"/>
        </w:rPr>
      </w:pPr>
      <w:r w:rsidRPr="00184C39">
        <w:rPr>
          <w:rFonts w:ascii="Book Antiqua" w:hAnsi="Book Antiqua"/>
          <w:sz w:val="24"/>
          <w:szCs w:val="24"/>
        </w:rPr>
        <w:tab/>
        <w:t>6</w:t>
      </w:r>
      <w:r w:rsidR="00100B22">
        <w:rPr>
          <w:rFonts w:ascii="Book Antiqua" w:hAnsi="Book Antiqua"/>
          <w:sz w:val="24"/>
          <w:szCs w:val="24"/>
        </w:rPr>
        <w:t>64</w:t>
      </w:r>
      <w:r w:rsidRPr="00184C39">
        <w:rPr>
          <w:rFonts w:ascii="Book Antiqua" w:hAnsi="Book Antiqua"/>
          <w:sz w:val="24"/>
          <w:szCs w:val="24"/>
        </w:rPr>
        <w:t>.</w:t>
      </w:r>
      <w:r w:rsidRPr="00184C39">
        <w:rPr>
          <w:rFonts w:ascii="Book Antiqua" w:hAnsi="Book Antiqua"/>
          <w:sz w:val="24"/>
          <w:szCs w:val="24"/>
        </w:rPr>
        <w:tab/>
        <w:t xml:space="preserve">Specifically, between </w:t>
      </w:r>
      <w:r w:rsidR="00504E47">
        <w:rPr>
          <w:rFonts w:ascii="Book Antiqua" w:hAnsi="Book Antiqua"/>
          <w:sz w:val="24"/>
          <w:szCs w:val="24"/>
        </w:rPr>
        <w:t>January 31, 2017</w:t>
      </w:r>
      <w:r w:rsidRPr="00184C39">
        <w:rPr>
          <w:rFonts w:ascii="Book Antiqua" w:hAnsi="Book Antiqua"/>
          <w:sz w:val="24"/>
          <w:szCs w:val="24"/>
        </w:rPr>
        <w:t xml:space="preserve"> and </w:t>
      </w:r>
      <w:r w:rsidR="00504E47">
        <w:rPr>
          <w:rFonts w:ascii="Book Antiqua" w:hAnsi="Book Antiqua"/>
          <w:sz w:val="24"/>
          <w:szCs w:val="24"/>
        </w:rPr>
        <w:t>May 4, 2018</w:t>
      </w:r>
      <w:r w:rsidRPr="00184C39">
        <w:rPr>
          <w:rFonts w:ascii="Book Antiqua" w:hAnsi="Book Antiqua"/>
          <w:sz w:val="24"/>
          <w:szCs w:val="24"/>
        </w:rPr>
        <w:t xml:space="preserve">, Defendant </w:t>
      </w:r>
      <w:r w:rsidR="00504E47">
        <w:rPr>
          <w:rFonts w:ascii="Book Antiqua" w:hAnsi="Book Antiqua"/>
          <w:sz w:val="24"/>
          <w:szCs w:val="24"/>
        </w:rPr>
        <w:t>Larson</w:t>
      </w:r>
      <w:r w:rsidRPr="00184C39">
        <w:rPr>
          <w:rFonts w:ascii="Book Antiqua" w:hAnsi="Book Antiqua"/>
          <w:sz w:val="24"/>
          <w:szCs w:val="24"/>
        </w:rPr>
        <w:t xml:space="preserve"> conspired with the other Defendants to induce, accept and pay at least </w:t>
      </w:r>
      <w:r w:rsidR="00AE4AAC">
        <w:rPr>
          <w:rFonts w:ascii="Book Antiqua" w:hAnsi="Book Antiqua"/>
          <w:sz w:val="24"/>
          <w:szCs w:val="24"/>
        </w:rPr>
        <w:t>83</w:t>
      </w:r>
      <w:r w:rsidRPr="00184C39">
        <w:rPr>
          <w:rFonts w:ascii="Book Antiqua" w:hAnsi="Book Antiqua"/>
          <w:sz w:val="24"/>
          <w:szCs w:val="24"/>
        </w:rPr>
        <w:t xml:space="preserve"> false or fraudulent claims to the State of Indiana totaling at least $</w:t>
      </w:r>
      <w:r w:rsidR="00AE4AAC">
        <w:rPr>
          <w:rFonts w:ascii="Book Antiqua" w:hAnsi="Book Antiqua"/>
          <w:sz w:val="24"/>
          <w:szCs w:val="24"/>
        </w:rPr>
        <w:t>1,017,750.70</w:t>
      </w:r>
      <w:r w:rsidRPr="00184C39">
        <w:rPr>
          <w:rFonts w:ascii="Book Antiqua" w:hAnsi="Book Antiqua"/>
          <w:sz w:val="24"/>
          <w:szCs w:val="24"/>
        </w:rPr>
        <w:t>.</w:t>
      </w:r>
    </w:p>
    <w:p w14:paraId="74C72EA9" w14:textId="2EC29177" w:rsidR="00184C39" w:rsidRDefault="00184C39" w:rsidP="00184C39">
      <w:pPr>
        <w:pStyle w:val="NoSpacing"/>
        <w:spacing w:line="480" w:lineRule="auto"/>
        <w:contextualSpacing/>
        <w:rPr>
          <w:rFonts w:ascii="Book Antiqua" w:hAnsi="Book Antiqua"/>
          <w:sz w:val="24"/>
          <w:szCs w:val="24"/>
        </w:rPr>
      </w:pPr>
      <w:r w:rsidRPr="00184C39">
        <w:rPr>
          <w:rFonts w:ascii="Book Antiqua" w:hAnsi="Book Antiqua"/>
          <w:sz w:val="24"/>
          <w:szCs w:val="24"/>
        </w:rPr>
        <w:tab/>
        <w:t>6</w:t>
      </w:r>
      <w:r w:rsidR="00100B22">
        <w:rPr>
          <w:rFonts w:ascii="Book Antiqua" w:hAnsi="Book Antiqua"/>
          <w:sz w:val="24"/>
          <w:szCs w:val="24"/>
        </w:rPr>
        <w:t>65</w:t>
      </w:r>
      <w:r w:rsidRPr="00184C39">
        <w:rPr>
          <w:rFonts w:ascii="Book Antiqua" w:hAnsi="Book Antiqua"/>
          <w:sz w:val="24"/>
          <w:szCs w:val="24"/>
        </w:rPr>
        <w:t>.</w:t>
      </w:r>
      <w:r w:rsidRPr="00184C39">
        <w:rPr>
          <w:rFonts w:ascii="Book Antiqua" w:hAnsi="Book Antiqua"/>
          <w:sz w:val="24"/>
          <w:szCs w:val="24"/>
        </w:rPr>
        <w:tab/>
        <w:t xml:space="preserve">As a consequence of the foregoing, Defendant </w:t>
      </w:r>
      <w:r w:rsidR="00504E47">
        <w:rPr>
          <w:rFonts w:ascii="Book Antiqua" w:hAnsi="Book Antiqua"/>
          <w:sz w:val="24"/>
          <w:szCs w:val="24"/>
        </w:rPr>
        <w:t>Larson</w:t>
      </w:r>
      <w:r w:rsidRPr="00184C39">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sidR="00504E47">
        <w:rPr>
          <w:rFonts w:ascii="Book Antiqua" w:hAnsi="Book Antiqua"/>
          <w:sz w:val="24"/>
          <w:szCs w:val="24"/>
        </w:rPr>
        <w:t>Larson</w:t>
      </w:r>
      <w:r w:rsidRPr="00184C39">
        <w:rPr>
          <w:rFonts w:ascii="Book Antiqua" w:hAnsi="Book Antiqua"/>
          <w:sz w:val="24"/>
          <w:szCs w:val="24"/>
        </w:rPr>
        <w:t xml:space="preserve"> is liable for the costs of this civil action brought to recover penalties or damages.</w:t>
      </w:r>
    </w:p>
    <w:p w14:paraId="6572E9E4" w14:textId="112156C5" w:rsidR="00B85F8C" w:rsidRPr="00B85F8C" w:rsidRDefault="00B85F8C" w:rsidP="00B85F8C">
      <w:pPr>
        <w:pStyle w:val="NoSpacing"/>
        <w:spacing w:line="480" w:lineRule="auto"/>
        <w:contextualSpacing/>
        <w:jc w:val="center"/>
        <w:rPr>
          <w:rFonts w:ascii="Book Antiqua" w:hAnsi="Book Antiqua"/>
          <w:b/>
          <w:bCs/>
          <w:sz w:val="24"/>
          <w:szCs w:val="24"/>
          <w:u w:val="single"/>
        </w:rPr>
      </w:pPr>
      <w:r w:rsidRPr="00B85F8C">
        <w:rPr>
          <w:rFonts w:ascii="Book Antiqua" w:hAnsi="Book Antiqua"/>
          <w:b/>
          <w:bCs/>
          <w:sz w:val="24"/>
          <w:szCs w:val="24"/>
          <w:u w:val="single"/>
        </w:rPr>
        <w:t>XXXI</w:t>
      </w:r>
      <w:r w:rsidR="00BB0453">
        <w:rPr>
          <w:rFonts w:ascii="Book Antiqua" w:hAnsi="Book Antiqua"/>
          <w:b/>
          <w:bCs/>
          <w:sz w:val="24"/>
          <w:szCs w:val="24"/>
          <w:u w:val="single"/>
        </w:rPr>
        <w:t>V</w:t>
      </w:r>
      <w:r w:rsidRPr="00B85F8C">
        <w:rPr>
          <w:rFonts w:ascii="Book Antiqua" w:hAnsi="Book Antiqua"/>
          <w:b/>
          <w:bCs/>
          <w:sz w:val="24"/>
          <w:szCs w:val="24"/>
          <w:u w:val="single"/>
        </w:rPr>
        <w:t xml:space="preserve">. CAUSES OF ACTION AGAINST DEFENDANT </w:t>
      </w:r>
      <w:r>
        <w:rPr>
          <w:rFonts w:ascii="Book Antiqua" w:hAnsi="Book Antiqua"/>
          <w:b/>
          <w:bCs/>
          <w:sz w:val="24"/>
          <w:szCs w:val="24"/>
          <w:u w:val="single"/>
        </w:rPr>
        <w:t>LOCKE</w:t>
      </w:r>
    </w:p>
    <w:p w14:paraId="4E7A83F8" w14:textId="10A22B73" w:rsidR="00B85F8C" w:rsidRDefault="00B85F8C" w:rsidP="00B85F8C">
      <w:pPr>
        <w:pStyle w:val="NoSpacing"/>
        <w:contextualSpacing/>
        <w:jc w:val="center"/>
        <w:rPr>
          <w:rFonts w:ascii="Book Antiqua" w:hAnsi="Book Antiqua"/>
          <w:b/>
          <w:bCs/>
          <w:sz w:val="24"/>
          <w:szCs w:val="24"/>
          <w:u w:val="single"/>
        </w:rPr>
      </w:pPr>
      <w:r w:rsidRPr="00B85F8C">
        <w:rPr>
          <w:rFonts w:ascii="Book Antiqua" w:hAnsi="Book Antiqua"/>
          <w:b/>
          <w:bCs/>
          <w:sz w:val="24"/>
          <w:szCs w:val="24"/>
          <w:u w:val="single"/>
        </w:rPr>
        <w:t xml:space="preserve">COUNT I: </w:t>
      </w:r>
      <w:r w:rsidRPr="00B85F8C">
        <w:rPr>
          <w:rFonts w:ascii="Book Antiqua" w:hAnsi="Book Antiqua"/>
          <w:b/>
          <w:bCs/>
          <w:sz w:val="24"/>
          <w:szCs w:val="24"/>
          <w:u w:val="single"/>
        </w:rPr>
        <w:tab/>
        <w:t>CAUSING OR INDUCING ANOTHER TO SUBMIT A FALSE CLAIM IN VIOLATION OF THE INDIANA FALSE CLAIMS ACT</w:t>
      </w:r>
    </w:p>
    <w:p w14:paraId="38698E41" w14:textId="77777777" w:rsidR="00B85F8C" w:rsidRPr="00B85F8C" w:rsidRDefault="00B85F8C" w:rsidP="00B85F8C">
      <w:pPr>
        <w:pStyle w:val="NoSpacing"/>
        <w:contextualSpacing/>
        <w:jc w:val="center"/>
        <w:rPr>
          <w:rFonts w:ascii="Book Antiqua" w:hAnsi="Book Antiqua"/>
          <w:b/>
          <w:bCs/>
          <w:sz w:val="24"/>
          <w:szCs w:val="24"/>
          <w:u w:val="single"/>
        </w:rPr>
      </w:pPr>
    </w:p>
    <w:p w14:paraId="4D25922A" w14:textId="3C675A7C" w:rsidR="00B85F8C" w:rsidRP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lastRenderedPageBreak/>
        <w:tab/>
      </w:r>
      <w:r w:rsidR="00625D3B">
        <w:rPr>
          <w:rFonts w:ascii="Book Antiqua" w:hAnsi="Book Antiqua"/>
          <w:sz w:val="24"/>
          <w:szCs w:val="24"/>
        </w:rPr>
        <w:t>6</w:t>
      </w:r>
      <w:r w:rsidR="00100B22">
        <w:rPr>
          <w:rFonts w:ascii="Book Antiqua" w:hAnsi="Book Antiqua"/>
          <w:sz w:val="24"/>
          <w:szCs w:val="24"/>
        </w:rPr>
        <w:t>66</w:t>
      </w:r>
      <w:r w:rsidRPr="00B85F8C">
        <w:rPr>
          <w:rFonts w:ascii="Book Antiqua" w:hAnsi="Book Antiqua"/>
          <w:sz w:val="24"/>
          <w:szCs w:val="24"/>
        </w:rPr>
        <w:t>.</w:t>
      </w:r>
      <w:r w:rsidRPr="00B85F8C">
        <w:rPr>
          <w:rFonts w:ascii="Book Antiqua" w:hAnsi="Book Antiqua"/>
          <w:sz w:val="24"/>
          <w:szCs w:val="24"/>
        </w:rPr>
        <w:tab/>
        <w:t>Holden incorporates by reference paragraphs 1-4</w:t>
      </w:r>
      <w:r w:rsidR="00100B22">
        <w:rPr>
          <w:rFonts w:ascii="Book Antiqua" w:hAnsi="Book Antiqua"/>
          <w:sz w:val="24"/>
          <w:szCs w:val="24"/>
        </w:rPr>
        <w:t>9</w:t>
      </w:r>
      <w:r w:rsidR="009C60C7">
        <w:rPr>
          <w:rFonts w:ascii="Book Antiqua" w:hAnsi="Book Antiqua"/>
          <w:sz w:val="24"/>
          <w:szCs w:val="24"/>
        </w:rPr>
        <w:t>5</w:t>
      </w:r>
      <w:r w:rsidRPr="00B85F8C">
        <w:rPr>
          <w:rFonts w:ascii="Book Antiqua" w:hAnsi="Book Antiqua"/>
          <w:sz w:val="24"/>
          <w:szCs w:val="24"/>
        </w:rPr>
        <w:t xml:space="preserve"> of his complaint as if the same were set forth at length herein.</w:t>
      </w:r>
    </w:p>
    <w:p w14:paraId="356543A1" w14:textId="5E7D24A4" w:rsidR="00B85F8C" w:rsidRP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67</w:t>
      </w:r>
      <w:r w:rsidRPr="00B85F8C">
        <w:rPr>
          <w:rFonts w:ascii="Book Antiqua" w:hAnsi="Book Antiqua"/>
          <w:sz w:val="24"/>
          <w:szCs w:val="24"/>
        </w:rPr>
        <w:t>.</w:t>
      </w:r>
      <w:r w:rsidRPr="00B85F8C">
        <w:rPr>
          <w:rFonts w:ascii="Book Antiqua" w:hAnsi="Book Antiqua"/>
          <w:sz w:val="24"/>
          <w:szCs w:val="24"/>
        </w:rPr>
        <w:tab/>
        <w:t xml:space="preserve">Between </w:t>
      </w:r>
      <w:r w:rsidR="005C0D00">
        <w:rPr>
          <w:rFonts w:ascii="Book Antiqua" w:hAnsi="Book Antiqua"/>
          <w:sz w:val="24"/>
          <w:szCs w:val="24"/>
        </w:rPr>
        <w:t>May 7</w:t>
      </w:r>
      <w:r>
        <w:rPr>
          <w:rFonts w:ascii="Book Antiqua" w:hAnsi="Book Antiqua"/>
          <w:sz w:val="24"/>
          <w:szCs w:val="24"/>
        </w:rPr>
        <w:t>, 2017</w:t>
      </w:r>
      <w:r w:rsidRPr="00B85F8C">
        <w:rPr>
          <w:rFonts w:ascii="Book Antiqua" w:hAnsi="Book Antiqua"/>
          <w:sz w:val="24"/>
          <w:szCs w:val="24"/>
        </w:rPr>
        <w:t xml:space="preserve"> and </w:t>
      </w:r>
      <w:r>
        <w:rPr>
          <w:rFonts w:ascii="Book Antiqua" w:hAnsi="Book Antiqua"/>
          <w:sz w:val="24"/>
          <w:szCs w:val="24"/>
        </w:rPr>
        <w:t>the present</w:t>
      </w:r>
      <w:r w:rsidRPr="00B85F8C">
        <w:rPr>
          <w:rFonts w:ascii="Book Antiqua" w:hAnsi="Book Antiqua"/>
          <w:sz w:val="24"/>
          <w:szCs w:val="24"/>
        </w:rPr>
        <w:t xml:space="preserve">, Defendant </w:t>
      </w:r>
      <w:r>
        <w:rPr>
          <w:rFonts w:ascii="Book Antiqua" w:hAnsi="Book Antiqua"/>
          <w:sz w:val="24"/>
          <w:szCs w:val="24"/>
        </w:rPr>
        <w:t>Locke</w:t>
      </w:r>
      <w:r w:rsidRPr="00B85F8C">
        <w:rPr>
          <w:rFonts w:ascii="Book Antiqua" w:hAnsi="Book Antiqua"/>
          <w:sz w:val="24"/>
          <w:szCs w:val="24"/>
        </w:rPr>
        <w:t xml:space="preserve"> knowingly and intentionally used h</w:t>
      </w:r>
      <w:r>
        <w:rPr>
          <w:rFonts w:ascii="Book Antiqua" w:hAnsi="Book Antiqua"/>
          <w:sz w:val="24"/>
          <w:szCs w:val="24"/>
        </w:rPr>
        <w:t>is</w:t>
      </w:r>
      <w:r w:rsidRPr="00B85F8C">
        <w:rPr>
          <w:rFonts w:ascii="Book Antiqua" w:hAnsi="Book Antiqua"/>
          <w:sz w:val="24"/>
          <w:szCs w:val="24"/>
        </w:rPr>
        <w:t xml:space="preserve"> position as Deputy Treasurer and General Counsel for the TOS to cause or induce Defendant </w:t>
      </w:r>
      <w:r>
        <w:rPr>
          <w:rFonts w:ascii="Book Antiqua" w:hAnsi="Book Antiqua"/>
          <w:sz w:val="24"/>
          <w:szCs w:val="24"/>
        </w:rPr>
        <w:t xml:space="preserve">Old National, Defendant BMO Harris, Defendant Fifth Third, </w:t>
      </w:r>
      <w:r w:rsidR="00AE4AAC">
        <w:rPr>
          <w:rFonts w:ascii="Book Antiqua" w:hAnsi="Book Antiqua"/>
          <w:sz w:val="24"/>
          <w:szCs w:val="24"/>
        </w:rPr>
        <w:t xml:space="preserve">Defendant JP Morgan, </w:t>
      </w:r>
      <w:r>
        <w:rPr>
          <w:rFonts w:ascii="Book Antiqua" w:hAnsi="Book Antiqua"/>
          <w:sz w:val="24"/>
          <w:szCs w:val="24"/>
        </w:rPr>
        <w:t>Defendant PNC</w:t>
      </w:r>
      <w:r w:rsidRPr="00B85F8C">
        <w:rPr>
          <w:rFonts w:ascii="Book Antiqua" w:hAnsi="Book Antiqua"/>
          <w:sz w:val="24"/>
          <w:szCs w:val="24"/>
        </w:rPr>
        <w:t xml:space="preserve"> and Defendant </w:t>
      </w:r>
      <w:r>
        <w:rPr>
          <w:rFonts w:ascii="Book Antiqua" w:hAnsi="Book Antiqua"/>
          <w:sz w:val="24"/>
          <w:szCs w:val="24"/>
        </w:rPr>
        <w:t>PTA</w:t>
      </w:r>
      <w:r w:rsidRPr="00B85F8C">
        <w:rPr>
          <w:rFonts w:ascii="Book Antiqua" w:hAnsi="Book Antiqua"/>
          <w:sz w:val="24"/>
          <w:szCs w:val="24"/>
        </w:rPr>
        <w:t xml:space="preserve"> to enter into fraudulent and void contracts with the TOS in violation of Ind. Code § 4-13-2-18(j).</w:t>
      </w:r>
    </w:p>
    <w:p w14:paraId="08E04053" w14:textId="6EEC02DA" w:rsidR="00B85F8C" w:rsidRP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68</w:t>
      </w:r>
      <w:r w:rsidRPr="00B85F8C">
        <w:rPr>
          <w:rFonts w:ascii="Book Antiqua" w:hAnsi="Book Antiqua"/>
          <w:sz w:val="24"/>
          <w:szCs w:val="24"/>
        </w:rPr>
        <w:t>.</w:t>
      </w:r>
      <w:r w:rsidRPr="00B85F8C">
        <w:rPr>
          <w:rFonts w:ascii="Book Antiqua" w:hAnsi="Book Antiqua"/>
          <w:sz w:val="24"/>
          <w:szCs w:val="24"/>
        </w:rPr>
        <w:tab/>
        <w:t xml:space="preserve">Between </w:t>
      </w:r>
      <w:r w:rsidR="005C0D00">
        <w:rPr>
          <w:rFonts w:ascii="Book Antiqua" w:hAnsi="Book Antiqua"/>
          <w:sz w:val="24"/>
          <w:szCs w:val="24"/>
        </w:rPr>
        <w:t>May 7</w:t>
      </w:r>
      <w:r>
        <w:rPr>
          <w:rFonts w:ascii="Book Antiqua" w:hAnsi="Book Antiqua"/>
          <w:sz w:val="24"/>
          <w:szCs w:val="24"/>
        </w:rPr>
        <w:t>, 2017</w:t>
      </w:r>
      <w:r w:rsidRPr="00B85F8C">
        <w:rPr>
          <w:rFonts w:ascii="Book Antiqua" w:hAnsi="Book Antiqua"/>
          <w:sz w:val="24"/>
          <w:szCs w:val="24"/>
        </w:rPr>
        <w:t xml:space="preserve"> and </w:t>
      </w:r>
      <w:r>
        <w:rPr>
          <w:rFonts w:ascii="Book Antiqua" w:hAnsi="Book Antiqua"/>
          <w:sz w:val="24"/>
          <w:szCs w:val="24"/>
        </w:rPr>
        <w:t>the present</w:t>
      </w:r>
      <w:r w:rsidRPr="00B85F8C">
        <w:rPr>
          <w:rFonts w:ascii="Book Antiqua" w:hAnsi="Book Antiqua"/>
          <w:sz w:val="24"/>
          <w:szCs w:val="24"/>
        </w:rPr>
        <w:t xml:space="preserve">, Defendant </w:t>
      </w:r>
      <w:r>
        <w:rPr>
          <w:rFonts w:ascii="Book Antiqua" w:hAnsi="Book Antiqua"/>
          <w:sz w:val="24"/>
          <w:szCs w:val="24"/>
        </w:rPr>
        <w:t>Locke</w:t>
      </w:r>
      <w:r w:rsidRPr="00B85F8C">
        <w:rPr>
          <w:rFonts w:ascii="Book Antiqua" w:hAnsi="Book Antiqua"/>
          <w:sz w:val="24"/>
          <w:szCs w:val="24"/>
        </w:rPr>
        <w:t xml:space="preserve"> knowingly and intentionally used h</w:t>
      </w:r>
      <w:r>
        <w:rPr>
          <w:rFonts w:ascii="Book Antiqua" w:hAnsi="Book Antiqua"/>
          <w:sz w:val="24"/>
          <w:szCs w:val="24"/>
        </w:rPr>
        <w:t>is</w:t>
      </w:r>
      <w:r w:rsidRPr="00B85F8C">
        <w:rPr>
          <w:rFonts w:ascii="Book Antiqua" w:hAnsi="Book Antiqua"/>
          <w:sz w:val="24"/>
          <w:szCs w:val="24"/>
        </w:rPr>
        <w:t xml:space="preserve"> position as Deputy Treasurer and General Counsel for the TOS to cause or induce Defendant Ice Miller, </w:t>
      </w:r>
      <w:r>
        <w:rPr>
          <w:rFonts w:ascii="Book Antiqua" w:hAnsi="Book Antiqua"/>
          <w:sz w:val="24"/>
          <w:szCs w:val="24"/>
        </w:rPr>
        <w:t xml:space="preserve">Defendant Old National, Defendant BMO Harris, Defendant Fifth Third, </w:t>
      </w:r>
      <w:r w:rsidRPr="00B85F8C">
        <w:rPr>
          <w:rFonts w:ascii="Book Antiqua" w:hAnsi="Book Antiqua"/>
          <w:sz w:val="24"/>
          <w:szCs w:val="24"/>
        </w:rPr>
        <w:t xml:space="preserve">Defendant JP Morgan, </w:t>
      </w:r>
      <w:r>
        <w:rPr>
          <w:rFonts w:ascii="Book Antiqua" w:hAnsi="Book Antiqua"/>
          <w:sz w:val="24"/>
          <w:szCs w:val="24"/>
        </w:rPr>
        <w:t xml:space="preserve">Defendant PNC, Defendant BNY Mellon, </w:t>
      </w:r>
      <w:r w:rsidRPr="00B85F8C">
        <w:rPr>
          <w:rFonts w:ascii="Book Antiqua" w:hAnsi="Book Antiqua"/>
          <w:sz w:val="24"/>
          <w:szCs w:val="24"/>
        </w:rPr>
        <w:t>Defendant Wells Fargo</w:t>
      </w:r>
      <w:r>
        <w:rPr>
          <w:rFonts w:ascii="Book Antiqua" w:hAnsi="Book Antiqua"/>
          <w:sz w:val="24"/>
          <w:szCs w:val="24"/>
        </w:rPr>
        <w:t>, Defendant Huntington, and Defendant PTA</w:t>
      </w:r>
      <w:r w:rsidRPr="00B85F8C">
        <w:rPr>
          <w:rFonts w:ascii="Book Antiqua" w:hAnsi="Book Antiqua"/>
          <w:sz w:val="24"/>
          <w:szCs w:val="24"/>
        </w:rPr>
        <w:t xml:space="preserve"> to present or cause false or fraudulent claims to be submitted to the State of Indiana in violation of Ind. Code § 5-11-5.5-2(b)(8) and Ind. Code § 4-13-2-18(j).</w:t>
      </w:r>
    </w:p>
    <w:p w14:paraId="1E10528C" w14:textId="1887A206" w:rsidR="00B85F8C" w:rsidRP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69</w:t>
      </w:r>
      <w:r w:rsidRPr="00B85F8C">
        <w:rPr>
          <w:rFonts w:ascii="Book Antiqua" w:hAnsi="Book Antiqua"/>
          <w:sz w:val="24"/>
          <w:szCs w:val="24"/>
        </w:rPr>
        <w:t>.</w:t>
      </w:r>
      <w:r w:rsidRPr="00B85F8C">
        <w:rPr>
          <w:rFonts w:ascii="Book Antiqua" w:hAnsi="Book Antiqua"/>
          <w:sz w:val="24"/>
          <w:szCs w:val="24"/>
        </w:rPr>
        <w:tab/>
        <w:t xml:space="preserve">Specifically, between </w:t>
      </w:r>
      <w:r w:rsidR="005C0D00">
        <w:rPr>
          <w:rFonts w:ascii="Book Antiqua" w:hAnsi="Book Antiqua"/>
          <w:sz w:val="24"/>
          <w:szCs w:val="24"/>
        </w:rPr>
        <w:t>May 7</w:t>
      </w:r>
      <w:r>
        <w:rPr>
          <w:rFonts w:ascii="Book Antiqua" w:hAnsi="Book Antiqua"/>
          <w:sz w:val="24"/>
          <w:szCs w:val="24"/>
        </w:rPr>
        <w:t>, 2017</w:t>
      </w:r>
      <w:r w:rsidRPr="00B85F8C">
        <w:rPr>
          <w:rFonts w:ascii="Book Antiqua" w:hAnsi="Book Antiqua"/>
          <w:sz w:val="24"/>
          <w:szCs w:val="24"/>
        </w:rPr>
        <w:t xml:space="preserve"> and </w:t>
      </w:r>
      <w:r>
        <w:rPr>
          <w:rFonts w:ascii="Book Antiqua" w:hAnsi="Book Antiqua"/>
          <w:sz w:val="24"/>
          <w:szCs w:val="24"/>
        </w:rPr>
        <w:t>the present</w:t>
      </w:r>
      <w:r w:rsidRPr="00B85F8C">
        <w:rPr>
          <w:rFonts w:ascii="Book Antiqua" w:hAnsi="Book Antiqua"/>
          <w:sz w:val="24"/>
          <w:szCs w:val="24"/>
        </w:rPr>
        <w:t xml:space="preserve">, Defendant </w:t>
      </w:r>
      <w:r>
        <w:rPr>
          <w:rFonts w:ascii="Book Antiqua" w:hAnsi="Book Antiqua"/>
          <w:sz w:val="24"/>
          <w:szCs w:val="24"/>
        </w:rPr>
        <w:t>Locke</w:t>
      </w:r>
      <w:r w:rsidRPr="00B85F8C">
        <w:rPr>
          <w:rFonts w:ascii="Book Antiqua" w:hAnsi="Book Antiqua"/>
          <w:sz w:val="24"/>
          <w:szCs w:val="24"/>
        </w:rPr>
        <w:t xml:space="preserve"> oversaw the submission and payment of at least </w:t>
      </w:r>
      <w:r>
        <w:rPr>
          <w:rFonts w:ascii="Book Antiqua" w:hAnsi="Book Antiqua"/>
          <w:sz w:val="24"/>
          <w:szCs w:val="24"/>
        </w:rPr>
        <w:t>2</w:t>
      </w:r>
      <w:r w:rsidR="005C0D00">
        <w:rPr>
          <w:rFonts w:ascii="Book Antiqua" w:hAnsi="Book Antiqua"/>
          <w:sz w:val="24"/>
          <w:szCs w:val="24"/>
        </w:rPr>
        <w:t>19</w:t>
      </w:r>
      <w:r w:rsidRPr="00B85F8C">
        <w:rPr>
          <w:rFonts w:ascii="Book Antiqua" w:hAnsi="Book Antiqua"/>
          <w:sz w:val="24"/>
          <w:szCs w:val="24"/>
        </w:rPr>
        <w:t xml:space="preserve"> false or fraudulent claims to the State of Indiana totaling at least $</w:t>
      </w:r>
      <w:r>
        <w:rPr>
          <w:rFonts w:ascii="Book Antiqua" w:hAnsi="Book Antiqua"/>
          <w:sz w:val="24"/>
          <w:szCs w:val="24"/>
        </w:rPr>
        <w:t>5,</w:t>
      </w:r>
      <w:r w:rsidR="00AE4AAC">
        <w:rPr>
          <w:rFonts w:ascii="Book Antiqua" w:hAnsi="Book Antiqua"/>
          <w:sz w:val="24"/>
          <w:szCs w:val="24"/>
        </w:rPr>
        <w:t>552,945.90</w:t>
      </w:r>
      <w:r w:rsidRPr="00B85F8C">
        <w:rPr>
          <w:rFonts w:ascii="Book Antiqua" w:hAnsi="Book Antiqua"/>
          <w:sz w:val="24"/>
          <w:szCs w:val="24"/>
        </w:rPr>
        <w:t>.</w:t>
      </w:r>
    </w:p>
    <w:p w14:paraId="733B86A5" w14:textId="0905B8BC" w:rsidR="00B85F8C" w:rsidRP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70</w:t>
      </w:r>
      <w:r w:rsidRPr="00B85F8C">
        <w:rPr>
          <w:rFonts w:ascii="Book Antiqua" w:hAnsi="Book Antiqua"/>
          <w:sz w:val="24"/>
          <w:szCs w:val="24"/>
        </w:rPr>
        <w:t>.</w:t>
      </w:r>
      <w:r w:rsidRPr="00B85F8C">
        <w:rPr>
          <w:rFonts w:ascii="Book Antiqua" w:hAnsi="Book Antiqua"/>
          <w:sz w:val="24"/>
          <w:szCs w:val="24"/>
        </w:rPr>
        <w:tab/>
        <w:t xml:space="preserve">As a consequence of the foregoing, Defendant </w:t>
      </w:r>
      <w:r>
        <w:rPr>
          <w:rFonts w:ascii="Book Antiqua" w:hAnsi="Book Antiqua"/>
          <w:sz w:val="24"/>
          <w:szCs w:val="24"/>
        </w:rPr>
        <w:t>Locke</w:t>
      </w:r>
      <w:r w:rsidRPr="00B85F8C">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Locke</w:t>
      </w:r>
      <w:r w:rsidRPr="00B85F8C">
        <w:rPr>
          <w:rFonts w:ascii="Book Antiqua" w:hAnsi="Book Antiqua"/>
          <w:sz w:val="24"/>
          <w:szCs w:val="24"/>
        </w:rPr>
        <w:t xml:space="preserve"> is liable for the costs of this civil action brought to recover penalties or damages.</w:t>
      </w:r>
    </w:p>
    <w:p w14:paraId="74108796" w14:textId="6F900383" w:rsidR="00B85F8C" w:rsidRDefault="00B85F8C" w:rsidP="00B85F8C">
      <w:pPr>
        <w:pStyle w:val="NoSpacing"/>
        <w:contextualSpacing/>
        <w:jc w:val="center"/>
        <w:rPr>
          <w:rFonts w:ascii="Book Antiqua" w:hAnsi="Book Antiqua"/>
          <w:b/>
          <w:bCs/>
          <w:sz w:val="24"/>
          <w:szCs w:val="24"/>
          <w:u w:val="single"/>
        </w:rPr>
      </w:pPr>
      <w:r w:rsidRPr="00B85F8C">
        <w:rPr>
          <w:rFonts w:ascii="Book Antiqua" w:hAnsi="Book Antiqua"/>
          <w:b/>
          <w:bCs/>
          <w:sz w:val="24"/>
          <w:szCs w:val="24"/>
          <w:u w:val="single"/>
        </w:rPr>
        <w:lastRenderedPageBreak/>
        <w:t>COUNT II: CONSPIRACY TO DEFRAUD THE STATE OF INDIANA IN VIOLATION OF THE INDIANA FALSE CLAIMS ACT</w:t>
      </w:r>
    </w:p>
    <w:p w14:paraId="02E39A86" w14:textId="77777777" w:rsidR="00B85F8C" w:rsidRPr="00B85F8C" w:rsidRDefault="00B85F8C" w:rsidP="00B85F8C">
      <w:pPr>
        <w:pStyle w:val="NoSpacing"/>
        <w:contextualSpacing/>
        <w:jc w:val="center"/>
        <w:rPr>
          <w:rFonts w:ascii="Book Antiqua" w:hAnsi="Book Antiqua"/>
          <w:b/>
          <w:bCs/>
          <w:sz w:val="24"/>
          <w:szCs w:val="24"/>
          <w:u w:val="single"/>
        </w:rPr>
      </w:pPr>
    </w:p>
    <w:p w14:paraId="392E7BE1" w14:textId="1E9384A5" w:rsidR="00B85F8C" w:rsidRP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71</w:t>
      </w:r>
      <w:r w:rsidRPr="00B85F8C">
        <w:rPr>
          <w:rFonts w:ascii="Book Antiqua" w:hAnsi="Book Antiqua"/>
          <w:sz w:val="24"/>
          <w:szCs w:val="24"/>
        </w:rPr>
        <w:t>.</w:t>
      </w:r>
      <w:r w:rsidRPr="00B85F8C">
        <w:rPr>
          <w:rFonts w:ascii="Book Antiqua" w:hAnsi="Book Antiqua"/>
          <w:sz w:val="24"/>
          <w:szCs w:val="24"/>
        </w:rPr>
        <w:tab/>
        <w:t>Holden incorporates by reference paragraphs 1-4</w:t>
      </w:r>
      <w:r w:rsidR="00100B22">
        <w:rPr>
          <w:rFonts w:ascii="Book Antiqua" w:hAnsi="Book Antiqua"/>
          <w:sz w:val="24"/>
          <w:szCs w:val="24"/>
        </w:rPr>
        <w:t>9</w:t>
      </w:r>
      <w:r w:rsidR="009C60C7">
        <w:rPr>
          <w:rFonts w:ascii="Book Antiqua" w:hAnsi="Book Antiqua"/>
          <w:sz w:val="24"/>
          <w:szCs w:val="24"/>
        </w:rPr>
        <w:t>5</w:t>
      </w:r>
      <w:r w:rsidRPr="00B85F8C">
        <w:rPr>
          <w:rFonts w:ascii="Book Antiqua" w:hAnsi="Book Antiqua"/>
          <w:sz w:val="24"/>
          <w:szCs w:val="24"/>
        </w:rPr>
        <w:t xml:space="preserve"> of his complaint as if the same were set forth at length herein.</w:t>
      </w:r>
    </w:p>
    <w:p w14:paraId="47534047" w14:textId="70DB450D" w:rsidR="00B85F8C" w:rsidRP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72</w:t>
      </w:r>
      <w:r w:rsidRPr="00B85F8C">
        <w:rPr>
          <w:rFonts w:ascii="Book Antiqua" w:hAnsi="Book Antiqua"/>
          <w:sz w:val="24"/>
          <w:szCs w:val="24"/>
        </w:rPr>
        <w:t>.</w:t>
      </w:r>
      <w:r w:rsidRPr="00B85F8C">
        <w:rPr>
          <w:rFonts w:ascii="Book Antiqua" w:hAnsi="Book Antiqua"/>
          <w:sz w:val="24"/>
          <w:szCs w:val="24"/>
        </w:rPr>
        <w:tab/>
        <w:t xml:space="preserve">Between </w:t>
      </w:r>
      <w:r w:rsidR="005C0D00">
        <w:rPr>
          <w:rFonts w:ascii="Book Antiqua" w:hAnsi="Book Antiqua"/>
          <w:sz w:val="24"/>
          <w:szCs w:val="24"/>
        </w:rPr>
        <w:t>May 7</w:t>
      </w:r>
      <w:r>
        <w:rPr>
          <w:rFonts w:ascii="Book Antiqua" w:hAnsi="Book Antiqua"/>
          <w:sz w:val="24"/>
          <w:szCs w:val="24"/>
        </w:rPr>
        <w:t>, 2017</w:t>
      </w:r>
      <w:r w:rsidRPr="00B85F8C">
        <w:rPr>
          <w:rFonts w:ascii="Book Antiqua" w:hAnsi="Book Antiqua"/>
          <w:sz w:val="24"/>
          <w:szCs w:val="24"/>
        </w:rPr>
        <w:t xml:space="preserve"> and </w:t>
      </w:r>
      <w:r>
        <w:rPr>
          <w:rFonts w:ascii="Book Antiqua" w:hAnsi="Book Antiqua"/>
          <w:sz w:val="24"/>
          <w:szCs w:val="24"/>
        </w:rPr>
        <w:t>the present</w:t>
      </w:r>
      <w:r w:rsidRPr="00B85F8C">
        <w:rPr>
          <w:rFonts w:ascii="Book Antiqua" w:hAnsi="Book Antiqua"/>
          <w:sz w:val="24"/>
          <w:szCs w:val="24"/>
        </w:rPr>
        <w:t xml:space="preserve">, Defendant </w:t>
      </w:r>
      <w:r>
        <w:rPr>
          <w:rFonts w:ascii="Book Antiqua" w:hAnsi="Book Antiqua"/>
          <w:sz w:val="24"/>
          <w:szCs w:val="24"/>
        </w:rPr>
        <w:t>Locke</w:t>
      </w:r>
      <w:r w:rsidRPr="00B85F8C">
        <w:rPr>
          <w:rFonts w:ascii="Book Antiqua" w:hAnsi="Book Antiqua"/>
          <w:sz w:val="24"/>
          <w:szCs w:val="24"/>
        </w:rPr>
        <w:t xml:space="preserve"> knowingly and intentionally used h</w:t>
      </w:r>
      <w:r>
        <w:rPr>
          <w:rFonts w:ascii="Book Antiqua" w:hAnsi="Book Antiqua"/>
          <w:sz w:val="24"/>
          <w:szCs w:val="24"/>
        </w:rPr>
        <w:t>is</w:t>
      </w:r>
      <w:r w:rsidRPr="00B85F8C">
        <w:rPr>
          <w:rFonts w:ascii="Book Antiqua" w:hAnsi="Book Antiqua"/>
          <w:sz w:val="24"/>
          <w:szCs w:val="24"/>
        </w:rPr>
        <w:t xml:space="preserve"> position as Deputy and General Counsel for the TOS to conspire (in concert with the other individual Defendants) with Defendant Old National, Defendant BMO Harris, Defendant Fifth Third, </w:t>
      </w:r>
      <w:r w:rsidR="00AE4AAC">
        <w:rPr>
          <w:rFonts w:ascii="Book Antiqua" w:hAnsi="Book Antiqua"/>
          <w:sz w:val="24"/>
          <w:szCs w:val="24"/>
        </w:rPr>
        <w:t xml:space="preserve">Defendant JP Morgan, </w:t>
      </w:r>
      <w:r w:rsidRPr="00B85F8C">
        <w:rPr>
          <w:rFonts w:ascii="Book Antiqua" w:hAnsi="Book Antiqua"/>
          <w:sz w:val="24"/>
          <w:szCs w:val="24"/>
        </w:rPr>
        <w:t>Defendant PNC and Defendant PTA to enter into fraudulent and void contracts with the TOS in violation of Ind. Code § 4-13-2-18(j).</w:t>
      </w:r>
    </w:p>
    <w:p w14:paraId="5FD5BFF4" w14:textId="32496400" w:rsidR="00B85F8C" w:rsidRP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73</w:t>
      </w:r>
      <w:r w:rsidRPr="00B85F8C">
        <w:rPr>
          <w:rFonts w:ascii="Book Antiqua" w:hAnsi="Book Antiqua"/>
          <w:sz w:val="24"/>
          <w:szCs w:val="24"/>
        </w:rPr>
        <w:t>.</w:t>
      </w:r>
      <w:r w:rsidRPr="00B85F8C">
        <w:rPr>
          <w:rFonts w:ascii="Book Antiqua" w:hAnsi="Book Antiqua"/>
          <w:sz w:val="24"/>
          <w:szCs w:val="24"/>
        </w:rPr>
        <w:tab/>
        <w:t xml:space="preserve">Between </w:t>
      </w:r>
      <w:r w:rsidR="005C0D00">
        <w:rPr>
          <w:rFonts w:ascii="Book Antiqua" w:hAnsi="Book Antiqua"/>
          <w:sz w:val="24"/>
          <w:szCs w:val="24"/>
        </w:rPr>
        <w:t>May 7</w:t>
      </w:r>
      <w:r>
        <w:rPr>
          <w:rFonts w:ascii="Book Antiqua" w:hAnsi="Book Antiqua"/>
          <w:sz w:val="24"/>
          <w:szCs w:val="24"/>
        </w:rPr>
        <w:t>, 2017</w:t>
      </w:r>
      <w:r w:rsidRPr="00B85F8C">
        <w:rPr>
          <w:rFonts w:ascii="Book Antiqua" w:hAnsi="Book Antiqua"/>
          <w:sz w:val="24"/>
          <w:szCs w:val="24"/>
        </w:rPr>
        <w:t xml:space="preserve"> and </w:t>
      </w:r>
      <w:r>
        <w:rPr>
          <w:rFonts w:ascii="Book Antiqua" w:hAnsi="Book Antiqua"/>
          <w:sz w:val="24"/>
          <w:szCs w:val="24"/>
        </w:rPr>
        <w:t>the present</w:t>
      </w:r>
      <w:r w:rsidRPr="00B85F8C">
        <w:rPr>
          <w:rFonts w:ascii="Book Antiqua" w:hAnsi="Book Antiqua"/>
          <w:sz w:val="24"/>
          <w:szCs w:val="24"/>
        </w:rPr>
        <w:t xml:space="preserve">, Defendant </w:t>
      </w:r>
      <w:r>
        <w:rPr>
          <w:rFonts w:ascii="Book Antiqua" w:hAnsi="Book Antiqua"/>
          <w:sz w:val="24"/>
          <w:szCs w:val="24"/>
        </w:rPr>
        <w:t>Locke</w:t>
      </w:r>
      <w:r w:rsidRPr="00B85F8C">
        <w:rPr>
          <w:rFonts w:ascii="Book Antiqua" w:hAnsi="Book Antiqua"/>
          <w:sz w:val="24"/>
          <w:szCs w:val="24"/>
        </w:rPr>
        <w:t xml:space="preserve"> knowingly and intentionally used h</w:t>
      </w:r>
      <w:r>
        <w:rPr>
          <w:rFonts w:ascii="Book Antiqua" w:hAnsi="Book Antiqua"/>
          <w:sz w:val="24"/>
          <w:szCs w:val="24"/>
        </w:rPr>
        <w:t>is</w:t>
      </w:r>
      <w:r w:rsidRPr="00B85F8C">
        <w:rPr>
          <w:rFonts w:ascii="Book Antiqua" w:hAnsi="Book Antiqua"/>
          <w:sz w:val="24"/>
          <w:szCs w:val="24"/>
        </w:rPr>
        <w:t xml:space="preserve"> position as Deputy Treasurer and General Counsel for the TOS to conspire (in concert with the other individual Defendants) with Defendant Ice Miller, Defendant Old National, Defendant BMO Harris, Defendant Fifth Third, Defendant JP Morgan, Defendant PNC, Defendant BNY Mellon, Defendant Wells Fargo, Defendant Huntington, and Defendant PTA to present or cause false or fraudulent claims to be submitted to the State of Indiana in violation of Ind. Code § 5-11-5.5-2(b)(7), and Ind. Code § 4-13-2-18(j).</w:t>
      </w:r>
    </w:p>
    <w:p w14:paraId="2631DD84" w14:textId="2B0D9335" w:rsidR="00B85F8C" w:rsidRP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tab/>
      </w:r>
      <w:r w:rsidR="00625D3B">
        <w:rPr>
          <w:rFonts w:ascii="Book Antiqua" w:hAnsi="Book Antiqua"/>
          <w:sz w:val="24"/>
          <w:szCs w:val="24"/>
        </w:rPr>
        <w:t>6</w:t>
      </w:r>
      <w:r w:rsidR="00100B22">
        <w:rPr>
          <w:rFonts w:ascii="Book Antiqua" w:hAnsi="Book Antiqua"/>
          <w:sz w:val="24"/>
          <w:szCs w:val="24"/>
        </w:rPr>
        <w:t>74</w:t>
      </w:r>
      <w:r w:rsidRPr="00B85F8C">
        <w:rPr>
          <w:rFonts w:ascii="Book Antiqua" w:hAnsi="Book Antiqua"/>
          <w:sz w:val="24"/>
          <w:szCs w:val="24"/>
        </w:rPr>
        <w:t>.</w:t>
      </w:r>
      <w:r w:rsidRPr="00B85F8C">
        <w:rPr>
          <w:rFonts w:ascii="Book Antiqua" w:hAnsi="Book Antiqua"/>
          <w:sz w:val="24"/>
          <w:szCs w:val="24"/>
        </w:rPr>
        <w:tab/>
        <w:t xml:space="preserve">Specifically, between </w:t>
      </w:r>
      <w:r w:rsidR="005C0D00">
        <w:rPr>
          <w:rFonts w:ascii="Book Antiqua" w:hAnsi="Book Antiqua"/>
          <w:sz w:val="24"/>
          <w:szCs w:val="24"/>
        </w:rPr>
        <w:t>May 7</w:t>
      </w:r>
      <w:r>
        <w:rPr>
          <w:rFonts w:ascii="Book Antiqua" w:hAnsi="Book Antiqua"/>
          <w:sz w:val="24"/>
          <w:szCs w:val="24"/>
        </w:rPr>
        <w:t>, 2017</w:t>
      </w:r>
      <w:r w:rsidRPr="00B85F8C">
        <w:rPr>
          <w:rFonts w:ascii="Book Antiqua" w:hAnsi="Book Antiqua"/>
          <w:sz w:val="24"/>
          <w:szCs w:val="24"/>
        </w:rPr>
        <w:t xml:space="preserve"> and </w:t>
      </w:r>
      <w:r>
        <w:rPr>
          <w:rFonts w:ascii="Book Antiqua" w:hAnsi="Book Antiqua"/>
          <w:sz w:val="24"/>
          <w:szCs w:val="24"/>
        </w:rPr>
        <w:t>the present</w:t>
      </w:r>
      <w:r w:rsidRPr="00B85F8C">
        <w:rPr>
          <w:rFonts w:ascii="Book Antiqua" w:hAnsi="Book Antiqua"/>
          <w:sz w:val="24"/>
          <w:szCs w:val="24"/>
        </w:rPr>
        <w:t xml:space="preserve">, Defendant </w:t>
      </w:r>
      <w:r>
        <w:rPr>
          <w:rFonts w:ascii="Book Antiqua" w:hAnsi="Book Antiqua"/>
          <w:sz w:val="24"/>
          <w:szCs w:val="24"/>
        </w:rPr>
        <w:t xml:space="preserve">Locke </w:t>
      </w:r>
      <w:r w:rsidRPr="00B85F8C">
        <w:rPr>
          <w:rFonts w:ascii="Book Antiqua" w:hAnsi="Book Antiqua"/>
          <w:sz w:val="24"/>
          <w:szCs w:val="24"/>
        </w:rPr>
        <w:t xml:space="preserve">conspired with the other Defendants to induce, accept and pay at least </w:t>
      </w:r>
      <w:r>
        <w:rPr>
          <w:rFonts w:ascii="Book Antiqua" w:hAnsi="Book Antiqua"/>
          <w:sz w:val="24"/>
          <w:szCs w:val="24"/>
        </w:rPr>
        <w:t>2</w:t>
      </w:r>
      <w:r w:rsidR="005C0D00">
        <w:rPr>
          <w:rFonts w:ascii="Book Antiqua" w:hAnsi="Book Antiqua"/>
          <w:sz w:val="24"/>
          <w:szCs w:val="24"/>
        </w:rPr>
        <w:t>19</w:t>
      </w:r>
      <w:r w:rsidRPr="00B85F8C">
        <w:rPr>
          <w:rFonts w:ascii="Book Antiqua" w:hAnsi="Book Antiqua"/>
          <w:sz w:val="24"/>
          <w:szCs w:val="24"/>
        </w:rPr>
        <w:t xml:space="preserve"> false or fraudulent claims to the State of Indiana totaling at least $</w:t>
      </w:r>
      <w:r>
        <w:rPr>
          <w:rFonts w:ascii="Book Antiqua" w:hAnsi="Book Antiqua"/>
          <w:sz w:val="24"/>
          <w:szCs w:val="24"/>
        </w:rPr>
        <w:t>5,</w:t>
      </w:r>
      <w:r w:rsidR="008D2E70">
        <w:rPr>
          <w:rFonts w:ascii="Book Antiqua" w:hAnsi="Book Antiqua"/>
          <w:sz w:val="24"/>
          <w:szCs w:val="24"/>
        </w:rPr>
        <w:t>552,945.90</w:t>
      </w:r>
      <w:r w:rsidRPr="00B85F8C">
        <w:rPr>
          <w:rFonts w:ascii="Book Antiqua" w:hAnsi="Book Antiqua"/>
          <w:sz w:val="24"/>
          <w:szCs w:val="24"/>
        </w:rPr>
        <w:t>.</w:t>
      </w:r>
    </w:p>
    <w:p w14:paraId="3DFF21B9" w14:textId="3391FCE3" w:rsidR="00B85F8C" w:rsidRDefault="00B85F8C" w:rsidP="00B85F8C">
      <w:pPr>
        <w:pStyle w:val="NoSpacing"/>
        <w:spacing w:line="480" w:lineRule="auto"/>
        <w:contextualSpacing/>
        <w:rPr>
          <w:rFonts w:ascii="Book Antiqua" w:hAnsi="Book Antiqua"/>
          <w:sz w:val="24"/>
          <w:szCs w:val="24"/>
        </w:rPr>
      </w:pPr>
      <w:r w:rsidRPr="00B85F8C">
        <w:rPr>
          <w:rFonts w:ascii="Book Antiqua" w:hAnsi="Book Antiqua"/>
          <w:sz w:val="24"/>
          <w:szCs w:val="24"/>
        </w:rPr>
        <w:lastRenderedPageBreak/>
        <w:tab/>
      </w:r>
      <w:r w:rsidR="00625D3B">
        <w:rPr>
          <w:rFonts w:ascii="Book Antiqua" w:hAnsi="Book Antiqua"/>
          <w:sz w:val="24"/>
          <w:szCs w:val="24"/>
        </w:rPr>
        <w:t>6</w:t>
      </w:r>
      <w:r w:rsidR="00100B22">
        <w:rPr>
          <w:rFonts w:ascii="Book Antiqua" w:hAnsi="Book Antiqua"/>
          <w:sz w:val="24"/>
          <w:szCs w:val="24"/>
        </w:rPr>
        <w:t>75</w:t>
      </w:r>
      <w:r w:rsidRPr="00B85F8C">
        <w:rPr>
          <w:rFonts w:ascii="Book Antiqua" w:hAnsi="Book Antiqua"/>
          <w:sz w:val="24"/>
          <w:szCs w:val="24"/>
        </w:rPr>
        <w:t>.</w:t>
      </w:r>
      <w:r w:rsidRPr="00B85F8C">
        <w:rPr>
          <w:rFonts w:ascii="Book Antiqua" w:hAnsi="Book Antiqua"/>
          <w:sz w:val="24"/>
          <w:szCs w:val="24"/>
        </w:rPr>
        <w:tab/>
        <w:t xml:space="preserve">As a consequence of the foregoing, Defendant </w:t>
      </w:r>
      <w:r>
        <w:rPr>
          <w:rFonts w:ascii="Book Antiqua" w:hAnsi="Book Antiqua"/>
          <w:sz w:val="24"/>
          <w:szCs w:val="24"/>
        </w:rPr>
        <w:t>Locke</w:t>
      </w:r>
      <w:r w:rsidRPr="00B85F8C">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 xml:space="preserve">Locke </w:t>
      </w:r>
      <w:r w:rsidRPr="00B85F8C">
        <w:rPr>
          <w:rFonts w:ascii="Book Antiqua" w:hAnsi="Book Antiqua"/>
          <w:sz w:val="24"/>
          <w:szCs w:val="24"/>
        </w:rPr>
        <w:t>is liable for the costs of this civil action brought to recover penalties or damages.</w:t>
      </w:r>
    </w:p>
    <w:p w14:paraId="4BCD5624" w14:textId="470A86ED" w:rsidR="00AB075D" w:rsidRPr="00C03C74" w:rsidRDefault="00AB075D" w:rsidP="00AB075D">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XXX</w:t>
      </w:r>
      <w:r w:rsidR="00B85F8C">
        <w:rPr>
          <w:rFonts w:ascii="Book Antiqua" w:hAnsi="Book Antiqua"/>
          <w:b/>
          <w:bCs/>
          <w:sz w:val="24"/>
          <w:szCs w:val="24"/>
          <w:u w:val="single"/>
        </w:rPr>
        <w:t>V</w:t>
      </w:r>
      <w:r w:rsidRPr="00C03C74">
        <w:rPr>
          <w:rFonts w:ascii="Book Antiqua" w:hAnsi="Book Antiqua"/>
          <w:b/>
          <w:bCs/>
          <w:sz w:val="24"/>
          <w:szCs w:val="24"/>
          <w:u w:val="single"/>
        </w:rPr>
        <w:t>. CAUSES OF ACTION AGAINST DEFENDANT</w:t>
      </w:r>
      <w:r w:rsidR="00830BDD" w:rsidRPr="00C03C74">
        <w:rPr>
          <w:rFonts w:ascii="Book Antiqua" w:hAnsi="Book Antiqua"/>
          <w:b/>
          <w:bCs/>
          <w:sz w:val="24"/>
          <w:szCs w:val="24"/>
          <w:u w:val="single"/>
        </w:rPr>
        <w:t xml:space="preserve"> FRICK</w:t>
      </w:r>
    </w:p>
    <w:p w14:paraId="1F6E707B" w14:textId="3A8E4231" w:rsidR="00AB075D" w:rsidRDefault="00AB075D"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CAUSING OR INDUCING ANOTHER TO SUBMIT A FALSE CLAIM IN VIOLATION OF THE INDIANA FALSE CLAIMS ACT</w:t>
      </w:r>
    </w:p>
    <w:p w14:paraId="7E8E16E2" w14:textId="77777777" w:rsidR="00C03C74" w:rsidRPr="00C03C74" w:rsidRDefault="00C03C74" w:rsidP="00C03C74">
      <w:pPr>
        <w:pStyle w:val="NoSpacing"/>
        <w:contextualSpacing/>
        <w:jc w:val="center"/>
        <w:rPr>
          <w:rFonts w:ascii="Book Antiqua" w:hAnsi="Book Antiqua"/>
          <w:b/>
          <w:bCs/>
          <w:sz w:val="24"/>
          <w:szCs w:val="24"/>
          <w:u w:val="single"/>
        </w:rPr>
      </w:pPr>
    </w:p>
    <w:p w14:paraId="6B82D611" w14:textId="235A7282" w:rsidR="00E10052" w:rsidRPr="00E10052"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76</w:t>
      </w:r>
      <w:r w:rsidRPr="00E10052">
        <w:rPr>
          <w:rFonts w:ascii="Book Antiqua" w:hAnsi="Book Antiqua"/>
          <w:sz w:val="24"/>
          <w:szCs w:val="24"/>
        </w:rPr>
        <w:t>.</w:t>
      </w:r>
      <w:r w:rsidRPr="00E10052">
        <w:rPr>
          <w:rFonts w:ascii="Book Antiqua" w:hAnsi="Book Antiqua"/>
          <w:sz w:val="24"/>
          <w:szCs w:val="24"/>
        </w:rPr>
        <w:tab/>
        <w:t xml:space="preserve">Holden incorporates by reference paragraphs </w:t>
      </w:r>
      <w:r w:rsidR="00797692">
        <w:rPr>
          <w:rFonts w:ascii="Book Antiqua" w:hAnsi="Book Antiqua"/>
          <w:sz w:val="24"/>
          <w:szCs w:val="24"/>
        </w:rPr>
        <w:t>1-4</w:t>
      </w:r>
      <w:r w:rsidR="00100B22">
        <w:rPr>
          <w:rFonts w:ascii="Book Antiqua" w:hAnsi="Book Antiqua"/>
          <w:sz w:val="24"/>
          <w:szCs w:val="24"/>
        </w:rPr>
        <w:t>9</w:t>
      </w:r>
      <w:r w:rsidR="009C60C7">
        <w:rPr>
          <w:rFonts w:ascii="Book Antiqua" w:hAnsi="Book Antiqua"/>
          <w:sz w:val="24"/>
          <w:szCs w:val="24"/>
        </w:rPr>
        <w:t>5</w:t>
      </w:r>
      <w:r w:rsidRPr="00E10052">
        <w:rPr>
          <w:rFonts w:ascii="Book Antiqua" w:hAnsi="Book Antiqua"/>
          <w:sz w:val="24"/>
          <w:szCs w:val="24"/>
        </w:rPr>
        <w:t xml:space="preserve"> of his complaint as if the same were set forth at length herein.</w:t>
      </w:r>
    </w:p>
    <w:p w14:paraId="155B2F68" w14:textId="5B5ADCD9" w:rsidR="00E10052" w:rsidRPr="00E10052"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77</w:t>
      </w:r>
      <w:r w:rsidRPr="00E10052">
        <w:rPr>
          <w:rFonts w:ascii="Book Antiqua" w:hAnsi="Book Antiqua"/>
          <w:sz w:val="24"/>
          <w:szCs w:val="24"/>
        </w:rPr>
        <w:t>.</w:t>
      </w:r>
      <w:r w:rsidRPr="00E10052">
        <w:rPr>
          <w:rFonts w:ascii="Book Antiqua" w:hAnsi="Book Antiqua"/>
          <w:sz w:val="24"/>
          <w:szCs w:val="24"/>
        </w:rPr>
        <w:tab/>
        <w:t xml:space="preserve">Between </w:t>
      </w:r>
      <w:r w:rsidR="00830BDD">
        <w:rPr>
          <w:rFonts w:ascii="Book Antiqua" w:hAnsi="Book Antiqua"/>
          <w:sz w:val="24"/>
          <w:szCs w:val="24"/>
        </w:rPr>
        <w:t>November 1</w:t>
      </w:r>
      <w:r w:rsidR="005C0D00">
        <w:rPr>
          <w:rFonts w:ascii="Book Antiqua" w:hAnsi="Book Antiqua"/>
          <w:sz w:val="24"/>
          <w:szCs w:val="24"/>
        </w:rPr>
        <w:t>8</w:t>
      </w:r>
      <w:r w:rsidR="00830BDD">
        <w:rPr>
          <w:rFonts w:ascii="Book Antiqua" w:hAnsi="Book Antiqua"/>
          <w:sz w:val="24"/>
          <w:szCs w:val="24"/>
        </w:rPr>
        <w:t>, 2014</w:t>
      </w:r>
      <w:r w:rsidRPr="00E10052">
        <w:rPr>
          <w:rFonts w:ascii="Book Antiqua" w:hAnsi="Book Antiqua"/>
          <w:sz w:val="24"/>
          <w:szCs w:val="24"/>
        </w:rPr>
        <w:t xml:space="preserve"> and </w:t>
      </w:r>
      <w:r>
        <w:rPr>
          <w:rFonts w:ascii="Book Antiqua" w:hAnsi="Book Antiqua"/>
          <w:sz w:val="24"/>
          <w:szCs w:val="24"/>
        </w:rPr>
        <w:t>the present</w:t>
      </w:r>
      <w:r w:rsidRPr="00E10052">
        <w:rPr>
          <w:rFonts w:ascii="Book Antiqua" w:hAnsi="Book Antiqua"/>
          <w:sz w:val="24"/>
          <w:szCs w:val="24"/>
        </w:rPr>
        <w:t xml:space="preserve">, Defendant </w:t>
      </w:r>
      <w:r w:rsidR="00830BDD">
        <w:rPr>
          <w:rFonts w:ascii="Book Antiqua" w:hAnsi="Book Antiqua"/>
          <w:sz w:val="24"/>
          <w:szCs w:val="24"/>
        </w:rPr>
        <w:t>Frick</w:t>
      </w:r>
      <w:r w:rsidRPr="00E10052">
        <w:rPr>
          <w:rFonts w:ascii="Book Antiqua" w:hAnsi="Book Antiqua"/>
          <w:sz w:val="24"/>
          <w:szCs w:val="24"/>
        </w:rPr>
        <w:t xml:space="preserve"> knowingly and intentionally used h</w:t>
      </w:r>
      <w:r>
        <w:rPr>
          <w:rFonts w:ascii="Book Antiqua" w:hAnsi="Book Antiqua"/>
          <w:sz w:val="24"/>
          <w:szCs w:val="24"/>
        </w:rPr>
        <w:t>is</w:t>
      </w:r>
      <w:r w:rsidRPr="00E10052">
        <w:rPr>
          <w:rFonts w:ascii="Book Antiqua" w:hAnsi="Book Antiqua"/>
          <w:sz w:val="24"/>
          <w:szCs w:val="24"/>
        </w:rPr>
        <w:t xml:space="preserve"> position as Deputy Treasurer and </w:t>
      </w:r>
      <w:r w:rsidR="00830BDD">
        <w:rPr>
          <w:rFonts w:ascii="Book Antiqua" w:hAnsi="Book Antiqua"/>
          <w:sz w:val="24"/>
          <w:szCs w:val="24"/>
        </w:rPr>
        <w:t>Portfolio Manager</w:t>
      </w:r>
      <w:r w:rsidRPr="00E10052">
        <w:rPr>
          <w:rFonts w:ascii="Book Antiqua" w:hAnsi="Book Antiqua"/>
          <w:sz w:val="24"/>
          <w:szCs w:val="24"/>
        </w:rPr>
        <w:t xml:space="preserve"> for the TOS to cause or induce </w:t>
      </w:r>
      <w:r w:rsidR="00830BDD">
        <w:rPr>
          <w:rFonts w:ascii="Book Antiqua" w:hAnsi="Book Antiqua"/>
          <w:sz w:val="24"/>
          <w:szCs w:val="24"/>
        </w:rPr>
        <w:t xml:space="preserve">Defendant Old National, Defendant Wells Fargo and Defendant PTA </w:t>
      </w:r>
      <w:r w:rsidRPr="00E10052">
        <w:rPr>
          <w:rFonts w:ascii="Book Antiqua" w:hAnsi="Book Antiqua"/>
          <w:sz w:val="24"/>
          <w:szCs w:val="24"/>
        </w:rPr>
        <w:t>to enter into fraudulent and void contracts with the TOS in violation of Ind. Code § 4-13-2-18(j).</w:t>
      </w:r>
    </w:p>
    <w:p w14:paraId="66366B8A" w14:textId="114940CC" w:rsidR="00E10052" w:rsidRPr="00E10052"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78</w:t>
      </w:r>
      <w:r w:rsidRPr="00E10052">
        <w:rPr>
          <w:rFonts w:ascii="Book Antiqua" w:hAnsi="Book Antiqua"/>
          <w:sz w:val="24"/>
          <w:szCs w:val="24"/>
        </w:rPr>
        <w:t>.</w:t>
      </w:r>
      <w:r w:rsidRPr="00E10052">
        <w:rPr>
          <w:rFonts w:ascii="Book Antiqua" w:hAnsi="Book Antiqua"/>
          <w:sz w:val="24"/>
          <w:szCs w:val="24"/>
        </w:rPr>
        <w:tab/>
        <w:t xml:space="preserve">Between </w:t>
      </w:r>
      <w:r w:rsidR="00830BDD">
        <w:rPr>
          <w:rFonts w:ascii="Book Antiqua" w:hAnsi="Book Antiqua"/>
          <w:sz w:val="24"/>
          <w:szCs w:val="24"/>
        </w:rPr>
        <w:t>November 1</w:t>
      </w:r>
      <w:r w:rsidR="005C0D00">
        <w:rPr>
          <w:rFonts w:ascii="Book Antiqua" w:hAnsi="Book Antiqua"/>
          <w:sz w:val="24"/>
          <w:szCs w:val="24"/>
        </w:rPr>
        <w:t>8</w:t>
      </w:r>
      <w:r w:rsidR="00830BDD">
        <w:rPr>
          <w:rFonts w:ascii="Book Antiqua" w:hAnsi="Book Antiqua"/>
          <w:sz w:val="24"/>
          <w:szCs w:val="24"/>
        </w:rPr>
        <w:t>, 2014</w:t>
      </w:r>
      <w:r w:rsidRPr="00E10052">
        <w:rPr>
          <w:rFonts w:ascii="Book Antiqua" w:hAnsi="Book Antiqua"/>
          <w:sz w:val="24"/>
          <w:szCs w:val="24"/>
        </w:rPr>
        <w:t xml:space="preserve"> and </w:t>
      </w:r>
      <w:r>
        <w:rPr>
          <w:rFonts w:ascii="Book Antiqua" w:hAnsi="Book Antiqua"/>
          <w:sz w:val="24"/>
          <w:szCs w:val="24"/>
        </w:rPr>
        <w:t>the present</w:t>
      </w:r>
      <w:r w:rsidRPr="00E10052">
        <w:rPr>
          <w:rFonts w:ascii="Book Antiqua" w:hAnsi="Book Antiqua"/>
          <w:sz w:val="24"/>
          <w:szCs w:val="24"/>
        </w:rPr>
        <w:t xml:space="preserve">, Defendant </w:t>
      </w:r>
      <w:r w:rsidR="00830BDD">
        <w:rPr>
          <w:rFonts w:ascii="Book Antiqua" w:hAnsi="Book Antiqua"/>
          <w:sz w:val="24"/>
          <w:szCs w:val="24"/>
        </w:rPr>
        <w:t xml:space="preserve">Frick </w:t>
      </w:r>
      <w:r w:rsidRPr="00E10052">
        <w:rPr>
          <w:rFonts w:ascii="Book Antiqua" w:hAnsi="Book Antiqua"/>
          <w:sz w:val="24"/>
          <w:szCs w:val="24"/>
        </w:rPr>
        <w:t>knowingly and intentionally used h</w:t>
      </w:r>
      <w:r>
        <w:rPr>
          <w:rFonts w:ascii="Book Antiqua" w:hAnsi="Book Antiqua"/>
          <w:sz w:val="24"/>
          <w:szCs w:val="24"/>
        </w:rPr>
        <w:t>is</w:t>
      </w:r>
      <w:r w:rsidRPr="00E10052">
        <w:rPr>
          <w:rFonts w:ascii="Book Antiqua" w:hAnsi="Book Antiqua"/>
          <w:sz w:val="24"/>
          <w:szCs w:val="24"/>
        </w:rPr>
        <w:t xml:space="preserve"> position as Deputy Treasurer and </w:t>
      </w:r>
      <w:r w:rsidR="00830BDD">
        <w:rPr>
          <w:rFonts w:ascii="Book Antiqua" w:hAnsi="Book Antiqua"/>
          <w:sz w:val="24"/>
          <w:szCs w:val="24"/>
        </w:rPr>
        <w:t>Portfolio Manager</w:t>
      </w:r>
      <w:r w:rsidRPr="00E10052">
        <w:rPr>
          <w:rFonts w:ascii="Book Antiqua" w:hAnsi="Book Antiqua"/>
          <w:sz w:val="24"/>
          <w:szCs w:val="24"/>
        </w:rPr>
        <w:t xml:space="preserve"> for the TOS to cause or induce </w:t>
      </w:r>
      <w:bookmarkStart w:id="14" w:name="_Hlk29327276"/>
      <w:r w:rsidRPr="00E10052">
        <w:rPr>
          <w:rFonts w:ascii="Book Antiqua" w:hAnsi="Book Antiqua"/>
          <w:sz w:val="24"/>
          <w:szCs w:val="24"/>
        </w:rPr>
        <w:t xml:space="preserve">Defendant Ice Miller, Defendant Old National, Defendant BMO Harris, Defendant Fifth Third, Defendant JP Morgan, Defendant PNC, Defendant BNY Mellon, Defendant Huntington, Defendant Wells Fargo and Defendant PTA </w:t>
      </w:r>
      <w:bookmarkEnd w:id="14"/>
      <w:r w:rsidRPr="00E10052">
        <w:rPr>
          <w:rFonts w:ascii="Book Antiqua" w:hAnsi="Book Antiqua"/>
          <w:sz w:val="24"/>
          <w:szCs w:val="24"/>
        </w:rPr>
        <w:t>to present or cause false or fraudulent claims to be submitted to the State of Indiana in violation of Ind. Code § 5-11-5.5-2(b)(8) and Ind. Code § 4-13-2-18(j).</w:t>
      </w:r>
    </w:p>
    <w:p w14:paraId="50C88744" w14:textId="19416E72" w:rsidR="00E10052" w:rsidRPr="00E10052"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lastRenderedPageBreak/>
        <w:tab/>
      </w:r>
      <w:r w:rsidR="00ED5EE0">
        <w:rPr>
          <w:rFonts w:ascii="Book Antiqua" w:hAnsi="Book Antiqua"/>
          <w:sz w:val="24"/>
          <w:szCs w:val="24"/>
        </w:rPr>
        <w:t>6</w:t>
      </w:r>
      <w:r w:rsidR="00100B22">
        <w:rPr>
          <w:rFonts w:ascii="Book Antiqua" w:hAnsi="Book Antiqua"/>
          <w:sz w:val="24"/>
          <w:szCs w:val="24"/>
        </w:rPr>
        <w:t>79</w:t>
      </w:r>
      <w:r w:rsidRPr="00E10052">
        <w:rPr>
          <w:rFonts w:ascii="Book Antiqua" w:hAnsi="Book Antiqua"/>
          <w:sz w:val="24"/>
          <w:szCs w:val="24"/>
        </w:rPr>
        <w:t>.</w:t>
      </w:r>
      <w:r w:rsidRPr="00E10052">
        <w:rPr>
          <w:rFonts w:ascii="Book Antiqua" w:hAnsi="Book Antiqua"/>
          <w:sz w:val="24"/>
          <w:szCs w:val="24"/>
        </w:rPr>
        <w:tab/>
        <w:t xml:space="preserve">Specifically, between </w:t>
      </w:r>
      <w:r w:rsidR="00830BDD">
        <w:rPr>
          <w:rFonts w:ascii="Book Antiqua" w:hAnsi="Book Antiqua"/>
          <w:sz w:val="24"/>
          <w:szCs w:val="24"/>
        </w:rPr>
        <w:t>November 18, 2014</w:t>
      </w:r>
      <w:r w:rsidRPr="00E10052">
        <w:rPr>
          <w:rFonts w:ascii="Book Antiqua" w:hAnsi="Book Antiqua"/>
          <w:sz w:val="24"/>
          <w:szCs w:val="24"/>
        </w:rPr>
        <w:t xml:space="preserve"> and the present, Defendant </w:t>
      </w:r>
      <w:r w:rsidR="00830BDD">
        <w:rPr>
          <w:rFonts w:ascii="Book Antiqua" w:hAnsi="Book Antiqua"/>
          <w:sz w:val="24"/>
          <w:szCs w:val="24"/>
        </w:rPr>
        <w:t>Frick</w:t>
      </w:r>
      <w:r>
        <w:rPr>
          <w:rFonts w:ascii="Book Antiqua" w:hAnsi="Book Antiqua"/>
          <w:sz w:val="24"/>
          <w:szCs w:val="24"/>
        </w:rPr>
        <w:t xml:space="preserve"> </w:t>
      </w:r>
      <w:r w:rsidRPr="00E10052">
        <w:rPr>
          <w:rFonts w:ascii="Book Antiqua" w:hAnsi="Book Antiqua"/>
          <w:sz w:val="24"/>
          <w:szCs w:val="24"/>
        </w:rPr>
        <w:t xml:space="preserve">oversaw the submission and payment of at least </w:t>
      </w:r>
      <w:r w:rsidR="005C0D00">
        <w:rPr>
          <w:rFonts w:ascii="Book Antiqua" w:hAnsi="Book Antiqua"/>
          <w:sz w:val="24"/>
          <w:szCs w:val="24"/>
        </w:rPr>
        <w:t>326</w:t>
      </w:r>
      <w:r w:rsidRPr="00E10052">
        <w:rPr>
          <w:rFonts w:ascii="Book Antiqua" w:hAnsi="Book Antiqua"/>
          <w:sz w:val="24"/>
          <w:szCs w:val="24"/>
        </w:rPr>
        <w:t xml:space="preserve"> false or fraudulent claims to the State of Indiana totaling at least $</w:t>
      </w:r>
      <w:r w:rsidR="00830BDD">
        <w:rPr>
          <w:rFonts w:ascii="Book Antiqua" w:hAnsi="Book Antiqua"/>
          <w:sz w:val="24"/>
          <w:szCs w:val="24"/>
        </w:rPr>
        <w:t>6,</w:t>
      </w:r>
      <w:r w:rsidR="005C0D00">
        <w:rPr>
          <w:rFonts w:ascii="Book Antiqua" w:hAnsi="Book Antiqua"/>
          <w:sz w:val="24"/>
          <w:szCs w:val="24"/>
        </w:rPr>
        <w:t>562,267.40</w:t>
      </w:r>
      <w:r w:rsidRPr="00E10052">
        <w:rPr>
          <w:rFonts w:ascii="Book Antiqua" w:hAnsi="Book Antiqua"/>
          <w:sz w:val="24"/>
          <w:szCs w:val="24"/>
        </w:rPr>
        <w:t>.</w:t>
      </w:r>
    </w:p>
    <w:p w14:paraId="37FA1864" w14:textId="72BEE349" w:rsidR="00E10052" w:rsidRPr="00E10052"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80</w:t>
      </w:r>
      <w:r w:rsidRPr="00E10052">
        <w:rPr>
          <w:rFonts w:ascii="Book Antiqua" w:hAnsi="Book Antiqua"/>
          <w:sz w:val="24"/>
          <w:szCs w:val="24"/>
        </w:rPr>
        <w:t>.</w:t>
      </w:r>
      <w:r w:rsidRPr="00E10052">
        <w:rPr>
          <w:rFonts w:ascii="Book Antiqua" w:hAnsi="Book Antiqua"/>
          <w:sz w:val="24"/>
          <w:szCs w:val="24"/>
        </w:rPr>
        <w:tab/>
        <w:t xml:space="preserve">As a consequence of the foregoing, Defendant </w:t>
      </w:r>
      <w:r w:rsidR="00830BDD">
        <w:rPr>
          <w:rFonts w:ascii="Book Antiqua" w:hAnsi="Book Antiqua"/>
          <w:sz w:val="24"/>
          <w:szCs w:val="24"/>
        </w:rPr>
        <w:t>Frick</w:t>
      </w:r>
      <w:r w:rsidRPr="00E10052">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w:t>
      </w:r>
      <w:r>
        <w:rPr>
          <w:rFonts w:ascii="Book Antiqua" w:hAnsi="Book Antiqua"/>
          <w:sz w:val="24"/>
          <w:szCs w:val="24"/>
        </w:rPr>
        <w:t xml:space="preserve"> </w:t>
      </w:r>
      <w:r w:rsidR="00830BDD">
        <w:rPr>
          <w:rFonts w:ascii="Book Antiqua" w:hAnsi="Book Antiqua"/>
          <w:sz w:val="24"/>
          <w:szCs w:val="24"/>
        </w:rPr>
        <w:t>Frick</w:t>
      </w:r>
      <w:r w:rsidRPr="00E10052">
        <w:rPr>
          <w:rFonts w:ascii="Book Antiqua" w:hAnsi="Book Antiqua"/>
          <w:sz w:val="24"/>
          <w:szCs w:val="24"/>
        </w:rPr>
        <w:t xml:space="preserve"> is liable for the costs of this civil action brought to recover penalties or damages.</w:t>
      </w:r>
    </w:p>
    <w:p w14:paraId="10868242" w14:textId="6924B706" w:rsidR="00E10052" w:rsidRDefault="00E10052"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II: CONSPIRACY TO DEFRAUD THE STATE OF INDIANA IN VIOLATION OF THE INDIANA FALSE CLAIMS ACT</w:t>
      </w:r>
    </w:p>
    <w:p w14:paraId="408E57B7" w14:textId="77777777" w:rsidR="00C03C74" w:rsidRPr="00C03C74" w:rsidRDefault="00C03C74" w:rsidP="00C03C74">
      <w:pPr>
        <w:pStyle w:val="NoSpacing"/>
        <w:contextualSpacing/>
        <w:jc w:val="center"/>
        <w:rPr>
          <w:rFonts w:ascii="Book Antiqua" w:hAnsi="Book Antiqua"/>
          <w:b/>
          <w:bCs/>
          <w:sz w:val="24"/>
          <w:szCs w:val="24"/>
          <w:u w:val="single"/>
        </w:rPr>
      </w:pPr>
    </w:p>
    <w:p w14:paraId="133FCDDC" w14:textId="2CE35809" w:rsidR="00E10052" w:rsidRPr="00E10052"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81</w:t>
      </w:r>
      <w:r w:rsidRPr="00E10052">
        <w:rPr>
          <w:rFonts w:ascii="Book Antiqua" w:hAnsi="Book Antiqua"/>
          <w:sz w:val="24"/>
          <w:szCs w:val="24"/>
        </w:rPr>
        <w:t>.</w:t>
      </w:r>
      <w:r w:rsidRPr="00E10052">
        <w:rPr>
          <w:rFonts w:ascii="Book Antiqua" w:hAnsi="Book Antiqua"/>
          <w:sz w:val="24"/>
          <w:szCs w:val="24"/>
        </w:rPr>
        <w:tab/>
        <w:t xml:space="preserve">Holden incorporates by reference paragraphs </w:t>
      </w:r>
      <w:r w:rsidR="00797692">
        <w:rPr>
          <w:rFonts w:ascii="Book Antiqua" w:hAnsi="Book Antiqua"/>
          <w:sz w:val="24"/>
          <w:szCs w:val="24"/>
        </w:rPr>
        <w:t>1-4</w:t>
      </w:r>
      <w:r w:rsidR="00100B22">
        <w:rPr>
          <w:rFonts w:ascii="Book Antiqua" w:hAnsi="Book Antiqua"/>
          <w:sz w:val="24"/>
          <w:szCs w:val="24"/>
        </w:rPr>
        <w:t>9</w:t>
      </w:r>
      <w:r w:rsidR="009C60C7">
        <w:rPr>
          <w:rFonts w:ascii="Book Antiqua" w:hAnsi="Book Antiqua"/>
          <w:sz w:val="24"/>
          <w:szCs w:val="24"/>
        </w:rPr>
        <w:t>5</w:t>
      </w:r>
      <w:r w:rsidRPr="00E10052">
        <w:rPr>
          <w:rFonts w:ascii="Book Antiqua" w:hAnsi="Book Antiqua"/>
          <w:sz w:val="24"/>
          <w:szCs w:val="24"/>
        </w:rPr>
        <w:t xml:space="preserve"> of his complaint as if the same were set forth at length herein.</w:t>
      </w:r>
    </w:p>
    <w:p w14:paraId="11C92706" w14:textId="50EB08F4" w:rsidR="00E10052" w:rsidRPr="00E10052"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82</w:t>
      </w:r>
      <w:r w:rsidRPr="00E10052">
        <w:rPr>
          <w:rFonts w:ascii="Book Antiqua" w:hAnsi="Book Antiqua"/>
          <w:sz w:val="24"/>
          <w:szCs w:val="24"/>
        </w:rPr>
        <w:t>.</w:t>
      </w:r>
      <w:r w:rsidRPr="00E10052">
        <w:rPr>
          <w:rFonts w:ascii="Book Antiqua" w:hAnsi="Book Antiqua"/>
          <w:sz w:val="24"/>
          <w:szCs w:val="24"/>
        </w:rPr>
        <w:tab/>
        <w:t xml:space="preserve">Between November 18, 2014 and </w:t>
      </w:r>
      <w:r w:rsidR="00830BDD">
        <w:rPr>
          <w:rFonts w:ascii="Book Antiqua" w:hAnsi="Book Antiqua"/>
          <w:sz w:val="24"/>
          <w:szCs w:val="24"/>
        </w:rPr>
        <w:t>the present</w:t>
      </w:r>
      <w:r w:rsidRPr="00E10052">
        <w:rPr>
          <w:rFonts w:ascii="Book Antiqua" w:hAnsi="Book Antiqua"/>
          <w:sz w:val="24"/>
          <w:szCs w:val="24"/>
        </w:rPr>
        <w:t xml:space="preserve">, Defendant </w:t>
      </w:r>
      <w:r w:rsidR="00830BDD">
        <w:rPr>
          <w:rFonts w:ascii="Book Antiqua" w:hAnsi="Book Antiqua"/>
          <w:sz w:val="24"/>
          <w:szCs w:val="24"/>
        </w:rPr>
        <w:t>Frick</w:t>
      </w:r>
      <w:r w:rsidRPr="00E10052">
        <w:rPr>
          <w:rFonts w:ascii="Book Antiqua" w:hAnsi="Book Antiqua"/>
          <w:sz w:val="24"/>
          <w:szCs w:val="24"/>
        </w:rPr>
        <w:t xml:space="preserve"> knowingly and intentionally used h</w:t>
      </w:r>
      <w:r w:rsidR="00830BDD">
        <w:rPr>
          <w:rFonts w:ascii="Book Antiqua" w:hAnsi="Book Antiqua"/>
          <w:sz w:val="24"/>
          <w:szCs w:val="24"/>
        </w:rPr>
        <w:t>is</w:t>
      </w:r>
      <w:r w:rsidRPr="00E10052">
        <w:rPr>
          <w:rFonts w:ascii="Book Antiqua" w:hAnsi="Book Antiqua"/>
          <w:sz w:val="24"/>
          <w:szCs w:val="24"/>
        </w:rPr>
        <w:t xml:space="preserve"> position as Deputy </w:t>
      </w:r>
      <w:r w:rsidR="00830BDD">
        <w:rPr>
          <w:rFonts w:ascii="Book Antiqua" w:hAnsi="Book Antiqua"/>
          <w:sz w:val="24"/>
          <w:szCs w:val="24"/>
        </w:rPr>
        <w:t xml:space="preserve">Treasurer </w:t>
      </w:r>
      <w:r w:rsidRPr="00E10052">
        <w:rPr>
          <w:rFonts w:ascii="Book Antiqua" w:hAnsi="Book Antiqua"/>
          <w:sz w:val="24"/>
          <w:szCs w:val="24"/>
        </w:rPr>
        <w:t xml:space="preserve">and </w:t>
      </w:r>
      <w:r w:rsidR="00830BDD">
        <w:rPr>
          <w:rFonts w:ascii="Book Antiqua" w:hAnsi="Book Antiqua"/>
          <w:sz w:val="24"/>
          <w:szCs w:val="24"/>
        </w:rPr>
        <w:t>Portfolio Manager</w:t>
      </w:r>
      <w:r w:rsidRPr="00E10052">
        <w:rPr>
          <w:rFonts w:ascii="Book Antiqua" w:hAnsi="Book Antiqua"/>
          <w:sz w:val="24"/>
          <w:szCs w:val="24"/>
        </w:rPr>
        <w:t xml:space="preserve"> for the TOS to conspire (in concert with the other individual Defendants) with </w:t>
      </w:r>
      <w:r w:rsidR="00830BDD" w:rsidRPr="00830BDD">
        <w:rPr>
          <w:rFonts w:ascii="Book Antiqua" w:hAnsi="Book Antiqua"/>
          <w:sz w:val="24"/>
          <w:szCs w:val="24"/>
        </w:rPr>
        <w:t xml:space="preserve">Defendant Old National, Defendant Wells Fargo and Defendant PTA </w:t>
      </w:r>
      <w:r w:rsidRPr="00E10052">
        <w:rPr>
          <w:rFonts w:ascii="Book Antiqua" w:hAnsi="Book Antiqua"/>
          <w:sz w:val="24"/>
          <w:szCs w:val="24"/>
        </w:rPr>
        <w:t>to enter into fraudulent and void contracts with the TOS in violation of Ind. Code § 4-13-2-18(j).</w:t>
      </w:r>
    </w:p>
    <w:p w14:paraId="6CEACA33" w14:textId="7C877DC5" w:rsidR="00E10052" w:rsidRPr="00E10052"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83</w:t>
      </w:r>
      <w:r w:rsidRPr="00E10052">
        <w:rPr>
          <w:rFonts w:ascii="Book Antiqua" w:hAnsi="Book Antiqua"/>
          <w:sz w:val="24"/>
          <w:szCs w:val="24"/>
        </w:rPr>
        <w:t>.</w:t>
      </w:r>
      <w:r w:rsidRPr="00E10052">
        <w:rPr>
          <w:rFonts w:ascii="Book Antiqua" w:hAnsi="Book Antiqua"/>
          <w:sz w:val="24"/>
          <w:szCs w:val="24"/>
        </w:rPr>
        <w:tab/>
        <w:t xml:space="preserve">Between November 18, 2014 and </w:t>
      </w:r>
      <w:r w:rsidR="00830BDD">
        <w:rPr>
          <w:rFonts w:ascii="Book Antiqua" w:hAnsi="Book Antiqua"/>
          <w:sz w:val="24"/>
          <w:szCs w:val="24"/>
        </w:rPr>
        <w:t>the present</w:t>
      </w:r>
      <w:r w:rsidRPr="00E10052">
        <w:rPr>
          <w:rFonts w:ascii="Book Antiqua" w:hAnsi="Book Antiqua"/>
          <w:sz w:val="24"/>
          <w:szCs w:val="24"/>
        </w:rPr>
        <w:t xml:space="preserve">, Defendant </w:t>
      </w:r>
      <w:r w:rsidR="00830BDD">
        <w:rPr>
          <w:rFonts w:ascii="Book Antiqua" w:hAnsi="Book Antiqua"/>
          <w:sz w:val="24"/>
          <w:szCs w:val="24"/>
        </w:rPr>
        <w:t>Frick</w:t>
      </w:r>
      <w:r w:rsidRPr="00E10052">
        <w:rPr>
          <w:rFonts w:ascii="Book Antiqua" w:hAnsi="Book Antiqua"/>
          <w:sz w:val="24"/>
          <w:szCs w:val="24"/>
        </w:rPr>
        <w:t xml:space="preserve"> knowingly and intentionally used h</w:t>
      </w:r>
      <w:r w:rsidR="00830BDD">
        <w:rPr>
          <w:rFonts w:ascii="Book Antiqua" w:hAnsi="Book Antiqua"/>
          <w:sz w:val="24"/>
          <w:szCs w:val="24"/>
        </w:rPr>
        <w:t>is</w:t>
      </w:r>
      <w:r w:rsidRPr="00E10052">
        <w:rPr>
          <w:rFonts w:ascii="Book Antiqua" w:hAnsi="Book Antiqua"/>
          <w:sz w:val="24"/>
          <w:szCs w:val="24"/>
        </w:rPr>
        <w:t xml:space="preserve"> position as Deputy Treasurer and </w:t>
      </w:r>
      <w:r w:rsidR="00830BDD">
        <w:rPr>
          <w:rFonts w:ascii="Book Antiqua" w:hAnsi="Book Antiqua"/>
          <w:sz w:val="24"/>
          <w:szCs w:val="24"/>
        </w:rPr>
        <w:t>Portfolio Manager</w:t>
      </w:r>
      <w:r w:rsidRPr="00E10052">
        <w:rPr>
          <w:rFonts w:ascii="Book Antiqua" w:hAnsi="Book Antiqua"/>
          <w:sz w:val="24"/>
          <w:szCs w:val="24"/>
        </w:rPr>
        <w:t xml:space="preserve"> for the TOS to conspire (in concert with the other individual Defendants) with </w:t>
      </w:r>
      <w:r w:rsidR="00830BDD" w:rsidRPr="00830BDD">
        <w:rPr>
          <w:rFonts w:ascii="Book Antiqua" w:hAnsi="Book Antiqua"/>
          <w:sz w:val="24"/>
          <w:szCs w:val="24"/>
        </w:rPr>
        <w:t xml:space="preserve">Defendant Ice Miller, Defendant Old National, Defendant BMO Harris, Defendant Fifth Third, Defendant JP Morgan, Defendant PNC, Defendant BNY Mellon, Defendant Huntington, </w:t>
      </w:r>
      <w:r w:rsidR="00830BDD" w:rsidRPr="00830BDD">
        <w:rPr>
          <w:rFonts w:ascii="Book Antiqua" w:hAnsi="Book Antiqua"/>
          <w:sz w:val="24"/>
          <w:szCs w:val="24"/>
        </w:rPr>
        <w:lastRenderedPageBreak/>
        <w:t xml:space="preserve">Defendant Wells Fargo and Defendant PTA </w:t>
      </w:r>
      <w:r w:rsidRPr="00E10052">
        <w:rPr>
          <w:rFonts w:ascii="Book Antiqua" w:hAnsi="Book Antiqua"/>
          <w:sz w:val="24"/>
          <w:szCs w:val="24"/>
        </w:rPr>
        <w:t>to present or cause false or fraudulent claims to be submitted to the State of Indiana in violation of Ind. Code § 5-11-5.5-2(b)(7), and Ind. Code § 4-13-2-18(j).</w:t>
      </w:r>
    </w:p>
    <w:p w14:paraId="065BE923" w14:textId="06405837" w:rsidR="00E10052" w:rsidRPr="00E10052"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84</w:t>
      </w:r>
      <w:r w:rsidRPr="00E10052">
        <w:rPr>
          <w:rFonts w:ascii="Book Antiqua" w:hAnsi="Book Antiqua"/>
          <w:sz w:val="24"/>
          <w:szCs w:val="24"/>
        </w:rPr>
        <w:t>.</w:t>
      </w:r>
      <w:r w:rsidRPr="00E10052">
        <w:rPr>
          <w:rFonts w:ascii="Book Antiqua" w:hAnsi="Book Antiqua"/>
          <w:sz w:val="24"/>
          <w:szCs w:val="24"/>
        </w:rPr>
        <w:tab/>
        <w:t xml:space="preserve">Specifically, between November 18, 2014 and </w:t>
      </w:r>
      <w:r w:rsidR="00830BDD">
        <w:rPr>
          <w:rFonts w:ascii="Book Antiqua" w:hAnsi="Book Antiqua"/>
          <w:sz w:val="24"/>
          <w:szCs w:val="24"/>
        </w:rPr>
        <w:t>the present</w:t>
      </w:r>
      <w:r w:rsidRPr="00E10052">
        <w:rPr>
          <w:rFonts w:ascii="Book Antiqua" w:hAnsi="Book Antiqua"/>
          <w:sz w:val="24"/>
          <w:szCs w:val="24"/>
        </w:rPr>
        <w:t xml:space="preserve">, Defendant </w:t>
      </w:r>
      <w:r w:rsidR="00830BDD">
        <w:rPr>
          <w:rFonts w:ascii="Book Antiqua" w:hAnsi="Book Antiqua"/>
          <w:sz w:val="24"/>
          <w:szCs w:val="24"/>
        </w:rPr>
        <w:t>Frick</w:t>
      </w:r>
      <w:r w:rsidRPr="00E10052">
        <w:rPr>
          <w:rFonts w:ascii="Book Antiqua" w:hAnsi="Book Antiqua"/>
          <w:sz w:val="24"/>
          <w:szCs w:val="24"/>
        </w:rPr>
        <w:t xml:space="preserve"> conspired with the other Defendants to induce, accept and pay at least </w:t>
      </w:r>
      <w:r w:rsidR="005C0D00">
        <w:rPr>
          <w:rFonts w:ascii="Book Antiqua" w:hAnsi="Book Antiqua"/>
          <w:sz w:val="24"/>
          <w:szCs w:val="24"/>
        </w:rPr>
        <w:t>326</w:t>
      </w:r>
      <w:r w:rsidRPr="00E10052">
        <w:rPr>
          <w:rFonts w:ascii="Book Antiqua" w:hAnsi="Book Antiqua"/>
          <w:sz w:val="24"/>
          <w:szCs w:val="24"/>
        </w:rPr>
        <w:t xml:space="preserve"> false or fraudulent claims to the State of Indiana totaling at least $</w:t>
      </w:r>
      <w:r w:rsidR="00830BDD">
        <w:rPr>
          <w:rFonts w:ascii="Book Antiqua" w:hAnsi="Book Antiqua"/>
          <w:sz w:val="24"/>
          <w:szCs w:val="24"/>
        </w:rPr>
        <w:t>6,</w:t>
      </w:r>
      <w:r w:rsidR="005C0D00">
        <w:rPr>
          <w:rFonts w:ascii="Book Antiqua" w:hAnsi="Book Antiqua"/>
          <w:sz w:val="24"/>
          <w:szCs w:val="24"/>
        </w:rPr>
        <w:t>562,267.40</w:t>
      </w:r>
      <w:r w:rsidRPr="00E10052">
        <w:rPr>
          <w:rFonts w:ascii="Book Antiqua" w:hAnsi="Book Antiqua"/>
          <w:sz w:val="24"/>
          <w:szCs w:val="24"/>
        </w:rPr>
        <w:t>.</w:t>
      </w:r>
    </w:p>
    <w:p w14:paraId="27A2A7AF" w14:textId="5B14348B" w:rsidR="00AB075D" w:rsidRDefault="00E10052" w:rsidP="00E10052">
      <w:pPr>
        <w:pStyle w:val="NoSpacing"/>
        <w:spacing w:line="480" w:lineRule="auto"/>
        <w:contextualSpacing/>
        <w:rPr>
          <w:rFonts w:ascii="Book Antiqua" w:hAnsi="Book Antiqua"/>
          <w:sz w:val="24"/>
          <w:szCs w:val="24"/>
        </w:rPr>
      </w:pPr>
      <w:r w:rsidRPr="00E10052">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85</w:t>
      </w:r>
      <w:r w:rsidRPr="00E10052">
        <w:rPr>
          <w:rFonts w:ascii="Book Antiqua" w:hAnsi="Book Antiqua"/>
          <w:sz w:val="24"/>
          <w:szCs w:val="24"/>
        </w:rPr>
        <w:t>.</w:t>
      </w:r>
      <w:r w:rsidRPr="00E10052">
        <w:rPr>
          <w:rFonts w:ascii="Book Antiqua" w:hAnsi="Book Antiqua"/>
          <w:sz w:val="24"/>
          <w:szCs w:val="24"/>
        </w:rPr>
        <w:tab/>
        <w:t xml:space="preserve">As a consequence of the foregoing, Defendant </w:t>
      </w:r>
      <w:r w:rsidR="00830BDD">
        <w:rPr>
          <w:rFonts w:ascii="Book Antiqua" w:hAnsi="Book Antiqua"/>
          <w:sz w:val="24"/>
          <w:szCs w:val="24"/>
        </w:rPr>
        <w:t>Frick</w:t>
      </w:r>
      <w:r w:rsidRPr="00E10052">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sidR="00830BDD">
        <w:rPr>
          <w:rFonts w:ascii="Book Antiqua" w:hAnsi="Book Antiqua"/>
          <w:sz w:val="24"/>
          <w:szCs w:val="24"/>
        </w:rPr>
        <w:t>Frick</w:t>
      </w:r>
      <w:r w:rsidRPr="00E10052">
        <w:rPr>
          <w:rFonts w:ascii="Book Antiqua" w:hAnsi="Book Antiqua"/>
          <w:sz w:val="24"/>
          <w:szCs w:val="24"/>
        </w:rPr>
        <w:t xml:space="preserve"> is liable for the costs of this civil action brought to recover penalties or damages.</w:t>
      </w:r>
    </w:p>
    <w:p w14:paraId="6BF91E53" w14:textId="79E7173F" w:rsidR="00830BDD" w:rsidRPr="00C03C74" w:rsidRDefault="00830BDD" w:rsidP="00830BDD">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XXX</w:t>
      </w:r>
      <w:r w:rsidR="00C03C74" w:rsidRPr="00C03C74">
        <w:rPr>
          <w:rFonts w:ascii="Book Antiqua" w:hAnsi="Book Antiqua"/>
          <w:b/>
          <w:bCs/>
          <w:sz w:val="24"/>
          <w:szCs w:val="24"/>
          <w:u w:val="single"/>
        </w:rPr>
        <w:t>V</w:t>
      </w:r>
      <w:r w:rsidR="00BB0453">
        <w:rPr>
          <w:rFonts w:ascii="Book Antiqua" w:hAnsi="Book Antiqua"/>
          <w:b/>
          <w:bCs/>
          <w:sz w:val="24"/>
          <w:szCs w:val="24"/>
          <w:u w:val="single"/>
        </w:rPr>
        <w:t>I</w:t>
      </w:r>
      <w:r w:rsidRPr="00C03C74">
        <w:rPr>
          <w:rFonts w:ascii="Book Antiqua" w:hAnsi="Book Antiqua"/>
          <w:b/>
          <w:bCs/>
          <w:sz w:val="24"/>
          <w:szCs w:val="24"/>
          <w:u w:val="single"/>
        </w:rPr>
        <w:t>. CAUSES OF ACTION AGAINST DEFENDANT LOGAN</w:t>
      </w:r>
    </w:p>
    <w:p w14:paraId="4F0D56E1" w14:textId="75B0D296" w:rsidR="00830BDD" w:rsidRDefault="00830BDD"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 </w:t>
      </w:r>
      <w:r w:rsidRPr="00C03C74">
        <w:rPr>
          <w:rFonts w:ascii="Book Antiqua" w:hAnsi="Book Antiqua"/>
          <w:b/>
          <w:bCs/>
          <w:sz w:val="24"/>
          <w:szCs w:val="24"/>
          <w:u w:val="single"/>
        </w:rPr>
        <w:tab/>
        <w:t>CAUSING OR INDUCING ANOTHER TO SUBMIT A FALSE CLAIM IN VIOLATION OF THE INDIANA FALSE CLAIMS ACT</w:t>
      </w:r>
    </w:p>
    <w:p w14:paraId="1B8BA9F3" w14:textId="77777777" w:rsidR="00C03C74" w:rsidRPr="00C03C74" w:rsidRDefault="00C03C74" w:rsidP="00C03C74">
      <w:pPr>
        <w:pStyle w:val="NoSpacing"/>
        <w:contextualSpacing/>
        <w:jc w:val="center"/>
        <w:rPr>
          <w:rFonts w:ascii="Book Antiqua" w:hAnsi="Book Antiqua"/>
          <w:b/>
          <w:bCs/>
          <w:sz w:val="24"/>
          <w:szCs w:val="24"/>
          <w:u w:val="single"/>
        </w:rPr>
      </w:pPr>
    </w:p>
    <w:p w14:paraId="4DCAD1F9" w14:textId="10BBE78A"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86</w:t>
      </w:r>
      <w:r w:rsidRPr="00830BDD">
        <w:rPr>
          <w:rFonts w:ascii="Book Antiqua" w:hAnsi="Book Antiqua"/>
          <w:sz w:val="24"/>
          <w:szCs w:val="24"/>
        </w:rPr>
        <w:t>.</w:t>
      </w:r>
      <w:r w:rsidRPr="00830BDD">
        <w:rPr>
          <w:rFonts w:ascii="Book Antiqua" w:hAnsi="Book Antiqua"/>
          <w:sz w:val="24"/>
          <w:szCs w:val="24"/>
        </w:rPr>
        <w:tab/>
        <w:t xml:space="preserve">Holden incorporates by reference paragraphs </w:t>
      </w:r>
      <w:r w:rsidR="00797692">
        <w:rPr>
          <w:rFonts w:ascii="Book Antiqua" w:hAnsi="Book Antiqua"/>
          <w:sz w:val="24"/>
          <w:szCs w:val="24"/>
        </w:rPr>
        <w:t>1-4</w:t>
      </w:r>
      <w:r w:rsidR="00100B22">
        <w:rPr>
          <w:rFonts w:ascii="Book Antiqua" w:hAnsi="Book Antiqua"/>
          <w:sz w:val="24"/>
          <w:szCs w:val="24"/>
        </w:rPr>
        <w:t>9</w:t>
      </w:r>
      <w:r w:rsidR="009C60C7">
        <w:rPr>
          <w:rFonts w:ascii="Book Antiqua" w:hAnsi="Book Antiqua"/>
          <w:sz w:val="24"/>
          <w:szCs w:val="24"/>
        </w:rPr>
        <w:t>5</w:t>
      </w:r>
      <w:r w:rsidRPr="00830BDD">
        <w:rPr>
          <w:rFonts w:ascii="Book Antiqua" w:hAnsi="Book Antiqua"/>
          <w:sz w:val="24"/>
          <w:szCs w:val="24"/>
        </w:rPr>
        <w:t xml:space="preserve"> of his complaint as if the same were set forth at length herein.</w:t>
      </w:r>
    </w:p>
    <w:p w14:paraId="78E62E4C" w14:textId="4D11C9A7"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87</w:t>
      </w:r>
      <w:r w:rsidRPr="00830BDD">
        <w:rPr>
          <w:rFonts w:ascii="Book Antiqua" w:hAnsi="Book Antiqua"/>
          <w:sz w:val="24"/>
          <w:szCs w:val="24"/>
        </w:rPr>
        <w:t>.</w:t>
      </w:r>
      <w:r w:rsidRPr="00830BDD">
        <w:rPr>
          <w:rFonts w:ascii="Book Antiqua" w:hAnsi="Book Antiqua"/>
          <w:sz w:val="24"/>
          <w:szCs w:val="24"/>
        </w:rPr>
        <w:tab/>
        <w:t>Between November 1</w:t>
      </w:r>
      <w:r w:rsidR="005C0D00">
        <w:rPr>
          <w:rFonts w:ascii="Book Antiqua" w:hAnsi="Book Antiqua"/>
          <w:sz w:val="24"/>
          <w:szCs w:val="24"/>
        </w:rPr>
        <w:t>8</w:t>
      </w:r>
      <w:r w:rsidRPr="00830BDD">
        <w:rPr>
          <w:rFonts w:ascii="Book Antiqua" w:hAnsi="Book Antiqua"/>
          <w:sz w:val="24"/>
          <w:szCs w:val="24"/>
        </w:rPr>
        <w:t xml:space="preserve">, 2014 and the present, Defendant </w:t>
      </w:r>
      <w:r>
        <w:rPr>
          <w:rFonts w:ascii="Book Antiqua" w:hAnsi="Book Antiqua"/>
          <w:sz w:val="24"/>
          <w:szCs w:val="24"/>
        </w:rPr>
        <w:t>Logan</w:t>
      </w:r>
      <w:r w:rsidRPr="00830BDD">
        <w:rPr>
          <w:rFonts w:ascii="Book Antiqua" w:hAnsi="Book Antiqua"/>
          <w:sz w:val="24"/>
          <w:szCs w:val="24"/>
        </w:rPr>
        <w:t xml:space="preserve"> knowingly and intentionally used h</w:t>
      </w:r>
      <w:r>
        <w:rPr>
          <w:rFonts w:ascii="Book Antiqua" w:hAnsi="Book Antiqua"/>
          <w:sz w:val="24"/>
          <w:szCs w:val="24"/>
        </w:rPr>
        <w:t>er</w:t>
      </w:r>
      <w:r w:rsidRPr="00830BDD">
        <w:rPr>
          <w:rFonts w:ascii="Book Antiqua" w:hAnsi="Book Antiqua"/>
          <w:sz w:val="24"/>
          <w:szCs w:val="24"/>
        </w:rPr>
        <w:t xml:space="preserve"> position as Deputy Treasurer and </w:t>
      </w:r>
      <w:r>
        <w:rPr>
          <w:rFonts w:ascii="Book Antiqua" w:hAnsi="Book Antiqua"/>
          <w:sz w:val="24"/>
          <w:szCs w:val="24"/>
        </w:rPr>
        <w:t>Director of Operations</w:t>
      </w:r>
      <w:r w:rsidRPr="00830BDD">
        <w:rPr>
          <w:rFonts w:ascii="Book Antiqua" w:hAnsi="Book Antiqua"/>
          <w:sz w:val="24"/>
          <w:szCs w:val="24"/>
        </w:rPr>
        <w:t xml:space="preserve"> for the TOS to cause or induce Defendant </w:t>
      </w:r>
      <w:r>
        <w:rPr>
          <w:rFonts w:ascii="Book Antiqua" w:hAnsi="Book Antiqua"/>
          <w:sz w:val="24"/>
          <w:szCs w:val="24"/>
        </w:rPr>
        <w:t>BMO Harris</w:t>
      </w:r>
      <w:r w:rsidRPr="00830BDD">
        <w:rPr>
          <w:rFonts w:ascii="Book Antiqua" w:hAnsi="Book Antiqua"/>
          <w:sz w:val="24"/>
          <w:szCs w:val="24"/>
        </w:rPr>
        <w:t xml:space="preserve">, </w:t>
      </w:r>
      <w:r>
        <w:rPr>
          <w:rFonts w:ascii="Book Antiqua" w:hAnsi="Book Antiqua"/>
          <w:sz w:val="24"/>
          <w:szCs w:val="24"/>
        </w:rPr>
        <w:t xml:space="preserve">Defendant Wells Fargo and </w:t>
      </w:r>
      <w:r w:rsidRPr="00830BDD">
        <w:rPr>
          <w:rFonts w:ascii="Book Antiqua" w:hAnsi="Book Antiqua"/>
          <w:sz w:val="24"/>
          <w:szCs w:val="24"/>
        </w:rPr>
        <w:t xml:space="preserve">Defendant </w:t>
      </w:r>
      <w:r>
        <w:rPr>
          <w:rFonts w:ascii="Book Antiqua" w:hAnsi="Book Antiqua"/>
          <w:sz w:val="24"/>
          <w:szCs w:val="24"/>
        </w:rPr>
        <w:t>Huntington</w:t>
      </w:r>
      <w:r w:rsidRPr="00830BDD">
        <w:rPr>
          <w:rFonts w:ascii="Book Antiqua" w:hAnsi="Book Antiqua"/>
          <w:sz w:val="24"/>
          <w:szCs w:val="24"/>
        </w:rPr>
        <w:t xml:space="preserve"> to enter into fraudulent and void contracts with the TOS in violation of Ind. Code § 4-13-2-18(j).</w:t>
      </w:r>
    </w:p>
    <w:p w14:paraId="318B0894" w14:textId="3D689683"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lastRenderedPageBreak/>
        <w:tab/>
      </w:r>
      <w:r w:rsidR="00ED5EE0">
        <w:rPr>
          <w:rFonts w:ascii="Book Antiqua" w:hAnsi="Book Antiqua"/>
          <w:sz w:val="24"/>
          <w:szCs w:val="24"/>
        </w:rPr>
        <w:t>6</w:t>
      </w:r>
      <w:r w:rsidR="00100B22">
        <w:rPr>
          <w:rFonts w:ascii="Book Antiqua" w:hAnsi="Book Antiqua"/>
          <w:sz w:val="24"/>
          <w:szCs w:val="24"/>
        </w:rPr>
        <w:t>88</w:t>
      </w:r>
      <w:r w:rsidRPr="00830BDD">
        <w:rPr>
          <w:rFonts w:ascii="Book Antiqua" w:hAnsi="Book Antiqua"/>
          <w:sz w:val="24"/>
          <w:szCs w:val="24"/>
        </w:rPr>
        <w:t>.</w:t>
      </w:r>
      <w:r w:rsidRPr="00830BDD">
        <w:rPr>
          <w:rFonts w:ascii="Book Antiqua" w:hAnsi="Book Antiqua"/>
          <w:sz w:val="24"/>
          <w:szCs w:val="24"/>
        </w:rPr>
        <w:tab/>
        <w:t>Between November 1</w:t>
      </w:r>
      <w:r w:rsidR="005C0D00">
        <w:rPr>
          <w:rFonts w:ascii="Book Antiqua" w:hAnsi="Book Antiqua"/>
          <w:sz w:val="24"/>
          <w:szCs w:val="24"/>
        </w:rPr>
        <w:t>8</w:t>
      </w:r>
      <w:r w:rsidRPr="00830BDD">
        <w:rPr>
          <w:rFonts w:ascii="Book Antiqua" w:hAnsi="Book Antiqua"/>
          <w:sz w:val="24"/>
          <w:szCs w:val="24"/>
        </w:rPr>
        <w:t xml:space="preserve">, 2014 and the present, Defendant </w:t>
      </w:r>
      <w:r>
        <w:rPr>
          <w:rFonts w:ascii="Book Antiqua" w:hAnsi="Book Antiqua"/>
          <w:sz w:val="24"/>
          <w:szCs w:val="24"/>
        </w:rPr>
        <w:t>Logan</w:t>
      </w:r>
      <w:r w:rsidRPr="00830BDD">
        <w:rPr>
          <w:rFonts w:ascii="Book Antiqua" w:hAnsi="Book Antiqua"/>
          <w:sz w:val="24"/>
          <w:szCs w:val="24"/>
        </w:rPr>
        <w:t xml:space="preserve"> knowingly and intentionally used h</w:t>
      </w:r>
      <w:r>
        <w:rPr>
          <w:rFonts w:ascii="Book Antiqua" w:hAnsi="Book Antiqua"/>
          <w:sz w:val="24"/>
          <w:szCs w:val="24"/>
        </w:rPr>
        <w:t>er</w:t>
      </w:r>
      <w:r w:rsidRPr="00830BDD">
        <w:rPr>
          <w:rFonts w:ascii="Book Antiqua" w:hAnsi="Book Antiqua"/>
          <w:sz w:val="24"/>
          <w:szCs w:val="24"/>
        </w:rPr>
        <w:t xml:space="preserve"> position as Deputy Treasurer and </w:t>
      </w:r>
      <w:r>
        <w:rPr>
          <w:rFonts w:ascii="Book Antiqua" w:hAnsi="Book Antiqua"/>
          <w:sz w:val="24"/>
          <w:szCs w:val="24"/>
        </w:rPr>
        <w:t>Director of Operations</w:t>
      </w:r>
      <w:r w:rsidRPr="00830BDD">
        <w:rPr>
          <w:rFonts w:ascii="Book Antiqua" w:hAnsi="Book Antiqua"/>
          <w:sz w:val="24"/>
          <w:szCs w:val="24"/>
        </w:rPr>
        <w:t xml:space="preserve"> for the TOS to cause or induce Defendant Ice Miller, Defendant Old National, Defendant BMO Harris, Defendant Fifth Third, Defendant JP Morgan, Defendant PNC, Defendant BNY Mellon, Defendant Huntington, Defendant Wells Fargo and Defendant PTA to present or cause false or fraudulent claims to be submitted to the State of Indiana in violation of Ind. Code § 5-11-5.5-2(b)(8) and Ind. Code § 4-13-2-18(j).</w:t>
      </w:r>
    </w:p>
    <w:p w14:paraId="3DD4F00E" w14:textId="2715BB61"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89</w:t>
      </w:r>
      <w:r w:rsidRPr="00830BDD">
        <w:rPr>
          <w:rFonts w:ascii="Book Antiqua" w:hAnsi="Book Antiqua"/>
          <w:sz w:val="24"/>
          <w:szCs w:val="24"/>
        </w:rPr>
        <w:t>.</w:t>
      </w:r>
      <w:r w:rsidRPr="00830BDD">
        <w:rPr>
          <w:rFonts w:ascii="Book Antiqua" w:hAnsi="Book Antiqua"/>
          <w:sz w:val="24"/>
          <w:szCs w:val="24"/>
        </w:rPr>
        <w:tab/>
        <w:t xml:space="preserve">Specifically, between November 18, 2014 and the present, Defendant </w:t>
      </w:r>
      <w:r>
        <w:rPr>
          <w:rFonts w:ascii="Book Antiqua" w:hAnsi="Book Antiqua"/>
          <w:sz w:val="24"/>
          <w:szCs w:val="24"/>
        </w:rPr>
        <w:t>Logan</w:t>
      </w:r>
      <w:r w:rsidRPr="00830BDD">
        <w:rPr>
          <w:rFonts w:ascii="Book Antiqua" w:hAnsi="Book Antiqua"/>
          <w:sz w:val="24"/>
          <w:szCs w:val="24"/>
        </w:rPr>
        <w:t xml:space="preserve"> oversaw the submission and payment of at least </w:t>
      </w:r>
      <w:r w:rsidR="005C0D00">
        <w:rPr>
          <w:rFonts w:ascii="Book Antiqua" w:hAnsi="Book Antiqua"/>
          <w:sz w:val="24"/>
          <w:szCs w:val="24"/>
        </w:rPr>
        <w:t>326</w:t>
      </w:r>
      <w:r w:rsidRPr="00830BDD">
        <w:rPr>
          <w:rFonts w:ascii="Book Antiqua" w:hAnsi="Book Antiqua"/>
          <w:sz w:val="24"/>
          <w:szCs w:val="24"/>
        </w:rPr>
        <w:t xml:space="preserve"> false or fraudulent claims to the State of Indiana totaling at least $6,</w:t>
      </w:r>
      <w:r w:rsidR="005C0D00">
        <w:rPr>
          <w:rFonts w:ascii="Book Antiqua" w:hAnsi="Book Antiqua"/>
          <w:sz w:val="24"/>
          <w:szCs w:val="24"/>
        </w:rPr>
        <w:t>562,267.40</w:t>
      </w:r>
      <w:r w:rsidRPr="00830BDD">
        <w:rPr>
          <w:rFonts w:ascii="Book Antiqua" w:hAnsi="Book Antiqua"/>
          <w:sz w:val="24"/>
          <w:szCs w:val="24"/>
        </w:rPr>
        <w:t>.</w:t>
      </w:r>
    </w:p>
    <w:p w14:paraId="2D0A1E35" w14:textId="7D0CF91F"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90</w:t>
      </w:r>
      <w:r w:rsidRPr="00830BDD">
        <w:rPr>
          <w:rFonts w:ascii="Book Antiqua" w:hAnsi="Book Antiqua"/>
          <w:sz w:val="24"/>
          <w:szCs w:val="24"/>
        </w:rPr>
        <w:t>.</w:t>
      </w:r>
      <w:r w:rsidRPr="00830BDD">
        <w:rPr>
          <w:rFonts w:ascii="Book Antiqua" w:hAnsi="Book Antiqua"/>
          <w:sz w:val="24"/>
          <w:szCs w:val="24"/>
        </w:rPr>
        <w:tab/>
        <w:t xml:space="preserve">As a consequence of the foregoing, Defendant </w:t>
      </w:r>
      <w:r>
        <w:rPr>
          <w:rFonts w:ascii="Book Antiqua" w:hAnsi="Book Antiqua"/>
          <w:sz w:val="24"/>
          <w:szCs w:val="24"/>
        </w:rPr>
        <w:t>Logan</w:t>
      </w:r>
      <w:r w:rsidRPr="00830BDD">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Logan</w:t>
      </w:r>
      <w:r w:rsidRPr="00830BDD">
        <w:rPr>
          <w:rFonts w:ascii="Book Antiqua" w:hAnsi="Book Antiqua"/>
          <w:sz w:val="24"/>
          <w:szCs w:val="24"/>
        </w:rPr>
        <w:t xml:space="preserve"> is liable for the costs of this civil action brought to recover penalties or damages.</w:t>
      </w:r>
    </w:p>
    <w:p w14:paraId="783597EA" w14:textId="7BD626EE" w:rsidR="00830BDD" w:rsidRPr="002F4AF2" w:rsidRDefault="00830BDD" w:rsidP="00C03C74">
      <w:pPr>
        <w:pStyle w:val="NoSpacing"/>
        <w:contextualSpacing/>
        <w:jc w:val="center"/>
        <w:rPr>
          <w:rFonts w:ascii="Book Antiqua" w:hAnsi="Book Antiqua"/>
          <w:b/>
          <w:bCs/>
          <w:sz w:val="24"/>
          <w:szCs w:val="24"/>
          <w:u w:val="single"/>
        </w:rPr>
      </w:pPr>
      <w:r w:rsidRPr="002F4AF2">
        <w:rPr>
          <w:rFonts w:ascii="Book Antiqua" w:hAnsi="Book Antiqua"/>
          <w:b/>
          <w:bCs/>
          <w:sz w:val="24"/>
          <w:szCs w:val="24"/>
          <w:u w:val="single"/>
        </w:rPr>
        <w:t>COUNT II: CONSPIRACY TO DEFRAUD THE STATE OF INDIANA IN VIOLATION OF THE INDIANA FALSE CLAIMS ACT</w:t>
      </w:r>
    </w:p>
    <w:p w14:paraId="61A06C4C" w14:textId="77777777" w:rsidR="00C03C74" w:rsidRPr="00830BDD" w:rsidRDefault="00C03C74" w:rsidP="00C03C74">
      <w:pPr>
        <w:pStyle w:val="NoSpacing"/>
        <w:contextualSpacing/>
        <w:jc w:val="center"/>
        <w:rPr>
          <w:rFonts w:ascii="Book Antiqua" w:hAnsi="Book Antiqua"/>
          <w:b/>
          <w:bCs/>
          <w:sz w:val="24"/>
          <w:szCs w:val="24"/>
        </w:rPr>
      </w:pPr>
    </w:p>
    <w:p w14:paraId="3B11E2D8" w14:textId="45499E46"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91</w:t>
      </w:r>
      <w:r w:rsidRPr="00830BDD">
        <w:rPr>
          <w:rFonts w:ascii="Book Antiqua" w:hAnsi="Book Antiqua"/>
          <w:sz w:val="24"/>
          <w:szCs w:val="24"/>
        </w:rPr>
        <w:t>.</w:t>
      </w:r>
      <w:r w:rsidRPr="00830BDD">
        <w:rPr>
          <w:rFonts w:ascii="Book Antiqua" w:hAnsi="Book Antiqua"/>
          <w:sz w:val="24"/>
          <w:szCs w:val="24"/>
        </w:rPr>
        <w:tab/>
        <w:t xml:space="preserve">Holden incorporates by reference paragraphs </w:t>
      </w:r>
      <w:r w:rsidR="00797692">
        <w:rPr>
          <w:rFonts w:ascii="Book Antiqua" w:hAnsi="Book Antiqua"/>
          <w:sz w:val="24"/>
          <w:szCs w:val="24"/>
        </w:rPr>
        <w:t>1-4</w:t>
      </w:r>
      <w:r w:rsidR="00100B22">
        <w:rPr>
          <w:rFonts w:ascii="Book Antiqua" w:hAnsi="Book Antiqua"/>
          <w:sz w:val="24"/>
          <w:szCs w:val="24"/>
        </w:rPr>
        <w:t>9</w:t>
      </w:r>
      <w:r w:rsidR="009C60C7">
        <w:rPr>
          <w:rFonts w:ascii="Book Antiqua" w:hAnsi="Book Antiqua"/>
          <w:sz w:val="24"/>
          <w:szCs w:val="24"/>
        </w:rPr>
        <w:t>5</w:t>
      </w:r>
      <w:r w:rsidRPr="00830BDD">
        <w:rPr>
          <w:rFonts w:ascii="Book Antiqua" w:hAnsi="Book Antiqua"/>
          <w:sz w:val="24"/>
          <w:szCs w:val="24"/>
        </w:rPr>
        <w:t xml:space="preserve"> of his complaint as if the same were set forth at length herein.</w:t>
      </w:r>
    </w:p>
    <w:p w14:paraId="3838559B" w14:textId="29EAE496"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92</w:t>
      </w:r>
      <w:r w:rsidRPr="00830BDD">
        <w:rPr>
          <w:rFonts w:ascii="Book Antiqua" w:hAnsi="Book Antiqua"/>
          <w:sz w:val="24"/>
          <w:szCs w:val="24"/>
        </w:rPr>
        <w:t>.</w:t>
      </w:r>
      <w:r w:rsidRPr="00830BDD">
        <w:rPr>
          <w:rFonts w:ascii="Book Antiqua" w:hAnsi="Book Antiqua"/>
          <w:sz w:val="24"/>
          <w:szCs w:val="24"/>
        </w:rPr>
        <w:tab/>
        <w:t xml:space="preserve">Between November 18, 2014 and the present, Defendant </w:t>
      </w:r>
      <w:r>
        <w:rPr>
          <w:rFonts w:ascii="Book Antiqua" w:hAnsi="Book Antiqua"/>
          <w:sz w:val="24"/>
          <w:szCs w:val="24"/>
        </w:rPr>
        <w:t>Logan</w:t>
      </w:r>
      <w:r w:rsidRPr="00830BDD">
        <w:rPr>
          <w:rFonts w:ascii="Book Antiqua" w:hAnsi="Book Antiqua"/>
          <w:sz w:val="24"/>
          <w:szCs w:val="24"/>
        </w:rPr>
        <w:t xml:space="preserve"> knowingly and intentionally used h</w:t>
      </w:r>
      <w:r>
        <w:rPr>
          <w:rFonts w:ascii="Book Antiqua" w:hAnsi="Book Antiqua"/>
          <w:sz w:val="24"/>
          <w:szCs w:val="24"/>
        </w:rPr>
        <w:t>er</w:t>
      </w:r>
      <w:r w:rsidRPr="00830BDD">
        <w:rPr>
          <w:rFonts w:ascii="Book Antiqua" w:hAnsi="Book Antiqua"/>
          <w:sz w:val="24"/>
          <w:szCs w:val="24"/>
        </w:rPr>
        <w:t xml:space="preserve"> position as Deputy Treasurer and </w:t>
      </w:r>
      <w:r>
        <w:rPr>
          <w:rFonts w:ascii="Book Antiqua" w:hAnsi="Book Antiqua"/>
          <w:sz w:val="24"/>
          <w:szCs w:val="24"/>
        </w:rPr>
        <w:t>Director of Operations</w:t>
      </w:r>
      <w:r w:rsidRPr="00830BDD">
        <w:rPr>
          <w:rFonts w:ascii="Book Antiqua" w:hAnsi="Book Antiqua"/>
          <w:sz w:val="24"/>
          <w:szCs w:val="24"/>
        </w:rPr>
        <w:t xml:space="preserve"> for the TOS to conspire (in concert with the other individual Defendants) with Defendant </w:t>
      </w:r>
      <w:r>
        <w:rPr>
          <w:rFonts w:ascii="Book Antiqua" w:hAnsi="Book Antiqua"/>
          <w:sz w:val="24"/>
          <w:szCs w:val="24"/>
        </w:rPr>
        <w:lastRenderedPageBreak/>
        <w:t>BMO Harris, Defendant Wells Fargo, and Defendant Huntington</w:t>
      </w:r>
      <w:r w:rsidRPr="00830BDD">
        <w:rPr>
          <w:rFonts w:ascii="Book Antiqua" w:hAnsi="Book Antiqua"/>
          <w:sz w:val="24"/>
          <w:szCs w:val="24"/>
        </w:rPr>
        <w:t xml:space="preserve"> to enter into fraudulent and void contracts with the TOS in violation of Ind. Code § 4-13-2-18(j).</w:t>
      </w:r>
    </w:p>
    <w:p w14:paraId="6438ECAE" w14:textId="0B92FBCA"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93</w:t>
      </w:r>
      <w:r w:rsidRPr="00830BDD">
        <w:rPr>
          <w:rFonts w:ascii="Book Antiqua" w:hAnsi="Book Antiqua"/>
          <w:sz w:val="24"/>
          <w:szCs w:val="24"/>
        </w:rPr>
        <w:t>.</w:t>
      </w:r>
      <w:r w:rsidRPr="00830BDD">
        <w:rPr>
          <w:rFonts w:ascii="Book Antiqua" w:hAnsi="Book Antiqua"/>
          <w:sz w:val="24"/>
          <w:szCs w:val="24"/>
        </w:rPr>
        <w:tab/>
        <w:t xml:space="preserve">Between November 18, 2014 and the present, Defendant </w:t>
      </w:r>
      <w:r>
        <w:rPr>
          <w:rFonts w:ascii="Book Antiqua" w:hAnsi="Book Antiqua"/>
          <w:sz w:val="24"/>
          <w:szCs w:val="24"/>
        </w:rPr>
        <w:t>Logan</w:t>
      </w:r>
      <w:r w:rsidRPr="00830BDD">
        <w:rPr>
          <w:rFonts w:ascii="Book Antiqua" w:hAnsi="Book Antiqua"/>
          <w:sz w:val="24"/>
          <w:szCs w:val="24"/>
        </w:rPr>
        <w:t xml:space="preserve"> knowingly and intentionally used h</w:t>
      </w:r>
      <w:r>
        <w:rPr>
          <w:rFonts w:ascii="Book Antiqua" w:hAnsi="Book Antiqua"/>
          <w:sz w:val="24"/>
          <w:szCs w:val="24"/>
        </w:rPr>
        <w:t>er</w:t>
      </w:r>
      <w:r w:rsidRPr="00830BDD">
        <w:rPr>
          <w:rFonts w:ascii="Book Antiqua" w:hAnsi="Book Antiqua"/>
          <w:sz w:val="24"/>
          <w:szCs w:val="24"/>
        </w:rPr>
        <w:t xml:space="preserve"> position as Deputy Treasurer and </w:t>
      </w:r>
      <w:r>
        <w:rPr>
          <w:rFonts w:ascii="Book Antiqua" w:hAnsi="Book Antiqua"/>
          <w:sz w:val="24"/>
          <w:szCs w:val="24"/>
        </w:rPr>
        <w:t>Director of Operations</w:t>
      </w:r>
      <w:r w:rsidRPr="00830BDD">
        <w:rPr>
          <w:rFonts w:ascii="Book Antiqua" w:hAnsi="Book Antiqua"/>
          <w:sz w:val="24"/>
          <w:szCs w:val="24"/>
        </w:rPr>
        <w:t xml:space="preserve"> for the TOS to conspire (in concert with the other individual Defendants) with Defendant Ice Miller, Defendant Old National, Defendant BMO Harris, Defendant Fifth Third, Defendant JP Morgan, Defendant PNC, Defendant BNY Mellon, Defendant Huntington, Defendant Wells Fargo and Defendant PTA to present or cause false or fraudulent claims to be submitted to the State of Indiana in violation of Ind. Code § 5-11-5.5-2(b)(7), and Ind. Code § 4-13-2-18(j).</w:t>
      </w:r>
    </w:p>
    <w:p w14:paraId="76DCB316" w14:textId="0884E625"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94</w:t>
      </w:r>
      <w:r w:rsidRPr="00830BDD">
        <w:rPr>
          <w:rFonts w:ascii="Book Antiqua" w:hAnsi="Book Antiqua"/>
          <w:sz w:val="24"/>
          <w:szCs w:val="24"/>
        </w:rPr>
        <w:t>.</w:t>
      </w:r>
      <w:r w:rsidRPr="00830BDD">
        <w:rPr>
          <w:rFonts w:ascii="Book Antiqua" w:hAnsi="Book Antiqua"/>
          <w:sz w:val="24"/>
          <w:szCs w:val="24"/>
        </w:rPr>
        <w:tab/>
        <w:t xml:space="preserve">Specifically, between November 18, 2014 and the present, Defendant </w:t>
      </w:r>
      <w:r>
        <w:rPr>
          <w:rFonts w:ascii="Book Antiqua" w:hAnsi="Book Antiqua"/>
          <w:sz w:val="24"/>
          <w:szCs w:val="24"/>
        </w:rPr>
        <w:t>Logan</w:t>
      </w:r>
      <w:r w:rsidRPr="00830BDD">
        <w:rPr>
          <w:rFonts w:ascii="Book Antiqua" w:hAnsi="Book Antiqua"/>
          <w:sz w:val="24"/>
          <w:szCs w:val="24"/>
        </w:rPr>
        <w:t xml:space="preserve"> conspired with the other Defendants to induce, accept and pay at least </w:t>
      </w:r>
      <w:r w:rsidR="005C0D00">
        <w:rPr>
          <w:rFonts w:ascii="Book Antiqua" w:hAnsi="Book Antiqua"/>
          <w:sz w:val="24"/>
          <w:szCs w:val="24"/>
        </w:rPr>
        <w:t>326</w:t>
      </w:r>
      <w:r w:rsidRPr="00830BDD">
        <w:rPr>
          <w:rFonts w:ascii="Book Antiqua" w:hAnsi="Book Antiqua"/>
          <w:sz w:val="24"/>
          <w:szCs w:val="24"/>
        </w:rPr>
        <w:t xml:space="preserve"> false or fraudulent claims to the State of Indiana totaling at least $6,</w:t>
      </w:r>
      <w:r w:rsidR="005C0D00">
        <w:rPr>
          <w:rFonts w:ascii="Book Antiqua" w:hAnsi="Book Antiqua"/>
          <w:sz w:val="24"/>
          <w:szCs w:val="24"/>
        </w:rPr>
        <w:t>562,267.40</w:t>
      </w:r>
      <w:r w:rsidRPr="00830BDD">
        <w:rPr>
          <w:rFonts w:ascii="Book Antiqua" w:hAnsi="Book Antiqua"/>
          <w:sz w:val="24"/>
          <w:szCs w:val="24"/>
        </w:rPr>
        <w:t>.</w:t>
      </w:r>
    </w:p>
    <w:p w14:paraId="3C9A54F0" w14:textId="407AE4F7" w:rsid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100B22">
        <w:rPr>
          <w:rFonts w:ascii="Book Antiqua" w:hAnsi="Book Antiqua"/>
          <w:sz w:val="24"/>
          <w:szCs w:val="24"/>
        </w:rPr>
        <w:t>95</w:t>
      </w:r>
      <w:r w:rsidRPr="00830BDD">
        <w:rPr>
          <w:rFonts w:ascii="Book Antiqua" w:hAnsi="Book Antiqua"/>
          <w:sz w:val="24"/>
          <w:szCs w:val="24"/>
        </w:rPr>
        <w:t>.</w:t>
      </w:r>
      <w:r w:rsidRPr="00830BDD">
        <w:rPr>
          <w:rFonts w:ascii="Book Antiqua" w:hAnsi="Book Antiqua"/>
          <w:sz w:val="24"/>
          <w:szCs w:val="24"/>
        </w:rPr>
        <w:tab/>
        <w:t xml:space="preserve">As a consequence of the foregoing, Defendant </w:t>
      </w:r>
      <w:r>
        <w:rPr>
          <w:rFonts w:ascii="Book Antiqua" w:hAnsi="Book Antiqua"/>
          <w:sz w:val="24"/>
          <w:szCs w:val="24"/>
        </w:rPr>
        <w:t>Logan</w:t>
      </w:r>
      <w:r w:rsidRPr="00830BDD">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Logan</w:t>
      </w:r>
      <w:r w:rsidRPr="00830BDD">
        <w:rPr>
          <w:rFonts w:ascii="Book Antiqua" w:hAnsi="Book Antiqua"/>
          <w:sz w:val="24"/>
          <w:szCs w:val="24"/>
        </w:rPr>
        <w:t xml:space="preserve"> is liable for the costs of this civil action brought to recover penalties or damages.</w:t>
      </w:r>
    </w:p>
    <w:p w14:paraId="61407932" w14:textId="3173D455" w:rsidR="00830BDD" w:rsidRPr="00C03C74" w:rsidRDefault="00830BDD" w:rsidP="00830BDD">
      <w:pPr>
        <w:pStyle w:val="NoSpacing"/>
        <w:spacing w:line="480" w:lineRule="auto"/>
        <w:contextualSpacing/>
        <w:jc w:val="center"/>
        <w:rPr>
          <w:rFonts w:ascii="Book Antiqua" w:hAnsi="Book Antiqua"/>
          <w:b/>
          <w:bCs/>
          <w:sz w:val="24"/>
          <w:szCs w:val="24"/>
          <w:u w:val="single"/>
        </w:rPr>
      </w:pPr>
      <w:r w:rsidRPr="00C03C74">
        <w:rPr>
          <w:rFonts w:ascii="Book Antiqua" w:hAnsi="Book Antiqua"/>
          <w:b/>
          <w:bCs/>
          <w:sz w:val="24"/>
          <w:szCs w:val="24"/>
          <w:u w:val="single"/>
        </w:rPr>
        <w:t>XXX</w:t>
      </w:r>
      <w:r w:rsidR="00C03C74" w:rsidRPr="00C03C74">
        <w:rPr>
          <w:rFonts w:ascii="Book Antiqua" w:hAnsi="Book Antiqua"/>
          <w:b/>
          <w:bCs/>
          <w:sz w:val="24"/>
          <w:szCs w:val="24"/>
          <w:u w:val="single"/>
        </w:rPr>
        <w:t>V</w:t>
      </w:r>
      <w:r w:rsidR="00B85F8C">
        <w:rPr>
          <w:rFonts w:ascii="Book Antiqua" w:hAnsi="Book Antiqua"/>
          <w:b/>
          <w:bCs/>
          <w:sz w:val="24"/>
          <w:szCs w:val="24"/>
          <w:u w:val="single"/>
        </w:rPr>
        <w:t>I</w:t>
      </w:r>
      <w:r w:rsidR="00BB0453">
        <w:rPr>
          <w:rFonts w:ascii="Book Antiqua" w:hAnsi="Book Antiqua"/>
          <w:b/>
          <w:bCs/>
          <w:sz w:val="24"/>
          <w:szCs w:val="24"/>
          <w:u w:val="single"/>
        </w:rPr>
        <w:t>I</w:t>
      </w:r>
      <w:r w:rsidRPr="00C03C74">
        <w:rPr>
          <w:rFonts w:ascii="Book Antiqua" w:hAnsi="Book Antiqua"/>
          <w:b/>
          <w:bCs/>
          <w:sz w:val="24"/>
          <w:szCs w:val="24"/>
          <w:u w:val="single"/>
        </w:rPr>
        <w:t xml:space="preserve">. </w:t>
      </w:r>
      <w:r w:rsidR="00C03C74">
        <w:rPr>
          <w:rFonts w:ascii="Book Antiqua" w:hAnsi="Book Antiqua"/>
          <w:b/>
          <w:bCs/>
          <w:sz w:val="24"/>
          <w:szCs w:val="24"/>
          <w:u w:val="single"/>
        </w:rPr>
        <w:t xml:space="preserve"> </w:t>
      </w:r>
      <w:r w:rsidRPr="00C03C74">
        <w:rPr>
          <w:rFonts w:ascii="Book Antiqua" w:hAnsi="Book Antiqua"/>
          <w:b/>
          <w:bCs/>
          <w:sz w:val="24"/>
          <w:szCs w:val="24"/>
          <w:u w:val="single"/>
        </w:rPr>
        <w:t>CAUSES OF ACTION AGAINST DEFENDANT BARGER</w:t>
      </w:r>
    </w:p>
    <w:p w14:paraId="01764D28" w14:textId="52E2D8E6" w:rsidR="00830BDD" w:rsidRDefault="00830BDD"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COUNT I:</w:t>
      </w:r>
      <w:r w:rsidR="00C03C74">
        <w:rPr>
          <w:rFonts w:ascii="Book Antiqua" w:hAnsi="Book Antiqua"/>
          <w:b/>
          <w:bCs/>
          <w:sz w:val="24"/>
          <w:szCs w:val="24"/>
          <w:u w:val="single"/>
        </w:rPr>
        <w:t xml:space="preserve">  </w:t>
      </w:r>
      <w:r w:rsidRPr="00C03C74">
        <w:rPr>
          <w:rFonts w:ascii="Book Antiqua" w:hAnsi="Book Antiqua"/>
          <w:b/>
          <w:bCs/>
          <w:sz w:val="24"/>
          <w:szCs w:val="24"/>
          <w:u w:val="single"/>
        </w:rPr>
        <w:t>CAUSING OR INDUCING ANOTHER TO SUBMIT A FALSE CLAIM IN VIOLATION OF THE INDIANA FALSE CLAIMS ACT</w:t>
      </w:r>
    </w:p>
    <w:p w14:paraId="0565A2FD" w14:textId="77777777" w:rsidR="00C03C74" w:rsidRPr="00C03C74" w:rsidRDefault="00C03C74" w:rsidP="00C03C74">
      <w:pPr>
        <w:pStyle w:val="NoSpacing"/>
        <w:contextualSpacing/>
        <w:jc w:val="center"/>
        <w:rPr>
          <w:rFonts w:ascii="Book Antiqua" w:hAnsi="Book Antiqua"/>
          <w:b/>
          <w:bCs/>
          <w:sz w:val="24"/>
          <w:szCs w:val="24"/>
          <w:u w:val="single"/>
        </w:rPr>
      </w:pPr>
    </w:p>
    <w:p w14:paraId="327AB0C7" w14:textId="01CE5D48"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lastRenderedPageBreak/>
        <w:tab/>
      </w:r>
      <w:r w:rsidR="00ED5EE0">
        <w:rPr>
          <w:rFonts w:ascii="Book Antiqua" w:hAnsi="Book Antiqua"/>
          <w:sz w:val="24"/>
          <w:szCs w:val="24"/>
        </w:rPr>
        <w:t>6</w:t>
      </w:r>
      <w:r w:rsidR="00100B22">
        <w:rPr>
          <w:rFonts w:ascii="Book Antiqua" w:hAnsi="Book Antiqua"/>
          <w:sz w:val="24"/>
          <w:szCs w:val="24"/>
        </w:rPr>
        <w:t>96</w:t>
      </w:r>
      <w:r w:rsidRPr="00830BDD">
        <w:rPr>
          <w:rFonts w:ascii="Book Antiqua" w:hAnsi="Book Antiqua"/>
          <w:sz w:val="24"/>
          <w:szCs w:val="24"/>
        </w:rPr>
        <w:t>.</w:t>
      </w:r>
      <w:r w:rsidRPr="00830BDD">
        <w:rPr>
          <w:rFonts w:ascii="Book Antiqua" w:hAnsi="Book Antiqua"/>
          <w:sz w:val="24"/>
          <w:szCs w:val="24"/>
        </w:rPr>
        <w:tab/>
        <w:t xml:space="preserve">Holden incorporates by reference paragraphs </w:t>
      </w:r>
      <w:r w:rsidR="00797692">
        <w:rPr>
          <w:rFonts w:ascii="Book Antiqua" w:hAnsi="Book Antiqua"/>
          <w:sz w:val="24"/>
          <w:szCs w:val="24"/>
        </w:rPr>
        <w:t>1-4</w:t>
      </w:r>
      <w:r w:rsidR="00100B22">
        <w:rPr>
          <w:rFonts w:ascii="Book Antiqua" w:hAnsi="Book Antiqua"/>
          <w:sz w:val="24"/>
          <w:szCs w:val="24"/>
        </w:rPr>
        <w:t>9</w:t>
      </w:r>
      <w:r w:rsidR="009C60C7">
        <w:rPr>
          <w:rFonts w:ascii="Book Antiqua" w:hAnsi="Book Antiqua"/>
          <w:sz w:val="24"/>
          <w:szCs w:val="24"/>
        </w:rPr>
        <w:t>5</w:t>
      </w:r>
      <w:r w:rsidRPr="00830BDD">
        <w:rPr>
          <w:rFonts w:ascii="Book Antiqua" w:hAnsi="Book Antiqua"/>
          <w:sz w:val="24"/>
          <w:szCs w:val="24"/>
        </w:rPr>
        <w:t xml:space="preserve"> of his complaint as if the same were set forth at length herein.</w:t>
      </w:r>
    </w:p>
    <w:p w14:paraId="27DC9371" w14:textId="1EBD7D9B"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C61DAA">
        <w:rPr>
          <w:rFonts w:ascii="Book Antiqua" w:hAnsi="Book Antiqua"/>
          <w:sz w:val="24"/>
          <w:szCs w:val="24"/>
        </w:rPr>
        <w:t>97</w:t>
      </w:r>
      <w:r w:rsidRPr="00830BDD">
        <w:rPr>
          <w:rFonts w:ascii="Book Antiqua" w:hAnsi="Book Antiqua"/>
          <w:sz w:val="24"/>
          <w:szCs w:val="24"/>
        </w:rPr>
        <w:t>.</w:t>
      </w:r>
      <w:r w:rsidRPr="00830BDD">
        <w:rPr>
          <w:rFonts w:ascii="Book Antiqua" w:hAnsi="Book Antiqua"/>
          <w:sz w:val="24"/>
          <w:szCs w:val="24"/>
        </w:rPr>
        <w:tab/>
        <w:t>Between November 1</w:t>
      </w:r>
      <w:r w:rsidR="005C0D00">
        <w:rPr>
          <w:rFonts w:ascii="Book Antiqua" w:hAnsi="Book Antiqua"/>
          <w:sz w:val="24"/>
          <w:szCs w:val="24"/>
        </w:rPr>
        <w:t>8</w:t>
      </w:r>
      <w:r w:rsidRPr="00830BDD">
        <w:rPr>
          <w:rFonts w:ascii="Book Antiqua" w:hAnsi="Book Antiqua"/>
          <w:sz w:val="24"/>
          <w:szCs w:val="24"/>
        </w:rPr>
        <w:t xml:space="preserve">, 2014 and the present, Defendant </w:t>
      </w:r>
      <w:r>
        <w:rPr>
          <w:rFonts w:ascii="Book Antiqua" w:hAnsi="Book Antiqua"/>
          <w:sz w:val="24"/>
          <w:szCs w:val="24"/>
        </w:rPr>
        <w:t>Barger</w:t>
      </w:r>
      <w:r w:rsidRPr="00830BDD">
        <w:rPr>
          <w:rFonts w:ascii="Book Antiqua" w:hAnsi="Book Antiqua"/>
          <w:sz w:val="24"/>
          <w:szCs w:val="24"/>
        </w:rPr>
        <w:t xml:space="preserve"> knowingly and intentionally used her position as </w:t>
      </w:r>
      <w:r>
        <w:rPr>
          <w:rFonts w:ascii="Book Antiqua" w:hAnsi="Book Antiqua"/>
          <w:sz w:val="24"/>
          <w:szCs w:val="24"/>
        </w:rPr>
        <w:t xml:space="preserve">Director of </w:t>
      </w:r>
      <w:proofErr w:type="spellStart"/>
      <w:r>
        <w:rPr>
          <w:rFonts w:ascii="Book Antiqua" w:hAnsi="Book Antiqua"/>
          <w:sz w:val="24"/>
          <w:szCs w:val="24"/>
        </w:rPr>
        <w:t>TrustINdiana</w:t>
      </w:r>
      <w:proofErr w:type="spellEnd"/>
      <w:r>
        <w:rPr>
          <w:rFonts w:ascii="Book Antiqua" w:hAnsi="Book Antiqua"/>
          <w:sz w:val="24"/>
          <w:szCs w:val="24"/>
        </w:rPr>
        <w:t xml:space="preserve"> </w:t>
      </w:r>
      <w:r w:rsidRPr="00830BDD">
        <w:rPr>
          <w:rFonts w:ascii="Book Antiqua" w:hAnsi="Book Antiqua"/>
          <w:sz w:val="24"/>
          <w:szCs w:val="24"/>
        </w:rPr>
        <w:t xml:space="preserve">for the TOS to cause or induce Defendant </w:t>
      </w:r>
      <w:r>
        <w:rPr>
          <w:rFonts w:ascii="Book Antiqua" w:hAnsi="Book Antiqua"/>
          <w:sz w:val="24"/>
          <w:szCs w:val="24"/>
        </w:rPr>
        <w:t>PTA</w:t>
      </w:r>
      <w:r w:rsidRPr="00830BDD">
        <w:rPr>
          <w:rFonts w:ascii="Book Antiqua" w:hAnsi="Book Antiqua"/>
          <w:sz w:val="24"/>
          <w:szCs w:val="24"/>
        </w:rPr>
        <w:t xml:space="preserve"> to enter into </w:t>
      </w:r>
      <w:r>
        <w:rPr>
          <w:rFonts w:ascii="Book Antiqua" w:hAnsi="Book Antiqua"/>
          <w:sz w:val="24"/>
          <w:szCs w:val="24"/>
        </w:rPr>
        <w:t xml:space="preserve">a </w:t>
      </w:r>
      <w:r w:rsidRPr="00830BDD">
        <w:rPr>
          <w:rFonts w:ascii="Book Antiqua" w:hAnsi="Book Antiqua"/>
          <w:sz w:val="24"/>
          <w:szCs w:val="24"/>
        </w:rPr>
        <w:t>fraudulent and void contract with the TOS in violation of Ind. Code § 4-13-2-18(j).</w:t>
      </w:r>
    </w:p>
    <w:p w14:paraId="54113087" w14:textId="1ACA621A"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C61DAA">
        <w:rPr>
          <w:rFonts w:ascii="Book Antiqua" w:hAnsi="Book Antiqua"/>
          <w:sz w:val="24"/>
          <w:szCs w:val="24"/>
        </w:rPr>
        <w:t>98</w:t>
      </w:r>
      <w:r w:rsidRPr="00830BDD">
        <w:rPr>
          <w:rFonts w:ascii="Book Antiqua" w:hAnsi="Book Antiqua"/>
          <w:sz w:val="24"/>
          <w:szCs w:val="24"/>
        </w:rPr>
        <w:t>.</w:t>
      </w:r>
      <w:r w:rsidRPr="00830BDD">
        <w:rPr>
          <w:rFonts w:ascii="Book Antiqua" w:hAnsi="Book Antiqua"/>
          <w:sz w:val="24"/>
          <w:szCs w:val="24"/>
        </w:rPr>
        <w:tab/>
        <w:t xml:space="preserve">Between </w:t>
      </w:r>
      <w:r>
        <w:rPr>
          <w:rFonts w:ascii="Book Antiqua" w:hAnsi="Book Antiqua"/>
          <w:sz w:val="24"/>
          <w:szCs w:val="24"/>
        </w:rPr>
        <w:t>May 1, 2018</w:t>
      </w:r>
      <w:r w:rsidRPr="00830BDD">
        <w:rPr>
          <w:rFonts w:ascii="Book Antiqua" w:hAnsi="Book Antiqua"/>
          <w:sz w:val="24"/>
          <w:szCs w:val="24"/>
        </w:rPr>
        <w:t xml:space="preserve"> and the present, Defendant </w:t>
      </w:r>
      <w:r>
        <w:rPr>
          <w:rFonts w:ascii="Book Antiqua" w:hAnsi="Book Antiqua"/>
          <w:sz w:val="24"/>
          <w:szCs w:val="24"/>
        </w:rPr>
        <w:t>Barger</w:t>
      </w:r>
      <w:r w:rsidRPr="00830BDD">
        <w:rPr>
          <w:rFonts w:ascii="Book Antiqua" w:hAnsi="Book Antiqua"/>
          <w:sz w:val="24"/>
          <w:szCs w:val="24"/>
        </w:rPr>
        <w:t xml:space="preserve"> knowingly and intentionally used her position as </w:t>
      </w:r>
      <w:r>
        <w:rPr>
          <w:rFonts w:ascii="Book Antiqua" w:hAnsi="Book Antiqua"/>
          <w:sz w:val="24"/>
          <w:szCs w:val="24"/>
        </w:rPr>
        <w:t xml:space="preserve">Director of </w:t>
      </w:r>
      <w:proofErr w:type="spellStart"/>
      <w:r>
        <w:rPr>
          <w:rFonts w:ascii="Book Antiqua" w:hAnsi="Book Antiqua"/>
          <w:sz w:val="24"/>
          <w:szCs w:val="24"/>
        </w:rPr>
        <w:t>TrustINdiana</w:t>
      </w:r>
      <w:proofErr w:type="spellEnd"/>
      <w:r w:rsidRPr="00830BDD">
        <w:rPr>
          <w:rFonts w:ascii="Book Antiqua" w:hAnsi="Book Antiqua"/>
          <w:sz w:val="24"/>
          <w:szCs w:val="24"/>
        </w:rPr>
        <w:t xml:space="preserve"> for the TOS to cause or induce Defendant PTA to present or cause false or fraudulent claims to be submitted to the State of Indiana in violation of Ind. Code § 5-11-5.5-2(b)(8) and Ind. Code § 4-13-2-18(j).</w:t>
      </w:r>
    </w:p>
    <w:p w14:paraId="327F7E67" w14:textId="19333434"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ED5EE0">
        <w:rPr>
          <w:rFonts w:ascii="Book Antiqua" w:hAnsi="Book Antiqua"/>
          <w:sz w:val="24"/>
          <w:szCs w:val="24"/>
        </w:rPr>
        <w:t>6</w:t>
      </w:r>
      <w:r w:rsidR="00C61DAA">
        <w:rPr>
          <w:rFonts w:ascii="Book Antiqua" w:hAnsi="Book Antiqua"/>
          <w:sz w:val="24"/>
          <w:szCs w:val="24"/>
        </w:rPr>
        <w:t>99</w:t>
      </w:r>
      <w:r w:rsidRPr="00830BDD">
        <w:rPr>
          <w:rFonts w:ascii="Book Antiqua" w:hAnsi="Book Antiqua"/>
          <w:sz w:val="24"/>
          <w:szCs w:val="24"/>
        </w:rPr>
        <w:t>.</w:t>
      </w:r>
      <w:r w:rsidRPr="00830BDD">
        <w:rPr>
          <w:rFonts w:ascii="Book Antiqua" w:hAnsi="Book Antiqua"/>
          <w:sz w:val="24"/>
          <w:szCs w:val="24"/>
        </w:rPr>
        <w:tab/>
        <w:t xml:space="preserve">Specifically, between </w:t>
      </w:r>
      <w:r>
        <w:rPr>
          <w:rFonts w:ascii="Book Antiqua" w:hAnsi="Book Antiqua"/>
          <w:sz w:val="24"/>
          <w:szCs w:val="24"/>
        </w:rPr>
        <w:t>May 1, 2018</w:t>
      </w:r>
      <w:r w:rsidRPr="00830BDD">
        <w:rPr>
          <w:rFonts w:ascii="Book Antiqua" w:hAnsi="Book Antiqua"/>
          <w:sz w:val="24"/>
          <w:szCs w:val="24"/>
        </w:rPr>
        <w:t xml:space="preserve"> and the present, Defendant </w:t>
      </w:r>
      <w:r>
        <w:rPr>
          <w:rFonts w:ascii="Book Antiqua" w:hAnsi="Book Antiqua"/>
          <w:sz w:val="24"/>
          <w:szCs w:val="24"/>
        </w:rPr>
        <w:t>Barger</w:t>
      </w:r>
      <w:r w:rsidRPr="00830BDD">
        <w:rPr>
          <w:rFonts w:ascii="Book Antiqua" w:hAnsi="Book Antiqua"/>
          <w:sz w:val="24"/>
          <w:szCs w:val="24"/>
        </w:rPr>
        <w:t xml:space="preserve"> oversaw</w:t>
      </w:r>
      <w:r>
        <w:rPr>
          <w:rFonts w:ascii="Book Antiqua" w:hAnsi="Book Antiqua"/>
          <w:sz w:val="24"/>
          <w:szCs w:val="24"/>
        </w:rPr>
        <w:t xml:space="preserve"> and approved</w:t>
      </w:r>
      <w:r w:rsidRPr="00830BDD">
        <w:rPr>
          <w:rFonts w:ascii="Book Antiqua" w:hAnsi="Book Antiqua"/>
          <w:sz w:val="24"/>
          <w:szCs w:val="24"/>
        </w:rPr>
        <w:t xml:space="preserve"> the submission and payment of at least </w:t>
      </w:r>
      <w:r>
        <w:rPr>
          <w:rFonts w:ascii="Book Antiqua" w:hAnsi="Book Antiqua"/>
          <w:sz w:val="24"/>
          <w:szCs w:val="24"/>
        </w:rPr>
        <w:t>18</w:t>
      </w:r>
      <w:r w:rsidRPr="00830BDD">
        <w:rPr>
          <w:rFonts w:ascii="Book Antiqua" w:hAnsi="Book Antiqua"/>
          <w:sz w:val="24"/>
          <w:szCs w:val="24"/>
        </w:rPr>
        <w:t xml:space="preserve"> false or fraudulent claims to the State of Indiana totaling at least $</w:t>
      </w:r>
      <w:r>
        <w:rPr>
          <w:rFonts w:ascii="Book Antiqua" w:hAnsi="Book Antiqua"/>
          <w:sz w:val="24"/>
          <w:szCs w:val="24"/>
        </w:rPr>
        <w:t>2,141,476.52</w:t>
      </w:r>
      <w:r w:rsidRPr="00830BDD">
        <w:rPr>
          <w:rFonts w:ascii="Book Antiqua" w:hAnsi="Book Antiqua"/>
          <w:sz w:val="24"/>
          <w:szCs w:val="24"/>
        </w:rPr>
        <w:t>.</w:t>
      </w:r>
    </w:p>
    <w:p w14:paraId="6020FEFF" w14:textId="1E841BCE"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C61DAA">
        <w:rPr>
          <w:rFonts w:ascii="Book Antiqua" w:hAnsi="Book Antiqua"/>
          <w:sz w:val="24"/>
          <w:szCs w:val="24"/>
        </w:rPr>
        <w:t>700</w:t>
      </w:r>
      <w:r w:rsidRPr="00830BDD">
        <w:rPr>
          <w:rFonts w:ascii="Book Antiqua" w:hAnsi="Book Antiqua"/>
          <w:sz w:val="24"/>
          <w:szCs w:val="24"/>
        </w:rPr>
        <w:t>.</w:t>
      </w:r>
      <w:r w:rsidRPr="00830BDD">
        <w:rPr>
          <w:rFonts w:ascii="Book Antiqua" w:hAnsi="Book Antiqua"/>
          <w:sz w:val="24"/>
          <w:szCs w:val="24"/>
        </w:rPr>
        <w:tab/>
        <w:t xml:space="preserve">As a consequence of the foregoing, Defendant </w:t>
      </w:r>
      <w:r>
        <w:rPr>
          <w:rFonts w:ascii="Book Antiqua" w:hAnsi="Book Antiqua"/>
          <w:sz w:val="24"/>
          <w:szCs w:val="24"/>
        </w:rPr>
        <w:t>Barger</w:t>
      </w:r>
      <w:r w:rsidRPr="00830BDD">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Barger</w:t>
      </w:r>
      <w:r w:rsidRPr="00830BDD">
        <w:rPr>
          <w:rFonts w:ascii="Book Antiqua" w:hAnsi="Book Antiqua"/>
          <w:sz w:val="24"/>
          <w:szCs w:val="24"/>
        </w:rPr>
        <w:t xml:space="preserve"> is liable for the costs of this civil action brought to recover penalties or damages.</w:t>
      </w:r>
    </w:p>
    <w:p w14:paraId="6CE364B6" w14:textId="63A7C72E" w:rsidR="00830BDD" w:rsidRDefault="00830BDD" w:rsidP="00C03C74">
      <w:pPr>
        <w:pStyle w:val="NoSpacing"/>
        <w:contextualSpacing/>
        <w:jc w:val="center"/>
        <w:rPr>
          <w:rFonts w:ascii="Book Antiqua" w:hAnsi="Book Antiqua"/>
          <w:b/>
          <w:bCs/>
          <w:sz w:val="24"/>
          <w:szCs w:val="24"/>
          <w:u w:val="single"/>
        </w:rPr>
      </w:pPr>
      <w:r w:rsidRPr="00C03C74">
        <w:rPr>
          <w:rFonts w:ascii="Book Antiqua" w:hAnsi="Book Antiqua"/>
          <w:b/>
          <w:bCs/>
          <w:sz w:val="24"/>
          <w:szCs w:val="24"/>
          <w:u w:val="single"/>
        </w:rPr>
        <w:t xml:space="preserve">COUNT II: </w:t>
      </w:r>
      <w:r w:rsidR="00C03C74">
        <w:rPr>
          <w:rFonts w:ascii="Book Antiqua" w:hAnsi="Book Antiqua"/>
          <w:b/>
          <w:bCs/>
          <w:sz w:val="24"/>
          <w:szCs w:val="24"/>
          <w:u w:val="single"/>
        </w:rPr>
        <w:t xml:space="preserve"> </w:t>
      </w:r>
      <w:r w:rsidRPr="00C03C74">
        <w:rPr>
          <w:rFonts w:ascii="Book Antiqua" w:hAnsi="Book Antiqua"/>
          <w:b/>
          <w:bCs/>
          <w:sz w:val="24"/>
          <w:szCs w:val="24"/>
          <w:u w:val="single"/>
        </w:rPr>
        <w:t>CONSPIRACY TO DEFRAUD THE STATE OF INDIANA IN VIOLATION OF THE INDIANA FALSE CLAIMS ACT</w:t>
      </w:r>
    </w:p>
    <w:p w14:paraId="15FF0C8D" w14:textId="77777777" w:rsidR="00C03C74" w:rsidRPr="00C03C74" w:rsidRDefault="00C03C74" w:rsidP="00C03C74">
      <w:pPr>
        <w:pStyle w:val="NoSpacing"/>
        <w:contextualSpacing/>
        <w:jc w:val="center"/>
        <w:rPr>
          <w:rFonts w:ascii="Book Antiqua" w:hAnsi="Book Antiqua"/>
          <w:b/>
          <w:bCs/>
          <w:sz w:val="24"/>
          <w:szCs w:val="24"/>
          <w:u w:val="single"/>
        </w:rPr>
      </w:pPr>
    </w:p>
    <w:p w14:paraId="6A9B7F6B" w14:textId="78D59EA9"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lastRenderedPageBreak/>
        <w:tab/>
      </w:r>
      <w:r w:rsidR="00C61DAA">
        <w:rPr>
          <w:rFonts w:ascii="Book Antiqua" w:hAnsi="Book Antiqua"/>
          <w:sz w:val="24"/>
          <w:szCs w:val="24"/>
        </w:rPr>
        <w:t>701</w:t>
      </w:r>
      <w:r w:rsidRPr="00830BDD">
        <w:rPr>
          <w:rFonts w:ascii="Book Antiqua" w:hAnsi="Book Antiqua"/>
          <w:sz w:val="24"/>
          <w:szCs w:val="24"/>
        </w:rPr>
        <w:t>.</w:t>
      </w:r>
      <w:r w:rsidRPr="00830BDD">
        <w:rPr>
          <w:rFonts w:ascii="Book Antiqua" w:hAnsi="Book Antiqua"/>
          <w:sz w:val="24"/>
          <w:szCs w:val="24"/>
        </w:rPr>
        <w:tab/>
        <w:t xml:space="preserve">Holden incorporates by reference paragraphs </w:t>
      </w:r>
      <w:r w:rsidR="00797692">
        <w:rPr>
          <w:rFonts w:ascii="Book Antiqua" w:hAnsi="Book Antiqua"/>
          <w:sz w:val="24"/>
          <w:szCs w:val="24"/>
        </w:rPr>
        <w:t>1-4</w:t>
      </w:r>
      <w:r w:rsidR="00C61DAA">
        <w:rPr>
          <w:rFonts w:ascii="Book Antiqua" w:hAnsi="Book Antiqua"/>
          <w:sz w:val="24"/>
          <w:szCs w:val="24"/>
        </w:rPr>
        <w:t>9</w:t>
      </w:r>
      <w:r w:rsidR="009C60C7">
        <w:rPr>
          <w:rFonts w:ascii="Book Antiqua" w:hAnsi="Book Antiqua"/>
          <w:sz w:val="24"/>
          <w:szCs w:val="24"/>
        </w:rPr>
        <w:t>5</w:t>
      </w:r>
      <w:r w:rsidRPr="00830BDD">
        <w:rPr>
          <w:rFonts w:ascii="Book Antiqua" w:hAnsi="Book Antiqua"/>
          <w:sz w:val="24"/>
          <w:szCs w:val="24"/>
        </w:rPr>
        <w:t xml:space="preserve"> of his complaint as if the same were set forth at length herein.</w:t>
      </w:r>
    </w:p>
    <w:p w14:paraId="6A741BE3" w14:textId="7A144D2C"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C61DAA">
        <w:rPr>
          <w:rFonts w:ascii="Book Antiqua" w:hAnsi="Book Antiqua"/>
          <w:sz w:val="24"/>
          <w:szCs w:val="24"/>
        </w:rPr>
        <w:t>702</w:t>
      </w:r>
      <w:r w:rsidRPr="00830BDD">
        <w:rPr>
          <w:rFonts w:ascii="Book Antiqua" w:hAnsi="Book Antiqua"/>
          <w:sz w:val="24"/>
          <w:szCs w:val="24"/>
        </w:rPr>
        <w:t>.</w:t>
      </w:r>
      <w:r w:rsidRPr="00830BDD">
        <w:rPr>
          <w:rFonts w:ascii="Book Antiqua" w:hAnsi="Book Antiqua"/>
          <w:sz w:val="24"/>
          <w:szCs w:val="24"/>
        </w:rPr>
        <w:tab/>
        <w:t xml:space="preserve">Between November 18, 2014 and the present, Defendant </w:t>
      </w:r>
      <w:r>
        <w:rPr>
          <w:rFonts w:ascii="Book Antiqua" w:hAnsi="Book Antiqua"/>
          <w:sz w:val="24"/>
          <w:szCs w:val="24"/>
        </w:rPr>
        <w:t>Barger</w:t>
      </w:r>
      <w:r w:rsidRPr="00830BDD">
        <w:rPr>
          <w:rFonts w:ascii="Book Antiqua" w:hAnsi="Book Antiqua"/>
          <w:sz w:val="24"/>
          <w:szCs w:val="24"/>
        </w:rPr>
        <w:t xml:space="preserve"> knowingly and intentionally used her position as </w:t>
      </w:r>
      <w:r>
        <w:rPr>
          <w:rFonts w:ascii="Book Antiqua" w:hAnsi="Book Antiqua"/>
          <w:sz w:val="24"/>
          <w:szCs w:val="24"/>
        </w:rPr>
        <w:t xml:space="preserve">Director of </w:t>
      </w:r>
      <w:proofErr w:type="spellStart"/>
      <w:r>
        <w:rPr>
          <w:rFonts w:ascii="Book Antiqua" w:hAnsi="Book Antiqua"/>
          <w:sz w:val="24"/>
          <w:szCs w:val="24"/>
        </w:rPr>
        <w:t>TrustINdiana</w:t>
      </w:r>
      <w:proofErr w:type="spellEnd"/>
      <w:r>
        <w:rPr>
          <w:rFonts w:ascii="Book Antiqua" w:hAnsi="Book Antiqua"/>
          <w:sz w:val="24"/>
          <w:szCs w:val="24"/>
        </w:rPr>
        <w:t xml:space="preserve"> </w:t>
      </w:r>
      <w:r w:rsidRPr="00830BDD">
        <w:rPr>
          <w:rFonts w:ascii="Book Antiqua" w:hAnsi="Book Antiqua"/>
          <w:sz w:val="24"/>
          <w:szCs w:val="24"/>
        </w:rPr>
        <w:t xml:space="preserve">for the TOS to conspire (in concert with the other individual Defendants) with Defendant </w:t>
      </w:r>
      <w:r>
        <w:rPr>
          <w:rFonts w:ascii="Book Antiqua" w:hAnsi="Book Antiqua"/>
          <w:sz w:val="24"/>
          <w:szCs w:val="24"/>
        </w:rPr>
        <w:t>PTA</w:t>
      </w:r>
      <w:r w:rsidRPr="00830BDD">
        <w:rPr>
          <w:rFonts w:ascii="Book Antiqua" w:hAnsi="Book Antiqua"/>
          <w:sz w:val="24"/>
          <w:szCs w:val="24"/>
        </w:rPr>
        <w:t xml:space="preserve"> to enter into </w:t>
      </w:r>
      <w:r>
        <w:rPr>
          <w:rFonts w:ascii="Book Antiqua" w:hAnsi="Book Antiqua"/>
          <w:sz w:val="24"/>
          <w:szCs w:val="24"/>
        </w:rPr>
        <w:t xml:space="preserve">a </w:t>
      </w:r>
      <w:r w:rsidRPr="00830BDD">
        <w:rPr>
          <w:rFonts w:ascii="Book Antiqua" w:hAnsi="Book Antiqua"/>
          <w:sz w:val="24"/>
          <w:szCs w:val="24"/>
        </w:rPr>
        <w:t>fraudulent and void contract with the TOS in violation of Ind. Code § 4-13-2-18(j).</w:t>
      </w:r>
    </w:p>
    <w:p w14:paraId="035EC283" w14:textId="1D4DBB17"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C61DAA">
        <w:rPr>
          <w:rFonts w:ascii="Book Antiqua" w:hAnsi="Book Antiqua"/>
          <w:sz w:val="24"/>
          <w:szCs w:val="24"/>
        </w:rPr>
        <w:t>703</w:t>
      </w:r>
      <w:r w:rsidRPr="00830BDD">
        <w:rPr>
          <w:rFonts w:ascii="Book Antiqua" w:hAnsi="Book Antiqua"/>
          <w:sz w:val="24"/>
          <w:szCs w:val="24"/>
        </w:rPr>
        <w:t>.</w:t>
      </w:r>
      <w:r w:rsidRPr="00830BDD">
        <w:rPr>
          <w:rFonts w:ascii="Book Antiqua" w:hAnsi="Book Antiqua"/>
          <w:sz w:val="24"/>
          <w:szCs w:val="24"/>
        </w:rPr>
        <w:tab/>
        <w:t xml:space="preserve">Between </w:t>
      </w:r>
      <w:r>
        <w:rPr>
          <w:rFonts w:ascii="Book Antiqua" w:hAnsi="Book Antiqua"/>
          <w:sz w:val="24"/>
          <w:szCs w:val="24"/>
        </w:rPr>
        <w:t>May 1, 2018</w:t>
      </w:r>
      <w:r w:rsidRPr="00830BDD">
        <w:rPr>
          <w:rFonts w:ascii="Book Antiqua" w:hAnsi="Book Antiqua"/>
          <w:sz w:val="24"/>
          <w:szCs w:val="24"/>
        </w:rPr>
        <w:t xml:space="preserve"> and the present, Defendant </w:t>
      </w:r>
      <w:r>
        <w:rPr>
          <w:rFonts w:ascii="Book Antiqua" w:hAnsi="Book Antiqua"/>
          <w:sz w:val="24"/>
          <w:szCs w:val="24"/>
        </w:rPr>
        <w:t>Barger</w:t>
      </w:r>
      <w:r w:rsidRPr="00830BDD">
        <w:rPr>
          <w:rFonts w:ascii="Book Antiqua" w:hAnsi="Book Antiqua"/>
          <w:sz w:val="24"/>
          <w:szCs w:val="24"/>
        </w:rPr>
        <w:t xml:space="preserve"> knowingly and intentionally used her position as </w:t>
      </w:r>
      <w:r>
        <w:rPr>
          <w:rFonts w:ascii="Book Antiqua" w:hAnsi="Book Antiqua"/>
          <w:sz w:val="24"/>
          <w:szCs w:val="24"/>
        </w:rPr>
        <w:t xml:space="preserve">Director of Operations of </w:t>
      </w:r>
      <w:proofErr w:type="spellStart"/>
      <w:r>
        <w:rPr>
          <w:rFonts w:ascii="Book Antiqua" w:hAnsi="Book Antiqua"/>
          <w:sz w:val="24"/>
          <w:szCs w:val="24"/>
        </w:rPr>
        <w:t>TrustINdiana</w:t>
      </w:r>
      <w:proofErr w:type="spellEnd"/>
      <w:r w:rsidRPr="00830BDD">
        <w:rPr>
          <w:rFonts w:ascii="Book Antiqua" w:hAnsi="Book Antiqua"/>
          <w:sz w:val="24"/>
          <w:szCs w:val="24"/>
        </w:rPr>
        <w:t xml:space="preserve"> for the TOS to conspire (in concert with the other individual Defendants) with Defendant PTA to present or cause false or fraudulent claims to be submitted to the State of Indiana in violation of Ind. Code § 5-11-5.5-2(b)(7), and Ind. Code § 4-13-2-18(j).</w:t>
      </w:r>
    </w:p>
    <w:p w14:paraId="6558D668" w14:textId="549C80E6" w:rsidR="00830BDD" w:rsidRPr="00830BDD" w:rsidRDefault="00830BDD" w:rsidP="00830BD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C61DAA">
        <w:rPr>
          <w:rFonts w:ascii="Book Antiqua" w:hAnsi="Book Antiqua"/>
          <w:sz w:val="24"/>
          <w:szCs w:val="24"/>
        </w:rPr>
        <w:t>704</w:t>
      </w:r>
      <w:r w:rsidRPr="00830BDD">
        <w:rPr>
          <w:rFonts w:ascii="Book Antiqua" w:hAnsi="Book Antiqua"/>
          <w:sz w:val="24"/>
          <w:szCs w:val="24"/>
        </w:rPr>
        <w:t>.</w:t>
      </w:r>
      <w:r w:rsidRPr="00830BDD">
        <w:rPr>
          <w:rFonts w:ascii="Book Antiqua" w:hAnsi="Book Antiqua"/>
          <w:sz w:val="24"/>
          <w:szCs w:val="24"/>
        </w:rPr>
        <w:tab/>
        <w:t xml:space="preserve">Specifically, between </w:t>
      </w:r>
      <w:r>
        <w:rPr>
          <w:rFonts w:ascii="Book Antiqua" w:hAnsi="Book Antiqua"/>
          <w:sz w:val="24"/>
          <w:szCs w:val="24"/>
        </w:rPr>
        <w:t>May 1, 2018</w:t>
      </w:r>
      <w:r w:rsidRPr="00830BDD">
        <w:rPr>
          <w:rFonts w:ascii="Book Antiqua" w:hAnsi="Book Antiqua"/>
          <w:sz w:val="24"/>
          <w:szCs w:val="24"/>
        </w:rPr>
        <w:t xml:space="preserve"> and the present, Defendant </w:t>
      </w:r>
      <w:r>
        <w:rPr>
          <w:rFonts w:ascii="Book Antiqua" w:hAnsi="Book Antiqua"/>
          <w:sz w:val="24"/>
          <w:szCs w:val="24"/>
        </w:rPr>
        <w:t>Barger</w:t>
      </w:r>
      <w:r w:rsidRPr="00830BDD">
        <w:rPr>
          <w:rFonts w:ascii="Book Antiqua" w:hAnsi="Book Antiqua"/>
          <w:sz w:val="24"/>
          <w:szCs w:val="24"/>
        </w:rPr>
        <w:t xml:space="preserve"> conspired with the other Defendants to induce, accept and pay at least </w:t>
      </w:r>
      <w:r>
        <w:rPr>
          <w:rFonts w:ascii="Book Antiqua" w:hAnsi="Book Antiqua"/>
          <w:sz w:val="24"/>
          <w:szCs w:val="24"/>
        </w:rPr>
        <w:t>18</w:t>
      </w:r>
      <w:r w:rsidRPr="00830BDD">
        <w:rPr>
          <w:rFonts w:ascii="Book Antiqua" w:hAnsi="Book Antiqua"/>
          <w:sz w:val="24"/>
          <w:szCs w:val="24"/>
        </w:rPr>
        <w:t xml:space="preserve"> false or fraudulent claims to the State of Indiana totaling at least $</w:t>
      </w:r>
      <w:r>
        <w:rPr>
          <w:rFonts w:ascii="Book Antiqua" w:hAnsi="Book Antiqua"/>
          <w:sz w:val="24"/>
          <w:szCs w:val="24"/>
        </w:rPr>
        <w:t>2,141,476.52</w:t>
      </w:r>
      <w:r w:rsidRPr="00830BDD">
        <w:rPr>
          <w:rFonts w:ascii="Book Antiqua" w:hAnsi="Book Antiqua"/>
          <w:sz w:val="24"/>
          <w:szCs w:val="24"/>
        </w:rPr>
        <w:t>.</w:t>
      </w:r>
    </w:p>
    <w:p w14:paraId="105D6E7D" w14:textId="1784222A" w:rsidR="00AB075D" w:rsidRPr="00AB075D" w:rsidRDefault="00830BDD" w:rsidP="00AB075D">
      <w:pPr>
        <w:pStyle w:val="NoSpacing"/>
        <w:spacing w:line="480" w:lineRule="auto"/>
        <w:contextualSpacing/>
        <w:rPr>
          <w:rFonts w:ascii="Book Antiqua" w:hAnsi="Book Antiqua"/>
          <w:sz w:val="24"/>
          <w:szCs w:val="24"/>
        </w:rPr>
      </w:pPr>
      <w:r w:rsidRPr="00830BDD">
        <w:rPr>
          <w:rFonts w:ascii="Book Antiqua" w:hAnsi="Book Antiqua"/>
          <w:sz w:val="24"/>
          <w:szCs w:val="24"/>
        </w:rPr>
        <w:tab/>
      </w:r>
      <w:r w:rsidR="00C61DAA">
        <w:rPr>
          <w:rFonts w:ascii="Book Antiqua" w:hAnsi="Book Antiqua"/>
          <w:sz w:val="24"/>
          <w:szCs w:val="24"/>
        </w:rPr>
        <w:t>705</w:t>
      </w:r>
      <w:r w:rsidRPr="00830BDD">
        <w:rPr>
          <w:rFonts w:ascii="Book Antiqua" w:hAnsi="Book Antiqua"/>
          <w:sz w:val="24"/>
          <w:szCs w:val="24"/>
        </w:rPr>
        <w:t>.</w:t>
      </w:r>
      <w:r w:rsidRPr="00830BDD">
        <w:rPr>
          <w:rFonts w:ascii="Book Antiqua" w:hAnsi="Book Antiqua"/>
          <w:sz w:val="24"/>
          <w:szCs w:val="24"/>
        </w:rPr>
        <w:tab/>
        <w:t xml:space="preserve">As a consequence of the foregoing, Defendant </w:t>
      </w:r>
      <w:r>
        <w:rPr>
          <w:rFonts w:ascii="Book Antiqua" w:hAnsi="Book Antiqua"/>
          <w:sz w:val="24"/>
          <w:szCs w:val="24"/>
        </w:rPr>
        <w:t>Barger</w:t>
      </w:r>
      <w:r w:rsidRPr="00830BDD">
        <w:rPr>
          <w:rFonts w:ascii="Book Antiqua" w:hAnsi="Book Antiqua"/>
          <w:sz w:val="24"/>
          <w:szCs w:val="24"/>
        </w:rPr>
        <w:t xml:space="preserve"> is liable to the State of Indiana for a civil penalty of at least $5,000.00 per false or fraudulent claim and up to three times the amount of damages sustained by the State of Indiana.  In addition, Defendant </w:t>
      </w:r>
      <w:r>
        <w:rPr>
          <w:rFonts w:ascii="Book Antiqua" w:hAnsi="Book Antiqua"/>
          <w:sz w:val="24"/>
          <w:szCs w:val="24"/>
        </w:rPr>
        <w:t>Barger</w:t>
      </w:r>
      <w:r w:rsidRPr="00830BDD">
        <w:rPr>
          <w:rFonts w:ascii="Book Antiqua" w:hAnsi="Book Antiqua"/>
          <w:sz w:val="24"/>
          <w:szCs w:val="24"/>
        </w:rPr>
        <w:t xml:space="preserve"> is liable for the costs of this civil action brought to recover penalties or damages.</w:t>
      </w:r>
    </w:p>
    <w:p w14:paraId="7730700C" w14:textId="43A591E0" w:rsidR="0049614B" w:rsidRPr="00734F1B" w:rsidRDefault="00C03C74" w:rsidP="00F54B54">
      <w:pPr>
        <w:pStyle w:val="NoSpacing"/>
        <w:spacing w:line="480" w:lineRule="auto"/>
        <w:contextualSpacing/>
        <w:jc w:val="center"/>
        <w:rPr>
          <w:rFonts w:ascii="Book Antiqua" w:hAnsi="Book Antiqua"/>
          <w:b/>
          <w:bCs/>
          <w:sz w:val="24"/>
          <w:szCs w:val="24"/>
          <w:u w:val="single"/>
        </w:rPr>
      </w:pPr>
      <w:r>
        <w:rPr>
          <w:rFonts w:ascii="Book Antiqua" w:hAnsi="Book Antiqua"/>
          <w:b/>
          <w:bCs/>
          <w:sz w:val="24"/>
          <w:szCs w:val="24"/>
          <w:u w:val="single"/>
        </w:rPr>
        <w:t>XXXVI</w:t>
      </w:r>
      <w:r w:rsidR="00B85F8C">
        <w:rPr>
          <w:rFonts w:ascii="Book Antiqua" w:hAnsi="Book Antiqua"/>
          <w:b/>
          <w:bCs/>
          <w:sz w:val="24"/>
          <w:szCs w:val="24"/>
          <w:u w:val="single"/>
        </w:rPr>
        <w:t>I</w:t>
      </w:r>
      <w:r w:rsidR="00BB0453">
        <w:rPr>
          <w:rFonts w:ascii="Book Antiqua" w:hAnsi="Book Antiqua"/>
          <w:b/>
          <w:bCs/>
          <w:sz w:val="24"/>
          <w:szCs w:val="24"/>
          <w:u w:val="single"/>
        </w:rPr>
        <w:t>I</w:t>
      </w:r>
      <w:r>
        <w:rPr>
          <w:rFonts w:ascii="Book Antiqua" w:hAnsi="Book Antiqua"/>
          <w:b/>
          <w:bCs/>
          <w:sz w:val="24"/>
          <w:szCs w:val="24"/>
          <w:u w:val="single"/>
        </w:rPr>
        <w:t xml:space="preserve">.  </w:t>
      </w:r>
      <w:r w:rsidR="0049614B" w:rsidRPr="00734F1B">
        <w:rPr>
          <w:rFonts w:ascii="Book Antiqua" w:hAnsi="Book Antiqua"/>
          <w:b/>
          <w:bCs/>
          <w:sz w:val="24"/>
          <w:szCs w:val="24"/>
          <w:u w:val="single"/>
        </w:rPr>
        <w:t>REQUESTED RELIEF</w:t>
      </w:r>
    </w:p>
    <w:p w14:paraId="18476962" w14:textId="65A06F85" w:rsidR="0049614B" w:rsidRPr="00734F1B" w:rsidRDefault="00830BDD" w:rsidP="00734F1B">
      <w:pPr>
        <w:pStyle w:val="NoSpacing"/>
        <w:spacing w:line="480" w:lineRule="auto"/>
        <w:contextualSpacing/>
        <w:rPr>
          <w:rFonts w:ascii="Book Antiqua" w:hAnsi="Book Antiqua"/>
          <w:sz w:val="24"/>
          <w:szCs w:val="24"/>
        </w:rPr>
      </w:pPr>
      <w:r>
        <w:rPr>
          <w:rFonts w:ascii="Book Antiqua" w:hAnsi="Book Antiqua"/>
          <w:sz w:val="24"/>
          <w:szCs w:val="24"/>
        </w:rPr>
        <w:lastRenderedPageBreak/>
        <w:tab/>
      </w:r>
      <w:r w:rsidR="0049614B" w:rsidRPr="00734F1B">
        <w:rPr>
          <w:rFonts w:ascii="Book Antiqua" w:hAnsi="Book Antiqua"/>
          <w:sz w:val="24"/>
          <w:szCs w:val="24"/>
        </w:rPr>
        <w:t>WHEREFORE, Plaintiff Holden, by counsel, respectfully requests that this Court find for h</w:t>
      </w:r>
      <w:r>
        <w:rPr>
          <w:rFonts w:ascii="Book Antiqua" w:hAnsi="Book Antiqua"/>
          <w:sz w:val="24"/>
          <w:szCs w:val="24"/>
        </w:rPr>
        <w:t>im</w:t>
      </w:r>
      <w:r w:rsidR="0049614B" w:rsidRPr="00734F1B">
        <w:rPr>
          <w:rFonts w:ascii="Book Antiqua" w:hAnsi="Book Antiqua"/>
          <w:sz w:val="24"/>
          <w:szCs w:val="24"/>
        </w:rPr>
        <w:t xml:space="preserve"> and:</w:t>
      </w:r>
    </w:p>
    <w:p w14:paraId="06A2932C" w14:textId="5BE62DCF" w:rsidR="0049614B" w:rsidRPr="00734F1B" w:rsidRDefault="005B74D6"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9614B" w:rsidRPr="00734F1B">
        <w:rPr>
          <w:rFonts w:ascii="Book Antiqua" w:hAnsi="Book Antiqua"/>
          <w:sz w:val="24"/>
          <w:szCs w:val="24"/>
        </w:rPr>
        <w:t>1.</w:t>
      </w:r>
      <w:r w:rsidR="0049614B" w:rsidRPr="00734F1B">
        <w:rPr>
          <w:rFonts w:ascii="Book Antiqua" w:hAnsi="Book Antiqua"/>
          <w:sz w:val="24"/>
          <w:szCs w:val="24"/>
        </w:rPr>
        <w:tab/>
        <w:t>Enjoin Defendant</w:t>
      </w:r>
      <w:r w:rsidR="006D1DA5" w:rsidRPr="00734F1B">
        <w:rPr>
          <w:rFonts w:ascii="Book Antiqua" w:hAnsi="Book Antiqua"/>
          <w:sz w:val="24"/>
          <w:szCs w:val="24"/>
        </w:rPr>
        <w:t>s</w:t>
      </w:r>
      <w:r w:rsidR="0049614B" w:rsidRPr="00734F1B">
        <w:rPr>
          <w:rFonts w:ascii="Book Antiqua" w:hAnsi="Book Antiqua"/>
          <w:sz w:val="24"/>
          <w:szCs w:val="24"/>
        </w:rPr>
        <w:t xml:space="preserve"> from any further violations of </w:t>
      </w:r>
      <w:r w:rsidR="00830BDD" w:rsidRPr="00830BDD">
        <w:rPr>
          <w:rFonts w:ascii="Book Antiqua" w:hAnsi="Book Antiqua"/>
          <w:sz w:val="24"/>
          <w:szCs w:val="24"/>
        </w:rPr>
        <w:t>Ind. Code § 4-13-2-18(j)</w:t>
      </w:r>
      <w:r w:rsidR="00830BDD">
        <w:rPr>
          <w:rFonts w:ascii="Book Antiqua" w:hAnsi="Book Antiqua"/>
          <w:sz w:val="24"/>
          <w:szCs w:val="24"/>
        </w:rPr>
        <w:t xml:space="preserve"> and </w:t>
      </w:r>
      <w:r w:rsidR="0049614B" w:rsidRPr="00734F1B">
        <w:rPr>
          <w:rFonts w:ascii="Book Antiqua" w:hAnsi="Book Antiqua"/>
          <w:sz w:val="24"/>
          <w:szCs w:val="24"/>
        </w:rPr>
        <w:t xml:space="preserve">the Indiana False Claims Act, Ind. Code §§ 5-11-5.5 </w:t>
      </w:r>
      <w:r w:rsidR="0049614B" w:rsidRPr="00830BDD">
        <w:rPr>
          <w:rFonts w:ascii="Book Antiqua" w:hAnsi="Book Antiqua"/>
          <w:i/>
          <w:iCs/>
          <w:sz w:val="24"/>
          <w:szCs w:val="24"/>
        </w:rPr>
        <w:t>et. seq.;</w:t>
      </w:r>
    </w:p>
    <w:p w14:paraId="25F4A5CD" w14:textId="28783C16" w:rsidR="0049614B" w:rsidRPr="00734F1B" w:rsidRDefault="005B74D6"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9614B" w:rsidRPr="00734F1B">
        <w:rPr>
          <w:rFonts w:ascii="Book Antiqua" w:hAnsi="Book Antiqua"/>
          <w:sz w:val="24"/>
          <w:szCs w:val="24"/>
        </w:rPr>
        <w:t>2.</w:t>
      </w:r>
      <w:r w:rsidR="0049614B" w:rsidRPr="00734F1B">
        <w:rPr>
          <w:rFonts w:ascii="Book Antiqua" w:hAnsi="Book Antiqua"/>
          <w:sz w:val="24"/>
          <w:szCs w:val="24"/>
        </w:rPr>
        <w:tab/>
        <w:t>Require that Defendant</w:t>
      </w:r>
      <w:r w:rsidR="006D1DA5" w:rsidRPr="00734F1B">
        <w:rPr>
          <w:rFonts w:ascii="Book Antiqua" w:hAnsi="Book Antiqua"/>
          <w:sz w:val="24"/>
          <w:szCs w:val="24"/>
        </w:rPr>
        <w:t>s</w:t>
      </w:r>
      <w:r w:rsidR="0049614B" w:rsidRPr="00734F1B">
        <w:rPr>
          <w:rFonts w:ascii="Book Antiqua" w:hAnsi="Book Antiqua"/>
          <w:sz w:val="24"/>
          <w:szCs w:val="24"/>
        </w:rPr>
        <w:t xml:space="preserve"> reimburse the State of Indiana for </w:t>
      </w:r>
      <w:r w:rsidR="00EA7B93" w:rsidRPr="00734F1B">
        <w:rPr>
          <w:rFonts w:ascii="Book Antiqua" w:hAnsi="Book Antiqua"/>
          <w:sz w:val="24"/>
          <w:szCs w:val="24"/>
        </w:rPr>
        <w:t xml:space="preserve">three times the amount of </w:t>
      </w:r>
      <w:r w:rsidR="0049614B" w:rsidRPr="00734F1B">
        <w:rPr>
          <w:rFonts w:ascii="Book Antiqua" w:hAnsi="Book Antiqua"/>
          <w:sz w:val="24"/>
          <w:szCs w:val="24"/>
        </w:rPr>
        <w:t>each and every false claim submitted for reimbursement;</w:t>
      </w:r>
    </w:p>
    <w:p w14:paraId="35896065" w14:textId="27A5E253" w:rsidR="0049614B" w:rsidRPr="00734F1B" w:rsidRDefault="005B74D6"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9614B" w:rsidRPr="00734F1B">
        <w:rPr>
          <w:rFonts w:ascii="Book Antiqua" w:hAnsi="Book Antiqua"/>
          <w:sz w:val="24"/>
          <w:szCs w:val="24"/>
        </w:rPr>
        <w:t>3.</w:t>
      </w:r>
      <w:r w:rsidR="0049614B" w:rsidRPr="00734F1B">
        <w:rPr>
          <w:rFonts w:ascii="Book Antiqua" w:hAnsi="Book Antiqua"/>
          <w:sz w:val="24"/>
          <w:szCs w:val="24"/>
        </w:rPr>
        <w:tab/>
        <w:t>Require th</w:t>
      </w:r>
      <w:r w:rsidR="00EA7B93" w:rsidRPr="00734F1B">
        <w:rPr>
          <w:rFonts w:ascii="Book Antiqua" w:hAnsi="Book Antiqua"/>
          <w:sz w:val="24"/>
          <w:szCs w:val="24"/>
        </w:rPr>
        <w:t>at</w:t>
      </w:r>
      <w:r w:rsidR="0049614B" w:rsidRPr="00734F1B">
        <w:rPr>
          <w:rFonts w:ascii="Book Antiqua" w:hAnsi="Book Antiqua"/>
          <w:sz w:val="24"/>
          <w:szCs w:val="24"/>
        </w:rPr>
        <w:t xml:space="preserve"> Defendant</w:t>
      </w:r>
      <w:r w:rsidR="00EA7B93" w:rsidRPr="00734F1B">
        <w:rPr>
          <w:rFonts w:ascii="Book Antiqua" w:hAnsi="Book Antiqua"/>
          <w:sz w:val="24"/>
          <w:szCs w:val="24"/>
        </w:rPr>
        <w:t>s</w:t>
      </w:r>
      <w:r w:rsidR="0049614B" w:rsidRPr="00734F1B">
        <w:rPr>
          <w:rFonts w:ascii="Book Antiqua" w:hAnsi="Book Antiqua"/>
          <w:sz w:val="24"/>
          <w:szCs w:val="24"/>
        </w:rPr>
        <w:t xml:space="preserve"> pay penalties for </w:t>
      </w:r>
      <w:r w:rsidR="00EA7B93" w:rsidRPr="00734F1B">
        <w:rPr>
          <w:rFonts w:ascii="Book Antiqua" w:hAnsi="Book Antiqua"/>
          <w:sz w:val="24"/>
          <w:szCs w:val="24"/>
        </w:rPr>
        <w:t xml:space="preserve">each </w:t>
      </w:r>
      <w:r w:rsidR="00F54B54">
        <w:rPr>
          <w:rFonts w:ascii="Book Antiqua" w:hAnsi="Book Antiqua"/>
          <w:sz w:val="24"/>
          <w:szCs w:val="24"/>
        </w:rPr>
        <w:t xml:space="preserve">and every </w:t>
      </w:r>
      <w:r w:rsidR="0049614B" w:rsidRPr="00734F1B">
        <w:rPr>
          <w:rFonts w:ascii="Book Antiqua" w:hAnsi="Book Antiqua"/>
          <w:sz w:val="24"/>
          <w:szCs w:val="24"/>
        </w:rPr>
        <w:t>violation of the Indiana False Claims Act</w:t>
      </w:r>
      <w:r w:rsidR="00EA7B93" w:rsidRPr="00734F1B">
        <w:rPr>
          <w:rFonts w:ascii="Book Antiqua" w:hAnsi="Book Antiqua"/>
          <w:sz w:val="24"/>
          <w:szCs w:val="24"/>
        </w:rPr>
        <w:t xml:space="preserve"> in the amount of at least $5,000.00 per false claim</w:t>
      </w:r>
      <w:r w:rsidR="0049614B" w:rsidRPr="00734F1B">
        <w:rPr>
          <w:rFonts w:ascii="Book Antiqua" w:hAnsi="Book Antiqua"/>
          <w:sz w:val="24"/>
          <w:szCs w:val="24"/>
        </w:rPr>
        <w:t xml:space="preserve">.  </w:t>
      </w:r>
    </w:p>
    <w:p w14:paraId="7243E1FF" w14:textId="21E844D3" w:rsidR="0049614B" w:rsidRPr="00734F1B" w:rsidRDefault="005B74D6"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9614B" w:rsidRPr="00734F1B">
        <w:rPr>
          <w:rFonts w:ascii="Book Antiqua" w:hAnsi="Book Antiqua"/>
          <w:sz w:val="24"/>
          <w:szCs w:val="24"/>
        </w:rPr>
        <w:t>4.</w:t>
      </w:r>
      <w:r w:rsidR="0049614B" w:rsidRPr="00734F1B">
        <w:rPr>
          <w:rFonts w:ascii="Book Antiqua" w:hAnsi="Book Antiqua"/>
          <w:sz w:val="24"/>
          <w:szCs w:val="24"/>
        </w:rPr>
        <w:tab/>
        <w:t>Pay to Holden an award under the Indiana False Claims Act;</w:t>
      </w:r>
    </w:p>
    <w:p w14:paraId="3141F5A3" w14:textId="66A50EBE" w:rsidR="0049614B" w:rsidRPr="00734F1B" w:rsidRDefault="005B74D6"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9614B" w:rsidRPr="00734F1B">
        <w:rPr>
          <w:rFonts w:ascii="Book Antiqua" w:hAnsi="Book Antiqua"/>
          <w:sz w:val="24"/>
          <w:szCs w:val="24"/>
        </w:rPr>
        <w:t>5.</w:t>
      </w:r>
      <w:r w:rsidR="0049614B" w:rsidRPr="00734F1B">
        <w:rPr>
          <w:rFonts w:ascii="Book Antiqua" w:hAnsi="Book Antiqua"/>
          <w:sz w:val="24"/>
          <w:szCs w:val="24"/>
        </w:rPr>
        <w:tab/>
        <w:t>Pay pre- and post-judgment interest to Holden;</w:t>
      </w:r>
    </w:p>
    <w:p w14:paraId="4A794DC0" w14:textId="653382C9" w:rsidR="0049614B" w:rsidRPr="00734F1B" w:rsidRDefault="005B74D6"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9614B" w:rsidRPr="00734F1B">
        <w:rPr>
          <w:rFonts w:ascii="Book Antiqua" w:hAnsi="Book Antiqua"/>
          <w:sz w:val="24"/>
          <w:szCs w:val="24"/>
        </w:rPr>
        <w:t>6.</w:t>
      </w:r>
      <w:r w:rsidR="0049614B" w:rsidRPr="00734F1B">
        <w:rPr>
          <w:rFonts w:ascii="Book Antiqua" w:hAnsi="Book Antiqua"/>
          <w:sz w:val="24"/>
          <w:szCs w:val="24"/>
        </w:rPr>
        <w:tab/>
        <w:t xml:space="preserve">Pay Holden’s attorneys’ fees and </w:t>
      </w:r>
      <w:r w:rsidR="00EA7B93" w:rsidRPr="00734F1B">
        <w:rPr>
          <w:rFonts w:ascii="Book Antiqua" w:hAnsi="Book Antiqua"/>
          <w:sz w:val="24"/>
          <w:szCs w:val="24"/>
        </w:rPr>
        <w:t xml:space="preserve">the expenses and </w:t>
      </w:r>
      <w:r w:rsidR="0049614B" w:rsidRPr="00734F1B">
        <w:rPr>
          <w:rFonts w:ascii="Book Antiqua" w:hAnsi="Book Antiqua"/>
          <w:sz w:val="24"/>
          <w:szCs w:val="24"/>
        </w:rPr>
        <w:t xml:space="preserve">costs incurred in litigating this action; and </w:t>
      </w:r>
    </w:p>
    <w:p w14:paraId="6C5BE54B" w14:textId="042D4B37" w:rsidR="002F3EF7" w:rsidRDefault="005B74D6" w:rsidP="00734F1B">
      <w:pPr>
        <w:pStyle w:val="NoSpacing"/>
        <w:spacing w:line="480" w:lineRule="auto"/>
        <w:contextualSpacing/>
        <w:rPr>
          <w:rFonts w:ascii="Book Antiqua" w:hAnsi="Book Antiqua"/>
          <w:sz w:val="24"/>
          <w:szCs w:val="24"/>
        </w:rPr>
      </w:pPr>
      <w:r>
        <w:rPr>
          <w:rFonts w:ascii="Book Antiqua" w:hAnsi="Book Antiqua"/>
          <w:sz w:val="24"/>
          <w:szCs w:val="24"/>
        </w:rPr>
        <w:tab/>
      </w:r>
      <w:r w:rsidR="0049614B" w:rsidRPr="00734F1B">
        <w:rPr>
          <w:rFonts w:ascii="Book Antiqua" w:hAnsi="Book Antiqua"/>
          <w:sz w:val="24"/>
          <w:szCs w:val="24"/>
        </w:rPr>
        <w:t>7.</w:t>
      </w:r>
      <w:r w:rsidR="0049614B" w:rsidRPr="00734F1B">
        <w:rPr>
          <w:rFonts w:ascii="Book Antiqua" w:hAnsi="Book Antiqua"/>
          <w:sz w:val="24"/>
          <w:szCs w:val="24"/>
        </w:rPr>
        <w:tab/>
        <w:t>Pay to Holden any and all other legal and/or equitable damages that this Court determines appropriate and just to grant.</w:t>
      </w:r>
    </w:p>
    <w:p w14:paraId="593851C2" w14:textId="77777777" w:rsidR="00CF26DB" w:rsidRPr="00CF26DB" w:rsidRDefault="00CF26DB" w:rsidP="00CF26DB">
      <w:pPr>
        <w:pStyle w:val="NoSpacing"/>
        <w:contextualSpacing/>
        <w:rPr>
          <w:rFonts w:ascii="Book Antiqua" w:hAnsi="Book Antiqua"/>
          <w:sz w:val="24"/>
          <w:szCs w:val="24"/>
        </w:rPr>
      </w:pPr>
    </w:p>
    <w:p w14:paraId="60A56394"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p>
    <w:p w14:paraId="43EA1861"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p>
    <w:p w14:paraId="06B6257F" w14:textId="7119BB5D"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t>Respectfully submitted,</w:t>
      </w:r>
    </w:p>
    <w:p w14:paraId="14C92DF7"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p>
    <w:p w14:paraId="04F51262" w14:textId="1D5205A2"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t xml:space="preserve">BIESECKER DUTKANYCH &amp; MACER, LLC </w:t>
      </w:r>
    </w:p>
    <w:p w14:paraId="48CEEF2D"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p>
    <w:p w14:paraId="45BA6651" w14:textId="6EAECB40"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t xml:space="preserve">By:   </w:t>
      </w:r>
      <w:r w:rsidRPr="00DB0E43">
        <w:rPr>
          <w:rFonts w:ascii="Book Antiqua" w:hAnsi="Book Antiqua"/>
          <w:sz w:val="24"/>
          <w:szCs w:val="24"/>
          <w:u w:val="single"/>
        </w:rPr>
        <w:t xml:space="preserve">/s/ Andrew </w:t>
      </w:r>
      <w:proofErr w:type="spellStart"/>
      <w:r w:rsidRPr="00DB0E43">
        <w:rPr>
          <w:rFonts w:ascii="Book Antiqua" w:hAnsi="Book Antiqua"/>
          <w:sz w:val="24"/>
          <w:szCs w:val="24"/>
          <w:u w:val="single"/>
        </w:rPr>
        <w:t>Dutkanych</w:t>
      </w:r>
      <w:proofErr w:type="spellEnd"/>
      <w:r w:rsidRPr="00DB0E43">
        <w:rPr>
          <w:rFonts w:ascii="Book Antiqua" w:hAnsi="Book Antiqua"/>
          <w:sz w:val="24"/>
          <w:szCs w:val="24"/>
          <w:u w:val="single"/>
        </w:rPr>
        <w:t xml:space="preserve"> III</w:t>
      </w:r>
      <w:r w:rsidRPr="00CF26DB">
        <w:rPr>
          <w:rFonts w:ascii="Book Antiqua" w:hAnsi="Book Antiqua"/>
          <w:sz w:val="24"/>
          <w:szCs w:val="24"/>
        </w:rPr>
        <w:t xml:space="preserve">                             </w:t>
      </w:r>
    </w:p>
    <w:p w14:paraId="1AF40A85" w14:textId="7A5C5D5A"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t xml:space="preserve">Andrew </w:t>
      </w:r>
      <w:proofErr w:type="spellStart"/>
      <w:r w:rsidRPr="00CF26DB">
        <w:rPr>
          <w:rFonts w:ascii="Book Antiqua" w:hAnsi="Book Antiqua"/>
          <w:sz w:val="24"/>
          <w:szCs w:val="24"/>
        </w:rPr>
        <w:t>Dutkanych</w:t>
      </w:r>
      <w:proofErr w:type="spellEnd"/>
      <w:r w:rsidRPr="00CF26DB">
        <w:rPr>
          <w:rFonts w:ascii="Book Antiqua" w:hAnsi="Book Antiqua"/>
          <w:sz w:val="24"/>
          <w:szCs w:val="24"/>
        </w:rPr>
        <w:t xml:space="preserve"> III, Atty No. 23551-49</w:t>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411 Main Street</w:t>
      </w:r>
    </w:p>
    <w:p w14:paraId="1F4442AC" w14:textId="44763E7B"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t>Evansville, Indiana 47708</w:t>
      </w:r>
    </w:p>
    <w:p w14:paraId="18BE765C" w14:textId="392603E4"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Telephone:</w:t>
      </w:r>
      <w:r w:rsidRPr="00CF26DB">
        <w:rPr>
          <w:rFonts w:ascii="Book Antiqua" w:hAnsi="Book Antiqua"/>
          <w:sz w:val="24"/>
          <w:szCs w:val="24"/>
        </w:rPr>
        <w:tab/>
        <w:t>(812) 424-1000</w:t>
      </w:r>
    </w:p>
    <w:p w14:paraId="5DCF71E6" w14:textId="113B3993"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Facsimile:</w:t>
      </w:r>
      <w:r w:rsidRPr="00CF26DB">
        <w:rPr>
          <w:rFonts w:ascii="Book Antiqua" w:hAnsi="Book Antiqua"/>
          <w:sz w:val="24"/>
          <w:szCs w:val="24"/>
        </w:rPr>
        <w:tab/>
        <w:t xml:space="preserve">(812) 424-1005 </w:t>
      </w:r>
    </w:p>
    <w:p w14:paraId="7A517385" w14:textId="1B26D2A8"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Email:</w:t>
      </w:r>
      <w:r w:rsidRPr="00CF26DB">
        <w:rPr>
          <w:rFonts w:ascii="Book Antiqua" w:hAnsi="Book Antiqua"/>
          <w:sz w:val="24"/>
          <w:szCs w:val="24"/>
        </w:rPr>
        <w:tab/>
        <w:t>ad@bdlegal.com</w:t>
      </w:r>
    </w:p>
    <w:p w14:paraId="21C9B5E5" w14:textId="4B4E12AC"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 xml:space="preserve">Attorneys for </w:t>
      </w:r>
      <w:r w:rsidR="005B74D6">
        <w:rPr>
          <w:rFonts w:ascii="Book Antiqua" w:hAnsi="Book Antiqua"/>
          <w:sz w:val="24"/>
          <w:szCs w:val="24"/>
        </w:rPr>
        <w:t>Pla</w:t>
      </w:r>
      <w:r w:rsidR="00ED5EE0">
        <w:rPr>
          <w:rFonts w:ascii="Book Antiqua" w:hAnsi="Book Antiqua"/>
          <w:sz w:val="24"/>
          <w:szCs w:val="24"/>
        </w:rPr>
        <w:t>i</w:t>
      </w:r>
      <w:r w:rsidR="005B74D6">
        <w:rPr>
          <w:rFonts w:ascii="Book Antiqua" w:hAnsi="Book Antiqua"/>
          <w:sz w:val="24"/>
          <w:szCs w:val="24"/>
        </w:rPr>
        <w:t>ntiff</w:t>
      </w:r>
      <w:r w:rsidRPr="00CF26DB">
        <w:rPr>
          <w:rFonts w:ascii="Book Antiqua" w:hAnsi="Book Antiqua"/>
          <w:sz w:val="24"/>
          <w:szCs w:val="24"/>
        </w:rPr>
        <w:t>, James Holden</w:t>
      </w:r>
    </w:p>
    <w:p w14:paraId="5253E057"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lastRenderedPageBreak/>
        <w:tab/>
      </w:r>
    </w:p>
    <w:p w14:paraId="76D254C0"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p>
    <w:p w14:paraId="7E0A4035"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p>
    <w:p w14:paraId="6A4E3833" w14:textId="0015AE58" w:rsidR="00CF26DB" w:rsidRPr="00CF26DB" w:rsidRDefault="00CF26DB" w:rsidP="00CF26DB">
      <w:pPr>
        <w:pStyle w:val="NoSpacing"/>
        <w:contextualSpacing/>
        <w:rPr>
          <w:rFonts w:ascii="Book Antiqua" w:hAnsi="Book Antiqua"/>
          <w:b/>
          <w:bCs/>
          <w:sz w:val="24"/>
          <w:szCs w:val="24"/>
          <w:u w:val="single"/>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b/>
          <w:bCs/>
          <w:sz w:val="24"/>
          <w:szCs w:val="24"/>
          <w:u w:val="single"/>
        </w:rPr>
        <w:t>DEMAND FOR JURY TRIAL</w:t>
      </w:r>
    </w:p>
    <w:p w14:paraId="5171631A" w14:textId="77777777" w:rsidR="00CF26DB" w:rsidRPr="00CF26DB" w:rsidRDefault="00CF26DB" w:rsidP="00CF26DB">
      <w:pPr>
        <w:pStyle w:val="NoSpacing"/>
        <w:contextualSpacing/>
        <w:rPr>
          <w:rFonts w:ascii="Book Antiqua" w:hAnsi="Book Antiqua"/>
          <w:sz w:val="24"/>
          <w:szCs w:val="24"/>
        </w:rPr>
      </w:pPr>
    </w:p>
    <w:p w14:paraId="55CEDB9C" w14:textId="7E302728" w:rsidR="00CF26DB" w:rsidRPr="00CF26DB" w:rsidRDefault="00CF26DB" w:rsidP="00CF26DB">
      <w:pPr>
        <w:pStyle w:val="NoSpacing"/>
        <w:contextualSpacing/>
        <w:rPr>
          <w:rFonts w:ascii="Book Antiqua" w:hAnsi="Book Antiqua"/>
          <w:sz w:val="24"/>
          <w:szCs w:val="24"/>
        </w:rPr>
      </w:pPr>
      <w:r>
        <w:rPr>
          <w:rFonts w:ascii="Book Antiqua" w:hAnsi="Book Antiqua"/>
          <w:sz w:val="24"/>
          <w:szCs w:val="24"/>
        </w:rPr>
        <w:tab/>
      </w:r>
      <w:r w:rsidR="005B74D6">
        <w:rPr>
          <w:rFonts w:ascii="Book Antiqua" w:hAnsi="Book Antiqua"/>
          <w:sz w:val="24"/>
          <w:szCs w:val="24"/>
        </w:rPr>
        <w:t>Plaintiff</w:t>
      </w:r>
      <w:r w:rsidRPr="00CF26DB">
        <w:rPr>
          <w:rFonts w:ascii="Book Antiqua" w:hAnsi="Book Antiqua"/>
          <w:sz w:val="24"/>
          <w:szCs w:val="24"/>
        </w:rPr>
        <w:t xml:space="preserve">, James Holden, by counsel, requests a trial by jury on all issues deemed so triable. </w:t>
      </w:r>
    </w:p>
    <w:p w14:paraId="102DD214" w14:textId="77777777" w:rsid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14:paraId="7BCBDCC4" w14:textId="7D5F73C3" w:rsidR="00CF26DB" w:rsidRPr="00CF26DB" w:rsidRDefault="00CF26DB" w:rsidP="00CF26DB">
      <w:pPr>
        <w:pStyle w:val="NoSpacing"/>
        <w:contextual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Respectfully submitted,</w:t>
      </w:r>
    </w:p>
    <w:p w14:paraId="56E13706"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p>
    <w:p w14:paraId="1908C9B5" w14:textId="51E9031D"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t xml:space="preserve">BIESECKER DUTKANYCH &amp; MACER, LLC </w:t>
      </w:r>
    </w:p>
    <w:p w14:paraId="012EE725"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p>
    <w:p w14:paraId="7F66275E" w14:textId="7329525D"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t xml:space="preserve">By:   </w:t>
      </w:r>
      <w:r w:rsidRPr="00DB0E43">
        <w:rPr>
          <w:rFonts w:ascii="Book Antiqua" w:hAnsi="Book Antiqua"/>
          <w:sz w:val="24"/>
          <w:szCs w:val="24"/>
          <w:u w:val="single"/>
        </w:rPr>
        <w:t xml:space="preserve">/s/ Andrew </w:t>
      </w:r>
      <w:proofErr w:type="spellStart"/>
      <w:r w:rsidRPr="00DB0E43">
        <w:rPr>
          <w:rFonts w:ascii="Book Antiqua" w:hAnsi="Book Antiqua"/>
          <w:sz w:val="24"/>
          <w:szCs w:val="24"/>
          <w:u w:val="single"/>
        </w:rPr>
        <w:t>Dutkanych</w:t>
      </w:r>
      <w:proofErr w:type="spellEnd"/>
      <w:r w:rsidRPr="00DB0E43">
        <w:rPr>
          <w:rFonts w:ascii="Book Antiqua" w:hAnsi="Book Antiqua"/>
          <w:sz w:val="24"/>
          <w:szCs w:val="24"/>
          <w:u w:val="single"/>
        </w:rPr>
        <w:t xml:space="preserve"> III</w:t>
      </w:r>
      <w:r w:rsidRPr="00CF26DB">
        <w:rPr>
          <w:rFonts w:ascii="Book Antiqua" w:hAnsi="Book Antiqua"/>
          <w:sz w:val="24"/>
          <w:szCs w:val="24"/>
        </w:rPr>
        <w:t xml:space="preserve">                             </w:t>
      </w:r>
    </w:p>
    <w:p w14:paraId="0D013272" w14:textId="023F6010"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t xml:space="preserve">Andrew </w:t>
      </w:r>
      <w:proofErr w:type="spellStart"/>
      <w:r w:rsidRPr="00CF26DB">
        <w:rPr>
          <w:rFonts w:ascii="Book Antiqua" w:hAnsi="Book Antiqua"/>
          <w:sz w:val="24"/>
          <w:szCs w:val="24"/>
        </w:rPr>
        <w:t>Dutkanych</w:t>
      </w:r>
      <w:proofErr w:type="spellEnd"/>
      <w:r w:rsidRPr="00CF26DB">
        <w:rPr>
          <w:rFonts w:ascii="Book Antiqua" w:hAnsi="Book Antiqua"/>
          <w:sz w:val="24"/>
          <w:szCs w:val="24"/>
        </w:rPr>
        <w:t xml:space="preserve"> III, Atty No. 23551-49</w:t>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411 Main Street</w:t>
      </w:r>
    </w:p>
    <w:p w14:paraId="01F8F0A5" w14:textId="5454F3E4"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r>
      <w:r w:rsidRPr="00CF26DB">
        <w:rPr>
          <w:rFonts w:ascii="Book Antiqua" w:hAnsi="Book Antiqua"/>
          <w:sz w:val="24"/>
          <w:szCs w:val="24"/>
        </w:rPr>
        <w:tab/>
        <w:t>Evansville, Indiana 47708</w:t>
      </w:r>
    </w:p>
    <w:p w14:paraId="4634AA61" w14:textId="29267380"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Telephone:</w:t>
      </w:r>
      <w:r w:rsidRPr="00CF26DB">
        <w:rPr>
          <w:rFonts w:ascii="Book Antiqua" w:hAnsi="Book Antiqua"/>
          <w:sz w:val="24"/>
          <w:szCs w:val="24"/>
        </w:rPr>
        <w:tab/>
        <w:t>(812) 424-1000</w:t>
      </w:r>
    </w:p>
    <w:p w14:paraId="6D792D2B" w14:textId="4D408F1E"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Facsimile:</w:t>
      </w:r>
      <w:r w:rsidRPr="00CF26DB">
        <w:rPr>
          <w:rFonts w:ascii="Book Antiqua" w:hAnsi="Book Antiqua"/>
          <w:sz w:val="24"/>
          <w:szCs w:val="24"/>
        </w:rPr>
        <w:tab/>
        <w:t xml:space="preserve">(812) 424-1005 </w:t>
      </w:r>
    </w:p>
    <w:p w14:paraId="5CC6CAF9" w14:textId="1ED1857C"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Email:</w:t>
      </w:r>
      <w:r w:rsidRPr="00CF26DB">
        <w:rPr>
          <w:rFonts w:ascii="Book Antiqua" w:hAnsi="Book Antiqua"/>
          <w:sz w:val="24"/>
          <w:szCs w:val="24"/>
        </w:rPr>
        <w:tab/>
        <w:t>ad@bdlegal.com</w:t>
      </w:r>
    </w:p>
    <w:p w14:paraId="51659224" w14:textId="77777777" w:rsidR="00CF26DB" w:rsidRPr="00CF26DB" w:rsidRDefault="00CF26DB" w:rsidP="00CF26DB">
      <w:pPr>
        <w:pStyle w:val="NoSpacing"/>
        <w:contextualSpacing/>
        <w:rPr>
          <w:rFonts w:ascii="Book Antiqua" w:hAnsi="Book Antiqua"/>
          <w:sz w:val="24"/>
          <w:szCs w:val="24"/>
        </w:rPr>
      </w:pPr>
      <w:r w:rsidRPr="00CF26DB">
        <w:rPr>
          <w:rFonts w:ascii="Book Antiqua" w:hAnsi="Book Antiqua"/>
          <w:sz w:val="24"/>
          <w:szCs w:val="24"/>
        </w:rPr>
        <w:tab/>
      </w:r>
    </w:p>
    <w:p w14:paraId="05774ACB" w14:textId="307BB799" w:rsidR="00CF26DB" w:rsidRPr="00734F1B" w:rsidRDefault="00CF26DB" w:rsidP="00CF26DB">
      <w:pPr>
        <w:pStyle w:val="NoSpacing"/>
        <w:contextualSpacing/>
        <w:rPr>
          <w:rFonts w:ascii="Book Antiqua" w:hAnsi="Book Antiqua"/>
          <w:sz w:val="24"/>
          <w:szCs w:val="24"/>
        </w:rPr>
      </w:pPr>
      <w:r w:rsidRPr="00CF26DB">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F26DB">
        <w:rPr>
          <w:rFonts w:ascii="Book Antiqua" w:hAnsi="Book Antiqua"/>
          <w:sz w:val="24"/>
          <w:szCs w:val="24"/>
        </w:rPr>
        <w:t xml:space="preserve">Attorneys for </w:t>
      </w:r>
      <w:r w:rsidR="005B74D6">
        <w:rPr>
          <w:rFonts w:ascii="Book Antiqua" w:hAnsi="Book Antiqua"/>
          <w:sz w:val="24"/>
          <w:szCs w:val="24"/>
        </w:rPr>
        <w:t>Plaintiff</w:t>
      </w:r>
      <w:r w:rsidRPr="00CF26DB">
        <w:rPr>
          <w:rFonts w:ascii="Book Antiqua" w:hAnsi="Book Antiqua"/>
          <w:sz w:val="24"/>
          <w:szCs w:val="24"/>
        </w:rPr>
        <w:t>, James Holden</w:t>
      </w:r>
    </w:p>
    <w:sectPr w:rsidR="00CF26DB" w:rsidRPr="00734F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B3FAF" w14:textId="77777777" w:rsidR="00DA52A9" w:rsidRDefault="00DA52A9" w:rsidP="005B74D6">
      <w:pPr>
        <w:spacing w:after="0" w:line="240" w:lineRule="auto"/>
      </w:pPr>
      <w:r>
        <w:separator/>
      </w:r>
    </w:p>
  </w:endnote>
  <w:endnote w:type="continuationSeparator" w:id="0">
    <w:p w14:paraId="2D95471E" w14:textId="77777777" w:rsidR="00DA52A9" w:rsidRDefault="00DA52A9" w:rsidP="005B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149455"/>
      <w:docPartObj>
        <w:docPartGallery w:val="Page Numbers (Bottom of Page)"/>
        <w:docPartUnique/>
      </w:docPartObj>
    </w:sdtPr>
    <w:sdtEndPr>
      <w:rPr>
        <w:noProof/>
      </w:rPr>
    </w:sdtEndPr>
    <w:sdtContent>
      <w:p w14:paraId="1D723477" w14:textId="3CB6FCCD" w:rsidR="00510C15" w:rsidRDefault="00510C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47445" w14:textId="77777777" w:rsidR="00510C15" w:rsidRDefault="0051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A5582" w14:textId="77777777" w:rsidR="00DA52A9" w:rsidRDefault="00DA52A9" w:rsidP="005B74D6">
      <w:pPr>
        <w:spacing w:after="0" w:line="240" w:lineRule="auto"/>
      </w:pPr>
      <w:r>
        <w:separator/>
      </w:r>
    </w:p>
  </w:footnote>
  <w:footnote w:type="continuationSeparator" w:id="0">
    <w:p w14:paraId="5FDD013A" w14:textId="77777777" w:rsidR="00DA52A9" w:rsidRDefault="00DA52A9" w:rsidP="005B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337"/>
    <w:multiLevelType w:val="hybridMultilevel"/>
    <w:tmpl w:val="170C8B08"/>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52A41"/>
    <w:multiLevelType w:val="hybridMultilevel"/>
    <w:tmpl w:val="1A42942E"/>
    <w:lvl w:ilvl="0" w:tplc="AB00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D71605"/>
    <w:multiLevelType w:val="hybridMultilevel"/>
    <w:tmpl w:val="C642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22E2A"/>
    <w:multiLevelType w:val="hybridMultilevel"/>
    <w:tmpl w:val="6A82928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4C370C"/>
    <w:multiLevelType w:val="hybridMultilevel"/>
    <w:tmpl w:val="977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E0034"/>
    <w:multiLevelType w:val="hybridMultilevel"/>
    <w:tmpl w:val="F4085E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3F6679"/>
    <w:multiLevelType w:val="hybridMultilevel"/>
    <w:tmpl w:val="BAF4CF06"/>
    <w:lvl w:ilvl="0" w:tplc="9DFEC2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42A73"/>
    <w:multiLevelType w:val="hybridMultilevel"/>
    <w:tmpl w:val="4372BA10"/>
    <w:lvl w:ilvl="0" w:tplc="75861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E7"/>
    <w:rsid w:val="00003920"/>
    <w:rsid w:val="000125C8"/>
    <w:rsid w:val="00015046"/>
    <w:rsid w:val="00027AD0"/>
    <w:rsid w:val="00030AC0"/>
    <w:rsid w:val="00035918"/>
    <w:rsid w:val="00052BFF"/>
    <w:rsid w:val="00057EB4"/>
    <w:rsid w:val="000655FB"/>
    <w:rsid w:val="0006657A"/>
    <w:rsid w:val="00081219"/>
    <w:rsid w:val="0009563A"/>
    <w:rsid w:val="000A213F"/>
    <w:rsid w:val="000B6F73"/>
    <w:rsid w:val="000B6FB7"/>
    <w:rsid w:val="000C1D52"/>
    <w:rsid w:val="000C2154"/>
    <w:rsid w:val="000D755C"/>
    <w:rsid w:val="000E739C"/>
    <w:rsid w:val="000F2BC4"/>
    <w:rsid w:val="000F5AA5"/>
    <w:rsid w:val="00100B22"/>
    <w:rsid w:val="00124B83"/>
    <w:rsid w:val="00131B38"/>
    <w:rsid w:val="00133985"/>
    <w:rsid w:val="001373A8"/>
    <w:rsid w:val="0014505F"/>
    <w:rsid w:val="001566E1"/>
    <w:rsid w:val="00157E86"/>
    <w:rsid w:val="00172E19"/>
    <w:rsid w:val="00173324"/>
    <w:rsid w:val="00183342"/>
    <w:rsid w:val="00184C39"/>
    <w:rsid w:val="0019669E"/>
    <w:rsid w:val="001A1722"/>
    <w:rsid w:val="001A297D"/>
    <w:rsid w:val="001C5953"/>
    <w:rsid w:val="001E014B"/>
    <w:rsid w:val="001E67C6"/>
    <w:rsid w:val="001F4E0F"/>
    <w:rsid w:val="001F7D62"/>
    <w:rsid w:val="0023735D"/>
    <w:rsid w:val="0024261E"/>
    <w:rsid w:val="0025772E"/>
    <w:rsid w:val="00283D4E"/>
    <w:rsid w:val="00284408"/>
    <w:rsid w:val="00285251"/>
    <w:rsid w:val="0029265E"/>
    <w:rsid w:val="002A3293"/>
    <w:rsid w:val="002B2266"/>
    <w:rsid w:val="002C2729"/>
    <w:rsid w:val="002D557A"/>
    <w:rsid w:val="002E21F4"/>
    <w:rsid w:val="002F1911"/>
    <w:rsid w:val="002F3EF7"/>
    <w:rsid w:val="002F4314"/>
    <w:rsid w:val="002F4AF2"/>
    <w:rsid w:val="00310B23"/>
    <w:rsid w:val="00311F95"/>
    <w:rsid w:val="00331E4E"/>
    <w:rsid w:val="00351363"/>
    <w:rsid w:val="00352012"/>
    <w:rsid w:val="00355599"/>
    <w:rsid w:val="0036150C"/>
    <w:rsid w:val="00361B8E"/>
    <w:rsid w:val="003957C9"/>
    <w:rsid w:val="003C50E6"/>
    <w:rsid w:val="003E3274"/>
    <w:rsid w:val="003E533B"/>
    <w:rsid w:val="003F30D3"/>
    <w:rsid w:val="003F3467"/>
    <w:rsid w:val="004006A4"/>
    <w:rsid w:val="00406BE6"/>
    <w:rsid w:val="00406F9D"/>
    <w:rsid w:val="00412B4E"/>
    <w:rsid w:val="00422EA8"/>
    <w:rsid w:val="0042334A"/>
    <w:rsid w:val="00441FE3"/>
    <w:rsid w:val="00442A1C"/>
    <w:rsid w:val="00444D13"/>
    <w:rsid w:val="0045307F"/>
    <w:rsid w:val="004552F5"/>
    <w:rsid w:val="00457895"/>
    <w:rsid w:val="00461580"/>
    <w:rsid w:val="0046502F"/>
    <w:rsid w:val="00466A61"/>
    <w:rsid w:val="00477921"/>
    <w:rsid w:val="00490A84"/>
    <w:rsid w:val="00495D71"/>
    <w:rsid w:val="0049614B"/>
    <w:rsid w:val="0049640A"/>
    <w:rsid w:val="004B6094"/>
    <w:rsid w:val="004B71D0"/>
    <w:rsid w:val="004E0045"/>
    <w:rsid w:val="004F78D8"/>
    <w:rsid w:val="005035C2"/>
    <w:rsid w:val="00504E47"/>
    <w:rsid w:val="00510C15"/>
    <w:rsid w:val="00514D9D"/>
    <w:rsid w:val="005202DE"/>
    <w:rsid w:val="005275EB"/>
    <w:rsid w:val="00540538"/>
    <w:rsid w:val="00542B05"/>
    <w:rsid w:val="005465F2"/>
    <w:rsid w:val="0057422C"/>
    <w:rsid w:val="00587337"/>
    <w:rsid w:val="005929DA"/>
    <w:rsid w:val="005A347C"/>
    <w:rsid w:val="005A559A"/>
    <w:rsid w:val="005B2096"/>
    <w:rsid w:val="005B74D6"/>
    <w:rsid w:val="005C0D00"/>
    <w:rsid w:val="005C4A8C"/>
    <w:rsid w:val="0060272E"/>
    <w:rsid w:val="00602A5F"/>
    <w:rsid w:val="00620EF8"/>
    <w:rsid w:val="00625D3B"/>
    <w:rsid w:val="00631AA2"/>
    <w:rsid w:val="006417CE"/>
    <w:rsid w:val="006506F2"/>
    <w:rsid w:val="00666BD1"/>
    <w:rsid w:val="00675A7B"/>
    <w:rsid w:val="00687D5C"/>
    <w:rsid w:val="006A2FA2"/>
    <w:rsid w:val="006B2F60"/>
    <w:rsid w:val="006B573A"/>
    <w:rsid w:val="006D1DA5"/>
    <w:rsid w:val="006D1F8C"/>
    <w:rsid w:val="006D2859"/>
    <w:rsid w:val="006D45EF"/>
    <w:rsid w:val="006D4DD4"/>
    <w:rsid w:val="006D7DF6"/>
    <w:rsid w:val="006D7FD4"/>
    <w:rsid w:val="006E4C49"/>
    <w:rsid w:val="006E5A75"/>
    <w:rsid w:val="006F1293"/>
    <w:rsid w:val="00713316"/>
    <w:rsid w:val="00716D16"/>
    <w:rsid w:val="0073214E"/>
    <w:rsid w:val="00734F1B"/>
    <w:rsid w:val="007363EF"/>
    <w:rsid w:val="00745E2D"/>
    <w:rsid w:val="0074612B"/>
    <w:rsid w:val="00752A56"/>
    <w:rsid w:val="00770DB1"/>
    <w:rsid w:val="00771246"/>
    <w:rsid w:val="00771306"/>
    <w:rsid w:val="007839C1"/>
    <w:rsid w:val="00797692"/>
    <w:rsid w:val="00797FEC"/>
    <w:rsid w:val="007A0360"/>
    <w:rsid w:val="007A7ED0"/>
    <w:rsid w:val="007B4D0B"/>
    <w:rsid w:val="007B7EAD"/>
    <w:rsid w:val="007C1BB7"/>
    <w:rsid w:val="007C233B"/>
    <w:rsid w:val="007C7B33"/>
    <w:rsid w:val="007E4A6E"/>
    <w:rsid w:val="007F3FCC"/>
    <w:rsid w:val="007F703C"/>
    <w:rsid w:val="00816E99"/>
    <w:rsid w:val="00817F0A"/>
    <w:rsid w:val="00821B5F"/>
    <w:rsid w:val="00830BDD"/>
    <w:rsid w:val="00833B8B"/>
    <w:rsid w:val="0084290F"/>
    <w:rsid w:val="008509F7"/>
    <w:rsid w:val="00851EE8"/>
    <w:rsid w:val="00866BB8"/>
    <w:rsid w:val="00870219"/>
    <w:rsid w:val="00883952"/>
    <w:rsid w:val="0088418A"/>
    <w:rsid w:val="00884554"/>
    <w:rsid w:val="0088792C"/>
    <w:rsid w:val="008A2986"/>
    <w:rsid w:val="008A349D"/>
    <w:rsid w:val="008B5D1C"/>
    <w:rsid w:val="008C7A39"/>
    <w:rsid w:val="008D2E70"/>
    <w:rsid w:val="008D2E76"/>
    <w:rsid w:val="008F65B6"/>
    <w:rsid w:val="00900C32"/>
    <w:rsid w:val="0090750A"/>
    <w:rsid w:val="00921190"/>
    <w:rsid w:val="0093112C"/>
    <w:rsid w:val="0093561B"/>
    <w:rsid w:val="00942AD1"/>
    <w:rsid w:val="009454D4"/>
    <w:rsid w:val="00950DA4"/>
    <w:rsid w:val="00950E30"/>
    <w:rsid w:val="00950EA9"/>
    <w:rsid w:val="00951196"/>
    <w:rsid w:val="00955193"/>
    <w:rsid w:val="00963D2D"/>
    <w:rsid w:val="00965C95"/>
    <w:rsid w:val="00972101"/>
    <w:rsid w:val="00976EAD"/>
    <w:rsid w:val="0098509F"/>
    <w:rsid w:val="009967BE"/>
    <w:rsid w:val="009A3FA4"/>
    <w:rsid w:val="009B77BA"/>
    <w:rsid w:val="009C1AA7"/>
    <w:rsid w:val="009C60C7"/>
    <w:rsid w:val="009D5F07"/>
    <w:rsid w:val="009D5F9D"/>
    <w:rsid w:val="009D7EEB"/>
    <w:rsid w:val="009F1639"/>
    <w:rsid w:val="009F3E86"/>
    <w:rsid w:val="00A04440"/>
    <w:rsid w:val="00A1250A"/>
    <w:rsid w:val="00A2227F"/>
    <w:rsid w:val="00A238E0"/>
    <w:rsid w:val="00A314AC"/>
    <w:rsid w:val="00A3190E"/>
    <w:rsid w:val="00A3451C"/>
    <w:rsid w:val="00A47558"/>
    <w:rsid w:val="00A50269"/>
    <w:rsid w:val="00A51F62"/>
    <w:rsid w:val="00A5297F"/>
    <w:rsid w:val="00A572CD"/>
    <w:rsid w:val="00A73E70"/>
    <w:rsid w:val="00A7498E"/>
    <w:rsid w:val="00A74DE7"/>
    <w:rsid w:val="00A76AC0"/>
    <w:rsid w:val="00A812C7"/>
    <w:rsid w:val="00A81F28"/>
    <w:rsid w:val="00A85700"/>
    <w:rsid w:val="00A97DAF"/>
    <w:rsid w:val="00AA4514"/>
    <w:rsid w:val="00AB075D"/>
    <w:rsid w:val="00AB4C49"/>
    <w:rsid w:val="00AB52D8"/>
    <w:rsid w:val="00AB6AB7"/>
    <w:rsid w:val="00AC36AF"/>
    <w:rsid w:val="00AE4AAC"/>
    <w:rsid w:val="00AF40D4"/>
    <w:rsid w:val="00AF4CFC"/>
    <w:rsid w:val="00AF5548"/>
    <w:rsid w:val="00AF6E73"/>
    <w:rsid w:val="00B148C0"/>
    <w:rsid w:val="00B14E38"/>
    <w:rsid w:val="00B220CA"/>
    <w:rsid w:val="00B2573F"/>
    <w:rsid w:val="00B26E58"/>
    <w:rsid w:val="00B27B3E"/>
    <w:rsid w:val="00B34409"/>
    <w:rsid w:val="00B347B8"/>
    <w:rsid w:val="00B36B1C"/>
    <w:rsid w:val="00B53B2A"/>
    <w:rsid w:val="00B576A8"/>
    <w:rsid w:val="00B60419"/>
    <w:rsid w:val="00B70ADB"/>
    <w:rsid w:val="00B779AE"/>
    <w:rsid w:val="00B85F8C"/>
    <w:rsid w:val="00B86757"/>
    <w:rsid w:val="00BA4D52"/>
    <w:rsid w:val="00BA69C9"/>
    <w:rsid w:val="00BA6DB0"/>
    <w:rsid w:val="00BB0453"/>
    <w:rsid w:val="00BB3991"/>
    <w:rsid w:val="00BB5384"/>
    <w:rsid w:val="00BD531B"/>
    <w:rsid w:val="00BD7572"/>
    <w:rsid w:val="00BE66E2"/>
    <w:rsid w:val="00BE702A"/>
    <w:rsid w:val="00BF35A6"/>
    <w:rsid w:val="00BF3F64"/>
    <w:rsid w:val="00C03C74"/>
    <w:rsid w:val="00C07558"/>
    <w:rsid w:val="00C144F5"/>
    <w:rsid w:val="00C2561F"/>
    <w:rsid w:val="00C315FC"/>
    <w:rsid w:val="00C3210A"/>
    <w:rsid w:val="00C335CF"/>
    <w:rsid w:val="00C40000"/>
    <w:rsid w:val="00C4077F"/>
    <w:rsid w:val="00C4128A"/>
    <w:rsid w:val="00C50D64"/>
    <w:rsid w:val="00C61DAA"/>
    <w:rsid w:val="00C669B3"/>
    <w:rsid w:val="00C77035"/>
    <w:rsid w:val="00C93460"/>
    <w:rsid w:val="00C934D3"/>
    <w:rsid w:val="00C95663"/>
    <w:rsid w:val="00CA1C66"/>
    <w:rsid w:val="00CA27D7"/>
    <w:rsid w:val="00CD108A"/>
    <w:rsid w:val="00CD245E"/>
    <w:rsid w:val="00CF110C"/>
    <w:rsid w:val="00CF26DB"/>
    <w:rsid w:val="00D13E87"/>
    <w:rsid w:val="00D24B28"/>
    <w:rsid w:val="00D67CBC"/>
    <w:rsid w:val="00D90A53"/>
    <w:rsid w:val="00D945EE"/>
    <w:rsid w:val="00D95F5C"/>
    <w:rsid w:val="00DA3A80"/>
    <w:rsid w:val="00DA4C71"/>
    <w:rsid w:val="00DA52A9"/>
    <w:rsid w:val="00DB0E43"/>
    <w:rsid w:val="00DB5347"/>
    <w:rsid w:val="00DB7CA2"/>
    <w:rsid w:val="00DC682A"/>
    <w:rsid w:val="00DD1C73"/>
    <w:rsid w:val="00DE47FD"/>
    <w:rsid w:val="00E01E01"/>
    <w:rsid w:val="00E10052"/>
    <w:rsid w:val="00E12644"/>
    <w:rsid w:val="00E209FC"/>
    <w:rsid w:val="00E305B8"/>
    <w:rsid w:val="00E46786"/>
    <w:rsid w:val="00E53992"/>
    <w:rsid w:val="00E61CA4"/>
    <w:rsid w:val="00E75DFA"/>
    <w:rsid w:val="00E81430"/>
    <w:rsid w:val="00E9023D"/>
    <w:rsid w:val="00E91779"/>
    <w:rsid w:val="00E96C52"/>
    <w:rsid w:val="00EA5779"/>
    <w:rsid w:val="00EA7B93"/>
    <w:rsid w:val="00EC4AF0"/>
    <w:rsid w:val="00ED2744"/>
    <w:rsid w:val="00ED5EE0"/>
    <w:rsid w:val="00F1203B"/>
    <w:rsid w:val="00F13FEA"/>
    <w:rsid w:val="00F371DB"/>
    <w:rsid w:val="00F52FD2"/>
    <w:rsid w:val="00F5309D"/>
    <w:rsid w:val="00F53499"/>
    <w:rsid w:val="00F54B54"/>
    <w:rsid w:val="00F65434"/>
    <w:rsid w:val="00F9424D"/>
    <w:rsid w:val="00FA4B7B"/>
    <w:rsid w:val="00FB1903"/>
    <w:rsid w:val="00FC0678"/>
    <w:rsid w:val="00FC400A"/>
    <w:rsid w:val="00FD6995"/>
    <w:rsid w:val="00FF1562"/>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0B51"/>
  <w15:chartTrackingRefBased/>
  <w15:docId w15:val="{79D46F66-93B5-4B71-B587-96E0BDFD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E7"/>
    <w:pPr>
      <w:ind w:left="720"/>
      <w:contextualSpacing/>
    </w:pPr>
  </w:style>
  <w:style w:type="paragraph" w:styleId="NoSpacing">
    <w:name w:val="No Spacing"/>
    <w:uiPriority w:val="1"/>
    <w:qFormat/>
    <w:rsid w:val="00035918"/>
    <w:pPr>
      <w:spacing w:after="0" w:line="240" w:lineRule="auto"/>
    </w:pPr>
  </w:style>
  <w:style w:type="paragraph" w:styleId="Header">
    <w:name w:val="header"/>
    <w:basedOn w:val="Normal"/>
    <w:link w:val="HeaderChar"/>
    <w:uiPriority w:val="99"/>
    <w:unhideWhenUsed/>
    <w:rsid w:val="005B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D6"/>
  </w:style>
  <w:style w:type="paragraph" w:styleId="Footer">
    <w:name w:val="footer"/>
    <w:basedOn w:val="Normal"/>
    <w:link w:val="FooterChar"/>
    <w:uiPriority w:val="99"/>
    <w:unhideWhenUsed/>
    <w:rsid w:val="005B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D6"/>
  </w:style>
  <w:style w:type="paragraph" w:styleId="BalloonText">
    <w:name w:val="Balloon Text"/>
    <w:basedOn w:val="Normal"/>
    <w:link w:val="BalloonTextChar"/>
    <w:uiPriority w:val="99"/>
    <w:semiHidden/>
    <w:unhideWhenUsed/>
    <w:rsid w:val="00311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96C0-DE4E-4123-83C6-5398BC4D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29136</Words>
  <Characters>166076</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Holden</dc:creator>
  <cp:keywords/>
  <dc:description/>
  <cp:lastModifiedBy>Jim Holden</cp:lastModifiedBy>
  <cp:revision>2</cp:revision>
  <cp:lastPrinted>2020-03-04T13:56:00Z</cp:lastPrinted>
  <dcterms:created xsi:type="dcterms:W3CDTF">2020-04-15T17:40:00Z</dcterms:created>
  <dcterms:modified xsi:type="dcterms:W3CDTF">2020-04-15T17:40:00Z</dcterms:modified>
</cp:coreProperties>
</file>